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61D82" w14:textId="032B623E" w:rsidR="001D70DE" w:rsidRPr="00634C2D" w:rsidRDefault="001D70DE" w:rsidP="001D70DE">
      <w:pPr>
        <w:pStyle w:val="01Haupttitel"/>
        <w:tabs>
          <w:tab w:val="clear" w:pos="208"/>
          <w:tab w:val="clear" w:pos="384"/>
        </w:tabs>
        <w:jc w:val="left"/>
        <w:rPr>
          <w:color w:val="D23A18"/>
          <w:lang w:val="de-CH"/>
        </w:rPr>
      </w:pPr>
      <w:r w:rsidRPr="00634C2D">
        <w:rPr>
          <w:color w:val="D23A18"/>
          <w:lang w:val="de-CH"/>
        </w:rPr>
        <w:t xml:space="preserve">Baustein </w:t>
      </w:r>
      <w:r w:rsidR="00F74248" w:rsidRPr="00634C2D">
        <w:rPr>
          <w:color w:val="D23A18"/>
          <w:lang w:val="de-CH"/>
        </w:rPr>
        <w:t>2</w:t>
      </w:r>
      <w:r w:rsidRPr="00634C2D">
        <w:rPr>
          <w:color w:val="D23A18"/>
          <w:lang w:val="de-CH"/>
        </w:rPr>
        <w:t xml:space="preserve">: Sprachplanung für Baustein </w:t>
      </w:r>
      <w:r w:rsidR="00F74248" w:rsidRPr="00634C2D">
        <w:rPr>
          <w:color w:val="D23A18"/>
          <w:lang w:val="de-CH"/>
        </w:rPr>
        <w:t>2</w:t>
      </w:r>
    </w:p>
    <w:p w14:paraId="19B6C558" w14:textId="77777777" w:rsidR="001D70DE" w:rsidRPr="006D4188" w:rsidRDefault="001D70DE" w:rsidP="001D70DE">
      <w:pPr>
        <w:pStyle w:val="01Haupttitel"/>
        <w:jc w:val="left"/>
        <w:rPr>
          <w:rFonts w:ascii="Arial" w:hAnsi="Arial" w:cs="Arial"/>
          <w:b w:val="0"/>
          <w:bCs w:val="0"/>
          <w:caps w:val="0"/>
          <w:color w:val="000000" w:themeColor="text1"/>
          <w:sz w:val="18"/>
          <w:szCs w:val="18"/>
          <w:lang w:val="de-CH"/>
        </w:rPr>
      </w:pPr>
    </w:p>
    <w:p w14:paraId="13BD6E87" w14:textId="7A923A6B" w:rsidR="001D70DE" w:rsidRPr="006D4188" w:rsidRDefault="001D70DE" w:rsidP="001D70DE">
      <w:pPr>
        <w:pStyle w:val="01Haupttitel"/>
        <w:jc w:val="left"/>
        <w:rPr>
          <w:rFonts w:ascii="Arial" w:hAnsi="Arial" w:cs="Arial"/>
          <w:b w:val="0"/>
          <w:bCs w:val="0"/>
          <w:caps w:val="0"/>
          <w:color w:val="000000" w:themeColor="text1"/>
          <w:sz w:val="20"/>
          <w:szCs w:val="20"/>
          <w:lang w:val="de-CH"/>
        </w:rPr>
      </w:pPr>
      <w:r w:rsidRPr="006D4188">
        <w:rPr>
          <w:rFonts w:ascii="Arial" w:hAnsi="Arial" w:cs="Arial"/>
          <w:caps w:val="0"/>
          <w:color w:val="000000" w:themeColor="text1"/>
          <w:sz w:val="20"/>
          <w:szCs w:val="20"/>
          <w:lang w:val="de-CH"/>
        </w:rPr>
        <w:t>Vorbemerkung:</w:t>
      </w:r>
      <w:r w:rsidRPr="006D4188">
        <w:rPr>
          <w:rFonts w:ascii="Arial" w:hAnsi="Arial" w:cs="Arial"/>
          <w:b w:val="0"/>
          <w:bCs w:val="0"/>
          <w:caps w:val="0"/>
          <w:color w:val="000000" w:themeColor="text1"/>
          <w:sz w:val="20"/>
          <w:szCs w:val="20"/>
          <w:lang w:val="de-CH"/>
        </w:rPr>
        <w:t xml:space="preserve"> Die vorliegende Planung versteht sich als eine exemplarische Form der sprachlichen Planung. Sie ist nicht umfassend und zeigt lediglich Teile einer möglichen (ausführlicheren) Form der Sprachplanung</w:t>
      </w:r>
      <w:r w:rsidR="00DF2CAB" w:rsidRPr="006D4188">
        <w:rPr>
          <w:rFonts w:ascii="Arial" w:hAnsi="Arial" w:cs="Arial"/>
          <w:b w:val="0"/>
          <w:bCs w:val="0"/>
          <w:caps w:val="0"/>
          <w:color w:val="000000" w:themeColor="text1"/>
          <w:sz w:val="20"/>
          <w:szCs w:val="20"/>
          <w:lang w:val="de-CH"/>
        </w:rPr>
        <w:t xml:space="preserve">. </w:t>
      </w:r>
      <w:r w:rsidRPr="006D4188">
        <w:rPr>
          <w:rFonts w:ascii="Arial" w:hAnsi="Arial" w:cs="Arial"/>
          <w:b w:val="0"/>
          <w:bCs w:val="0"/>
          <w:caps w:val="0"/>
          <w:color w:val="000000" w:themeColor="text1"/>
          <w:sz w:val="20"/>
          <w:szCs w:val="20"/>
          <w:lang w:val="de-CH"/>
        </w:rPr>
        <w:t xml:space="preserve">Sie soll erweitert, modifiziert und/oder auf einzelne Lerngelegenheiten angepasst werden und dem von der Lehrperson gewählten Vertiefungsgrad der einzelnen Elemente der Verlaufsplanung entsprechen. </w:t>
      </w:r>
      <w:r w:rsidRPr="006D4188">
        <w:rPr>
          <w:rFonts w:ascii="Arial" w:hAnsi="Arial" w:cs="Arial"/>
          <w:b w:val="0"/>
          <w:bCs w:val="0"/>
          <w:caps w:val="0"/>
          <w:color w:val="000000" w:themeColor="text1"/>
          <w:sz w:val="20"/>
          <w:szCs w:val="20"/>
          <w:lang w:val="de-CH"/>
        </w:rPr>
        <w:br/>
        <w:t>Wichtig ist der Grad der Konkretisierung: Wörter und Wendungen, aber auch der Erwartungshorizont sollen konkret und authentisch ausformuliert sein.</w:t>
      </w:r>
    </w:p>
    <w:p w14:paraId="50F68372" w14:textId="77777777" w:rsidR="00D34ABC" w:rsidRPr="006D4188" w:rsidRDefault="00D34ABC" w:rsidP="001D70DE">
      <w:pPr>
        <w:pStyle w:val="01Haupttitel"/>
        <w:jc w:val="left"/>
        <w:rPr>
          <w:rFonts w:ascii="Arial" w:hAnsi="Arial" w:cs="Arial"/>
          <w:b w:val="0"/>
          <w:bCs w:val="0"/>
          <w:caps w:val="0"/>
          <w:color w:val="000000" w:themeColor="text1"/>
          <w:sz w:val="22"/>
          <w:szCs w:val="22"/>
          <w:lang w:val="de-CH"/>
        </w:rPr>
      </w:pPr>
    </w:p>
    <w:p w14:paraId="6545F54D" w14:textId="77777777" w:rsidR="001D70DE" w:rsidRPr="006D4188" w:rsidRDefault="001D70DE" w:rsidP="001D70DE">
      <w:pPr>
        <w:pStyle w:val="01Haupttitel"/>
        <w:jc w:val="left"/>
        <w:rPr>
          <w:rFonts w:ascii="Arial" w:hAnsi="Arial" w:cs="Arial"/>
          <w:sz w:val="18"/>
          <w:szCs w:val="18"/>
          <w:lang w:val="de-CH"/>
        </w:rPr>
      </w:pPr>
    </w:p>
    <w:tbl>
      <w:tblPr>
        <w:tblStyle w:val="Tabellenraster"/>
        <w:tblW w:w="9906" w:type="dxa"/>
        <w:tblInd w:w="0" w:type="dxa"/>
        <w:tblLook w:val="04A0" w:firstRow="1" w:lastRow="0" w:firstColumn="1" w:lastColumn="0" w:noHBand="0" w:noVBand="1"/>
      </w:tblPr>
      <w:tblGrid>
        <w:gridCol w:w="4957"/>
        <w:gridCol w:w="4949"/>
      </w:tblGrid>
      <w:tr w:rsidR="001D70DE" w:rsidRPr="00634C2D" w14:paraId="6377C79E" w14:textId="77777777" w:rsidTr="007F60E3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E07705" w14:textId="77777777" w:rsidR="001D70DE" w:rsidRPr="006D4188" w:rsidRDefault="001D70DE" w:rsidP="007F60E3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6D4188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 xml:space="preserve">Angaben zu Klasse / zu den </w:t>
            </w:r>
            <w:proofErr w:type="spellStart"/>
            <w:r w:rsidRPr="006D4188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SuS</w:t>
            </w:r>
            <w:proofErr w:type="spellEnd"/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42D1D0" w14:textId="77777777" w:rsidR="001D70DE" w:rsidRPr="006D4188" w:rsidRDefault="001D70DE" w:rsidP="007F60E3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6D4188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Lernumgebung(en), Aufgabenstellung(en), Erkenntnisziele</w:t>
            </w:r>
          </w:p>
        </w:tc>
      </w:tr>
      <w:tr w:rsidR="001D70DE" w:rsidRPr="00634C2D" w14:paraId="77684617" w14:textId="77777777" w:rsidTr="007F60E3">
        <w:trPr>
          <w:trHeight w:val="851"/>
        </w:trPr>
        <w:tc>
          <w:tcPr>
            <w:tcW w:w="4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31D4F0" w14:textId="77777777" w:rsidR="001D70DE" w:rsidRPr="006D4188" w:rsidRDefault="001D70DE" w:rsidP="001A39A4"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4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4EC517" w14:textId="793B66C4" w:rsidR="001A39A4" w:rsidRPr="006D4188" w:rsidRDefault="001A39A4" w:rsidP="001A39A4">
            <w:pPr>
              <w:pStyle w:val="Default"/>
              <w:numPr>
                <w:ilvl w:val="0"/>
                <w:numId w:val="11"/>
              </w:numPr>
              <w:ind w:left="316" w:hanging="284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6D4188">
              <w:rPr>
                <w:rStyle w:val="Fett"/>
                <w:rFonts w:ascii="Arial" w:hAnsi="Arial" w:cs="Arial"/>
                <w:sz w:val="18"/>
                <w:szCs w:val="18"/>
                <w:lang w:val="de-CH"/>
              </w:rPr>
              <w:t xml:space="preserve">Präkonzept, freies Füllen und Erkunden von Eierkartons: </w:t>
            </w:r>
            <w:r w:rsidRPr="006D4188">
              <w:rPr>
                <w:rFonts w:ascii="Arial" w:hAnsi="Arial" w:cs="Arial"/>
                <w:sz w:val="18"/>
                <w:szCs w:val="18"/>
                <w:lang w:val="de-CH"/>
              </w:rPr>
              <w:t>Die Kinder füllen 10er-Eierkartons mit Eiern, beschreiben Mengen und erkennen Strukturen. Sie begründen, wie sie eine Anzahl bestimmt haben.</w:t>
            </w:r>
          </w:p>
          <w:p w14:paraId="34A30F38" w14:textId="77777777" w:rsidR="001A39A4" w:rsidRPr="006D4188" w:rsidRDefault="001A39A4" w:rsidP="001A39A4">
            <w:pPr>
              <w:pStyle w:val="Default"/>
              <w:numPr>
                <w:ilvl w:val="0"/>
                <w:numId w:val="11"/>
              </w:numPr>
              <w:ind w:left="316" w:hanging="284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6D4188">
              <w:rPr>
                <w:rStyle w:val="Fett"/>
                <w:rFonts w:ascii="Arial" w:hAnsi="Arial" w:cs="Arial"/>
                <w:sz w:val="18"/>
                <w:szCs w:val="18"/>
                <w:lang w:val="de-CH"/>
              </w:rPr>
              <w:t xml:space="preserve">Erarbeiten der Kraft der 5: </w:t>
            </w:r>
            <w:r w:rsidRPr="006D4188">
              <w:rPr>
                <w:rFonts w:ascii="Arial" w:hAnsi="Arial" w:cs="Arial"/>
                <w:sz w:val="18"/>
                <w:szCs w:val="18"/>
                <w:lang w:val="de-CH"/>
              </w:rPr>
              <w:t>Die Kinder nutzen die volle obere Reihe als Orientierung und beschreiben Mengen als «5 und noch etwas». Sie vergleichen, ergänzen, verdoppeln und halbieren Anzahlen.</w:t>
            </w:r>
          </w:p>
          <w:p w14:paraId="40938BD5" w14:textId="404113BB" w:rsidR="00147EAA" w:rsidRPr="006D4188" w:rsidRDefault="001A39A4" w:rsidP="001A39A4">
            <w:pPr>
              <w:pStyle w:val="Default"/>
              <w:numPr>
                <w:ilvl w:val="0"/>
                <w:numId w:val="11"/>
              </w:numPr>
              <w:ind w:left="316" w:hanging="284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6D4188">
              <w:rPr>
                <w:rStyle w:val="Fett"/>
                <w:rFonts w:ascii="Arial" w:hAnsi="Arial" w:cs="Arial"/>
                <w:sz w:val="18"/>
                <w:szCs w:val="18"/>
                <w:lang w:val="de-CH"/>
              </w:rPr>
              <w:t xml:space="preserve">Die Kraft der 10 entdecken: </w:t>
            </w:r>
            <w:r w:rsidRPr="006D4188">
              <w:rPr>
                <w:rFonts w:ascii="Arial" w:hAnsi="Arial" w:cs="Arial"/>
                <w:sz w:val="18"/>
                <w:szCs w:val="18"/>
                <w:lang w:val="de-CH"/>
              </w:rPr>
              <w:t>Die Kinder ergänzen Mengen bis 10, beschreiben fehlende Anzahlen und nutzen die 10 als Referenzgrösse.</w:t>
            </w:r>
          </w:p>
        </w:tc>
      </w:tr>
      <w:tr w:rsidR="001D70DE" w:rsidRPr="006D4188" w14:paraId="53B7CC2F" w14:textId="77777777" w:rsidTr="007F60E3"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hideMark/>
          </w:tcPr>
          <w:p w14:paraId="7655C6C8" w14:textId="77777777" w:rsidR="001D70DE" w:rsidRPr="006D4188" w:rsidRDefault="001D70DE" w:rsidP="007F60E3">
            <w:pPr>
              <w:jc w:val="center"/>
              <w:rPr>
                <w:b/>
                <w:bCs/>
                <w:sz w:val="18"/>
                <w:szCs w:val="18"/>
                <w:lang w:val="de-CH"/>
              </w:rPr>
            </w:pPr>
            <w:r w:rsidRPr="006D4188">
              <w:rPr>
                <w:b/>
                <w:bCs/>
                <w:sz w:val="18"/>
                <w:szCs w:val="18"/>
                <w:lang w:val="de-CH"/>
              </w:rPr>
              <w:t>Sprachhandlungen</w:t>
            </w:r>
          </w:p>
        </w:tc>
      </w:tr>
      <w:tr w:rsidR="001D70DE" w:rsidRPr="00634C2D" w14:paraId="149B7F9B" w14:textId="77777777" w:rsidTr="007F60E3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4D2105B5" w14:textId="77777777" w:rsidR="001D70DE" w:rsidRPr="006D4188" w:rsidRDefault="001D70DE" w:rsidP="007F60E3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6D4188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Sprachhandlung der Kinder (erklären, beschreiben, begründen, …)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06E4DA68" w14:textId="77777777" w:rsidR="001D70DE" w:rsidRPr="006D4188" w:rsidRDefault="001D70DE" w:rsidP="007F60E3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6D4188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 xml:space="preserve">Sprachliche Rolle der Lehrperson (Lenkung durch LP hoch &gt; niedrig): LP-Vortrag &gt; fragend-entwickelnder Dialog &gt; sokratischer Dialog &gt; Gespräch mit </w:t>
            </w:r>
            <w:proofErr w:type="spellStart"/>
            <w:r w:rsidRPr="006D4188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SuS</w:t>
            </w:r>
            <w:proofErr w:type="spellEnd"/>
            <w:r w:rsidRPr="006D4188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 xml:space="preserve"> &gt; Diskussion &gt; Austausch</w:t>
            </w:r>
          </w:p>
        </w:tc>
      </w:tr>
      <w:tr w:rsidR="001D70DE" w:rsidRPr="00634C2D" w14:paraId="07253AA7" w14:textId="77777777" w:rsidTr="001A39A4"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0F50" w14:textId="77777777" w:rsidR="001A39A4" w:rsidRPr="006D4188" w:rsidRDefault="001A39A4" w:rsidP="001A39A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Beschreiben von Mengen und Strukturen</w:t>
            </w:r>
          </w:p>
          <w:p w14:paraId="12D4ED66" w14:textId="77777777" w:rsidR="001A39A4" w:rsidRPr="006D4188" w:rsidRDefault="001A39A4" w:rsidP="001A39A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Vergleichen von Anzahlen</w:t>
            </w:r>
          </w:p>
          <w:p w14:paraId="0CC55B68" w14:textId="77777777" w:rsidR="001A39A4" w:rsidRPr="006D4188" w:rsidRDefault="001A39A4" w:rsidP="001A39A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Erklären von Strategien zur Anzahlbestimmung</w:t>
            </w:r>
          </w:p>
          <w:p w14:paraId="1D6872B7" w14:textId="2A586E77" w:rsidR="001A39A4" w:rsidRPr="006D4188" w:rsidRDefault="001A39A4" w:rsidP="001A39A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Begründen von Aussagen und Lösungswegen</w:t>
            </w:r>
          </w:p>
          <w:p w14:paraId="0A1A0B5B" w14:textId="4B05A11C" w:rsidR="001D70DE" w:rsidRPr="006D4188" w:rsidRDefault="001A39A4" w:rsidP="001A39A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Dokumentieren und Darstellen von Anzahlen</w:t>
            </w:r>
          </w:p>
        </w:tc>
        <w:tc>
          <w:tcPr>
            <w:tcW w:w="4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F317" w14:textId="77777777" w:rsidR="001A39A4" w:rsidRPr="006D4188" w:rsidRDefault="001A39A4" w:rsidP="001A39A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Fragend-entwickelnder Dialog</w:t>
            </w:r>
          </w:p>
          <w:p w14:paraId="2D3C55EB" w14:textId="77777777" w:rsidR="001A39A4" w:rsidRPr="006D4188" w:rsidRDefault="001A39A4" w:rsidP="001A39A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Austausch im Plenum, in Partner- und Gruppenarbeiten</w:t>
            </w:r>
          </w:p>
          <w:p w14:paraId="79753231" w14:textId="77777777" w:rsidR="001A39A4" w:rsidRPr="006D4188" w:rsidRDefault="001A39A4" w:rsidP="001A39A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Modellieren mathematischer Begriffe und Satzmuster</w:t>
            </w:r>
          </w:p>
          <w:p w14:paraId="0BD615BC" w14:textId="77777777" w:rsidR="001A39A4" w:rsidRPr="006D4188" w:rsidRDefault="001A39A4" w:rsidP="001A39A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Gezieltes Nachfragen zum Beschreiben und Begründen</w:t>
            </w:r>
          </w:p>
          <w:p w14:paraId="0FD8B1AF" w14:textId="2F0C72D6" w:rsidR="001D70DE" w:rsidRPr="006D4188" w:rsidRDefault="001A39A4" w:rsidP="001A39A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Aufgreifen und Vernetzen von Schülerbeiträgen</w:t>
            </w:r>
          </w:p>
        </w:tc>
      </w:tr>
      <w:tr w:rsidR="001D70DE" w:rsidRPr="006D4188" w14:paraId="70D10934" w14:textId="77777777" w:rsidTr="007F60E3"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hideMark/>
          </w:tcPr>
          <w:p w14:paraId="3A47D55C" w14:textId="77777777" w:rsidR="001D70DE" w:rsidRPr="006D4188" w:rsidRDefault="001D70DE" w:rsidP="007F60E3">
            <w:pPr>
              <w:jc w:val="center"/>
              <w:rPr>
                <w:b/>
                <w:bCs/>
                <w:sz w:val="18"/>
                <w:szCs w:val="18"/>
                <w:lang w:val="de-CH"/>
              </w:rPr>
            </w:pPr>
            <w:r w:rsidRPr="006D4188">
              <w:rPr>
                <w:b/>
                <w:bCs/>
                <w:sz w:val="18"/>
                <w:szCs w:val="18"/>
                <w:lang w:val="de-CH"/>
              </w:rPr>
              <w:t>Sprachliche Mittel</w:t>
            </w:r>
          </w:p>
        </w:tc>
      </w:tr>
      <w:tr w:rsidR="001D70DE" w:rsidRPr="00634C2D" w14:paraId="253AA944" w14:textId="77777777" w:rsidTr="007F60E3"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1E5B077B" w14:textId="77777777" w:rsidR="001D70DE" w:rsidRPr="006D4188" w:rsidRDefault="001D70DE" w:rsidP="007F60E3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6D4188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Wörter und Wendungen (Satzanfänge, Formulierungen, satzübergreifende Strukturen)</w:t>
            </w:r>
          </w:p>
        </w:tc>
      </w:tr>
      <w:tr w:rsidR="001D70DE" w:rsidRPr="00634C2D" w14:paraId="60E55ADB" w14:textId="77777777" w:rsidTr="007F60E3">
        <w:trPr>
          <w:trHeight w:val="1959"/>
        </w:trPr>
        <w:tc>
          <w:tcPr>
            <w:tcW w:w="99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694C" w14:textId="6FF1D806" w:rsidR="001A39A4" w:rsidRPr="006D4188" w:rsidRDefault="001A39A4" w:rsidP="001A39A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die Zahl, die Anzahl, die Menge, zählen, abzählen</w:t>
            </w:r>
            <w:r w:rsidR="007F15C4"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, wie viele (Eier sind es)?</w:t>
            </w:r>
          </w:p>
          <w:p w14:paraId="4E7F5DF4" w14:textId="77777777" w:rsidR="001A39A4" w:rsidRPr="006D4188" w:rsidRDefault="001A39A4" w:rsidP="001A39A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das Ei, der Eierkarton, das Nest, die Reihe, die obere Reihe, die untere Reihe, die Hälfte, das Doppelte</w:t>
            </w:r>
          </w:p>
          <w:p w14:paraId="07442F36" w14:textId="77777777" w:rsidR="001A39A4" w:rsidRPr="006D4188" w:rsidRDefault="001A39A4" w:rsidP="001A39A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voll, halb voll, leer</w:t>
            </w:r>
          </w:p>
          <w:p w14:paraId="5DD3EEBA" w14:textId="77777777" w:rsidR="001A39A4" w:rsidRPr="006D4188" w:rsidRDefault="001A39A4" w:rsidP="001A39A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verdoppeln, halbieren, ergänzen, auffüllen, vergleichen</w:t>
            </w:r>
          </w:p>
          <w:p w14:paraId="267A33AF" w14:textId="77777777" w:rsidR="001A39A4" w:rsidRPr="006D4188" w:rsidRDefault="001A39A4" w:rsidP="001A39A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mehr, weniger, gleich viele</w:t>
            </w:r>
          </w:p>
          <w:p w14:paraId="391D7972" w14:textId="652A7525" w:rsidR="001A39A4" w:rsidRPr="006D4188" w:rsidRDefault="001A39A4" w:rsidP="001A39A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Zahlen 0</w:t>
            </w:r>
            <w:r w:rsidR="00B36180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–</w:t>
            </w: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10, die Kraft der 5, die Kraft der 10</w:t>
            </w:r>
          </w:p>
          <w:p w14:paraId="3AC8DF15" w14:textId="77777777" w:rsidR="001A39A4" w:rsidRPr="006D4188" w:rsidRDefault="001A39A4" w:rsidP="001A39A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eine volle Reihe, eine halbe Reihe</w:t>
            </w:r>
          </w:p>
          <w:p w14:paraId="47230C35" w14:textId="77777777" w:rsidR="001A39A4" w:rsidRPr="006D4188" w:rsidRDefault="001A39A4" w:rsidP="001A39A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noch, fehlen, dazugeben, wegnehmen</w:t>
            </w:r>
          </w:p>
          <w:p w14:paraId="26983675" w14:textId="77777777" w:rsidR="001A39A4" w:rsidRPr="006D4188" w:rsidRDefault="001A39A4" w:rsidP="001A39A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zusammen, insgesamt</w:t>
            </w:r>
          </w:p>
          <w:p w14:paraId="6972C24D" w14:textId="4DBC4359" w:rsidR="001A39A4" w:rsidRPr="006D4188" w:rsidRDefault="001A39A4" w:rsidP="001A39A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«Ich sehe ... Eier.»</w:t>
            </w:r>
            <w:r w:rsidR="007F15C4"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«Es sind ... Eier.»</w:t>
            </w:r>
          </w:p>
          <w:p w14:paraId="7294F8A2" w14:textId="77777777" w:rsidR="001A39A4" w:rsidRPr="006D4188" w:rsidRDefault="001A39A4" w:rsidP="001A39A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«Ich weiss, dass es ... Eier sind, weil ...»</w:t>
            </w:r>
          </w:p>
          <w:p w14:paraId="7809439C" w14:textId="0336036D" w:rsidR="001A39A4" w:rsidRPr="006D4188" w:rsidRDefault="001A39A4" w:rsidP="001A39A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«Oben hat es fünf und unten noch ...»</w:t>
            </w:r>
            <w:r w:rsidR="007F15C4"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«Es sind fünf und noch ...»</w:t>
            </w:r>
            <w:r w:rsidR="007F15C4"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«Es fehlen noch ... bis fünf/zehn.»</w:t>
            </w:r>
          </w:p>
          <w:p w14:paraId="16739F13" w14:textId="0E32E6E6" w:rsidR="001A39A4" w:rsidRPr="006D4188" w:rsidRDefault="001A39A4" w:rsidP="001A39A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«Das sind zwei weniger/mehr als fünf/zehn.»</w:t>
            </w:r>
          </w:p>
          <w:p w14:paraId="608561F0" w14:textId="725882DC" w:rsidR="001A39A4" w:rsidRPr="006D4188" w:rsidRDefault="001A39A4" w:rsidP="001A39A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«Eine Reihe ist voll.»</w:t>
            </w:r>
            <w:r w:rsidR="007F15C4"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«Der Karton ist halb voll/voll.»</w:t>
            </w:r>
          </w:p>
          <w:p w14:paraId="5DD2156F" w14:textId="06935650" w:rsidR="001A39A4" w:rsidRPr="006D4188" w:rsidRDefault="001A39A4" w:rsidP="001A39A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«Ich lege nochmals ... Eier dazu.»</w:t>
            </w:r>
            <w:r w:rsidR="007F15C4"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«Jetzt sind es insgesamt ... Eier.»</w:t>
            </w:r>
          </w:p>
          <w:p w14:paraId="461189FF" w14:textId="5D084F10" w:rsidR="001A39A4" w:rsidRPr="006D4188" w:rsidRDefault="001A39A4" w:rsidP="001A39A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«Es sind gleich viele Eier.»</w:t>
            </w:r>
            <w:r w:rsidR="007F15C4"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 xml:space="preserve">, </w:t>
            </w: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«Es hat mehr/weniger Eier.»</w:t>
            </w:r>
          </w:p>
          <w:p w14:paraId="7B0744BF" w14:textId="5D62F79A" w:rsidR="001D70DE" w:rsidRPr="006D4188" w:rsidRDefault="001A39A4" w:rsidP="007F15C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rFonts w:ascii="Arial" w:hAnsi="Arial" w:cs="Arial"/>
                <w:color w:val="000000"/>
                <w:sz w:val="18"/>
                <w:szCs w:val="18"/>
                <w:lang w:val="de-CH"/>
              </w:rPr>
              <w:t>«Ich habe die Anzahl so erkannt: ...»</w:t>
            </w:r>
          </w:p>
        </w:tc>
      </w:tr>
      <w:tr w:rsidR="001D70DE" w:rsidRPr="006D4188" w14:paraId="51F0C8D3" w14:textId="77777777" w:rsidTr="007F60E3"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hideMark/>
          </w:tcPr>
          <w:p w14:paraId="59DB6CFB" w14:textId="77777777" w:rsidR="001D70DE" w:rsidRPr="006D4188" w:rsidRDefault="001D70DE" w:rsidP="007F60E3">
            <w:pPr>
              <w:pageBreakBefore/>
              <w:jc w:val="center"/>
              <w:rPr>
                <w:b/>
                <w:bCs/>
                <w:sz w:val="18"/>
                <w:szCs w:val="18"/>
                <w:lang w:val="de-CH"/>
              </w:rPr>
            </w:pPr>
            <w:r w:rsidRPr="006D4188">
              <w:rPr>
                <w:b/>
                <w:bCs/>
                <w:sz w:val="18"/>
                <w:szCs w:val="18"/>
                <w:lang w:val="de-CH"/>
              </w:rPr>
              <w:lastRenderedPageBreak/>
              <w:t>Erwartungshorizont</w:t>
            </w:r>
          </w:p>
        </w:tc>
      </w:tr>
      <w:tr w:rsidR="001D70DE" w:rsidRPr="006D4188" w14:paraId="5A72B0F9" w14:textId="77777777" w:rsidTr="007F60E3">
        <w:trPr>
          <w:trHeight w:val="44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1D553938" w14:textId="77777777" w:rsidR="001D70DE" w:rsidRPr="006D4188" w:rsidRDefault="001D70DE" w:rsidP="007F60E3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6D4188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Ausformulierter Erwartungshorizont zur Sprache der Kinder (Was sollen die Kinder ganz konkret sagen/schreiben?)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F2D0" w:themeFill="accent6" w:themeFillTint="33"/>
            <w:hideMark/>
          </w:tcPr>
          <w:p w14:paraId="6980E8C4" w14:textId="77777777" w:rsidR="001D70DE" w:rsidRPr="006D4188" w:rsidRDefault="001D70DE" w:rsidP="007F60E3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6D4188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Ausformulierter Erwartungshorizont zur Sprache der Lehrperson (Welche Zielstrukturen will ich als LP häufig verwenden?)</w:t>
            </w:r>
          </w:p>
          <w:p w14:paraId="116E95BA" w14:textId="77777777" w:rsidR="001D70DE" w:rsidRPr="006D4188" w:rsidRDefault="001D70DE" w:rsidP="007F60E3">
            <w:pPr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</w:pPr>
            <w:r w:rsidRPr="006D4188">
              <w:rPr>
                <w:i/>
                <w:iCs/>
                <w:color w:val="7F7F7F" w:themeColor="text1" w:themeTint="80"/>
                <w:sz w:val="18"/>
                <w:szCs w:val="18"/>
                <w:lang w:val="de-CH"/>
              </w:rPr>
              <w:t>Modellierungstechniken</w:t>
            </w:r>
          </w:p>
        </w:tc>
      </w:tr>
      <w:tr w:rsidR="001D70DE" w:rsidRPr="00634C2D" w14:paraId="298F9CD3" w14:textId="77777777" w:rsidTr="003512AD"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8BEF" w14:textId="29F0B82D" w:rsidR="000D1651" w:rsidRPr="006D4188" w:rsidRDefault="007F15C4" w:rsidP="007F15C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«</w:t>
            </w:r>
            <w:r w:rsidR="000D1651" w:rsidRPr="006D4188">
              <w:rPr>
                <w:color w:val="000000"/>
                <w:sz w:val="18"/>
                <w:szCs w:val="18"/>
                <w:lang w:val="de-CH"/>
              </w:rPr>
              <w:t>Ich sehe/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Es sind </w:t>
            </w:r>
            <w:r w:rsidR="000D1651" w:rsidRPr="006D4188">
              <w:rPr>
                <w:color w:val="000000"/>
                <w:sz w:val="18"/>
                <w:szCs w:val="18"/>
                <w:lang w:val="de-CH"/>
              </w:rPr>
              <w:t>…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 Eier.»</w:t>
            </w:r>
          </w:p>
          <w:p w14:paraId="170B7584" w14:textId="77777777" w:rsidR="00414F51" w:rsidRPr="006D4188" w:rsidRDefault="007F15C4" w:rsidP="007F15C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«Oben </w:t>
            </w:r>
            <w:r w:rsidR="000D1651" w:rsidRPr="006D4188">
              <w:rPr>
                <w:color w:val="000000"/>
                <w:sz w:val="18"/>
                <w:szCs w:val="18"/>
                <w:lang w:val="de-CH"/>
              </w:rPr>
              <w:t>sind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 es </w:t>
            </w:r>
            <w:r w:rsidR="000D1651" w:rsidRPr="006D4188">
              <w:rPr>
                <w:color w:val="000000"/>
                <w:sz w:val="18"/>
                <w:szCs w:val="18"/>
                <w:lang w:val="de-CH"/>
              </w:rPr>
              <w:t>…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 Eier und unten </w:t>
            </w:r>
            <w:r w:rsidR="000D1651" w:rsidRPr="006D4188">
              <w:rPr>
                <w:color w:val="000000"/>
                <w:sz w:val="18"/>
                <w:szCs w:val="18"/>
                <w:lang w:val="de-CH"/>
              </w:rPr>
              <w:t>sind es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="000D1651" w:rsidRPr="006D4188">
              <w:rPr>
                <w:color w:val="000000"/>
                <w:sz w:val="18"/>
                <w:szCs w:val="18"/>
                <w:lang w:val="de-CH"/>
              </w:rPr>
              <w:t>… Eier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. Das sind </w:t>
            </w:r>
            <w:r w:rsidR="000D1651" w:rsidRPr="006D4188">
              <w:rPr>
                <w:color w:val="000000"/>
                <w:sz w:val="18"/>
                <w:szCs w:val="18"/>
                <w:lang w:val="de-CH"/>
              </w:rPr>
              <w:t>zusammen …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 Eier.»</w:t>
            </w:r>
          </w:p>
          <w:p w14:paraId="1FB44356" w14:textId="77777777" w:rsidR="00414F51" w:rsidRPr="006D4188" w:rsidRDefault="00414F51" w:rsidP="007F15C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«Der Eierkarton ist halb voll.»</w:t>
            </w:r>
          </w:p>
          <w:p w14:paraId="36F99A8B" w14:textId="6448F3DB" w:rsidR="00414F51" w:rsidRPr="006D4188" w:rsidRDefault="00414F51" w:rsidP="007F15C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«Es hat </w:t>
            </w:r>
            <w:r w:rsidR="00135807" w:rsidRPr="006D4188">
              <w:rPr>
                <w:color w:val="000000"/>
                <w:sz w:val="18"/>
                <w:szCs w:val="18"/>
                <w:lang w:val="de-CH"/>
              </w:rPr>
              <w:t>mehr/weniger/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gleich viele Eier.»</w:t>
            </w:r>
          </w:p>
          <w:p w14:paraId="07CF7898" w14:textId="00163BB3" w:rsidR="00414F51" w:rsidRPr="006D4188" w:rsidRDefault="00414F51" w:rsidP="007F15C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«Dieser </w:t>
            </w:r>
            <w:r w:rsidR="003512AD" w:rsidRPr="006D4188">
              <w:rPr>
                <w:color w:val="000000"/>
                <w:sz w:val="18"/>
                <w:szCs w:val="18"/>
                <w:lang w:val="de-CH"/>
              </w:rPr>
              <w:t>Eierk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arton hat mehr/weniger Eier als der andere.»</w:t>
            </w:r>
          </w:p>
          <w:p w14:paraId="2BD5F7B7" w14:textId="59CB4D23" w:rsidR="00135807" w:rsidRPr="006D4188" w:rsidRDefault="007F15C4" w:rsidP="007F15C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«Es fehlen noch drei Eier bis </w:t>
            </w:r>
            <w:r w:rsidR="003512AD" w:rsidRPr="006D4188">
              <w:rPr>
                <w:color w:val="000000"/>
                <w:sz w:val="18"/>
                <w:szCs w:val="18"/>
                <w:lang w:val="de-CH"/>
              </w:rPr>
              <w:t>fünf/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zehn.»</w:t>
            </w:r>
          </w:p>
          <w:p w14:paraId="2625453F" w14:textId="77777777" w:rsidR="00135807" w:rsidRPr="006D4188" w:rsidRDefault="007F15C4" w:rsidP="007F15C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«Ich sehe eine volle Reihe. Das sind fünf.»</w:t>
            </w:r>
          </w:p>
          <w:p w14:paraId="6A2F7D88" w14:textId="1ACF84C5" w:rsidR="00135807" w:rsidRPr="006D4188" w:rsidRDefault="007F15C4" w:rsidP="007F15C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«Ich lege </w:t>
            </w:r>
            <w:r w:rsidR="00135807" w:rsidRPr="006D4188">
              <w:rPr>
                <w:color w:val="000000"/>
                <w:sz w:val="18"/>
                <w:szCs w:val="18"/>
                <w:lang w:val="de-CH"/>
              </w:rPr>
              <w:t>…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 Eier dazu. Jetzt sind es </w:t>
            </w:r>
            <w:r w:rsidR="00135807" w:rsidRPr="006D4188">
              <w:rPr>
                <w:color w:val="000000"/>
                <w:sz w:val="18"/>
                <w:szCs w:val="18"/>
                <w:lang w:val="de-CH"/>
              </w:rPr>
              <w:t>zusammen … Eier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.»</w:t>
            </w:r>
          </w:p>
          <w:p w14:paraId="115492B0" w14:textId="3FF6628C" w:rsidR="00135807" w:rsidRPr="006D4188" w:rsidRDefault="007F15C4" w:rsidP="007F15C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«Fünf und fünf sind zehn.»</w:t>
            </w:r>
          </w:p>
          <w:p w14:paraId="707DD0C7" w14:textId="0FF2D036" w:rsidR="001D70DE" w:rsidRPr="006D4188" w:rsidRDefault="007F15C4" w:rsidP="007F15C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«</w:t>
            </w:r>
            <w:r w:rsidR="00135807" w:rsidRPr="006D4188">
              <w:rPr>
                <w:color w:val="000000"/>
                <w:sz w:val="18"/>
                <w:szCs w:val="18"/>
                <w:lang w:val="de-CH"/>
              </w:rPr>
              <w:t>…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 ist das Doppelte</w:t>
            </w:r>
            <w:r w:rsidR="00135807" w:rsidRPr="006D4188">
              <w:rPr>
                <w:color w:val="000000"/>
                <w:sz w:val="18"/>
                <w:szCs w:val="18"/>
                <w:lang w:val="de-CH"/>
              </w:rPr>
              <w:t>/die Hälfte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 von </w:t>
            </w:r>
            <w:r w:rsidR="00135807" w:rsidRPr="006D4188">
              <w:rPr>
                <w:color w:val="000000"/>
                <w:sz w:val="18"/>
                <w:szCs w:val="18"/>
                <w:lang w:val="de-CH"/>
              </w:rPr>
              <w:t>..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.»</w:t>
            </w:r>
          </w:p>
        </w:tc>
        <w:tc>
          <w:tcPr>
            <w:tcW w:w="4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8AAD" w14:textId="2521269E" w:rsidR="00135807" w:rsidRPr="006D4188" w:rsidRDefault="007F15C4" w:rsidP="007F15C4">
            <w:pPr>
              <w:rPr>
                <w:color w:val="000000" w:themeColor="text1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Ich nutze gezielt</w:t>
            </w:r>
            <w:r w:rsidRPr="006D4188">
              <w:rPr>
                <w:rStyle w:val="apple-converted-space"/>
                <w:color w:val="000000"/>
                <w:sz w:val="18"/>
                <w:szCs w:val="18"/>
                <w:lang w:val="de-CH"/>
              </w:rPr>
              <w:t> </w:t>
            </w:r>
            <w:r w:rsidRPr="006D4188">
              <w:rPr>
                <w:rStyle w:val="Fett"/>
                <w:color w:val="000000"/>
                <w:sz w:val="18"/>
                <w:szCs w:val="18"/>
                <w:lang w:val="de-CH"/>
              </w:rPr>
              <w:t>W</w:t>
            </w:r>
            <w:r w:rsidRPr="006D4188">
              <w:rPr>
                <w:rStyle w:val="Fett"/>
                <w:color w:val="000000"/>
                <w:sz w:val="18"/>
                <w:szCs w:val="18"/>
                <w:lang w:val="de-CH"/>
              </w:rPr>
              <w:noBreakHyphen/>
              <w:t>Fragen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, um längere Äusserungen anzuregen und die Strategien der Kinder sichtbar zu machen</w:t>
            </w:r>
            <w:r w:rsidR="00135807" w:rsidRPr="006D4188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="00135807" w:rsidRPr="006D4188">
              <w:rPr>
                <w:color w:val="000000" w:themeColor="text1"/>
                <w:sz w:val="18"/>
                <w:szCs w:val="18"/>
                <w:lang w:val="de-CH"/>
              </w:rPr>
              <w:t xml:space="preserve">(vgl. Download </w:t>
            </w:r>
            <w:proofErr w:type="spellStart"/>
            <w:r w:rsidR="00135807" w:rsidRPr="006D4188">
              <w:rPr>
                <w:i/>
                <w:color w:val="000000" w:themeColor="text1"/>
                <w:sz w:val="18"/>
                <w:szCs w:val="18"/>
                <w:lang w:val="de-CH"/>
              </w:rPr>
              <w:t>EIN_Auszug</w:t>
            </w:r>
            <w:proofErr w:type="spellEnd"/>
            <w:r w:rsidR="00135807" w:rsidRPr="006D4188">
              <w:rPr>
                <w:i/>
                <w:color w:val="000000" w:themeColor="text1"/>
                <w:sz w:val="18"/>
                <w:szCs w:val="18"/>
                <w:lang w:val="de-CH"/>
              </w:rPr>
              <w:t xml:space="preserve"> Haben Wörter Augen …,</w:t>
            </w:r>
            <w:r w:rsidR="00135807" w:rsidRPr="006D4188">
              <w:rPr>
                <w:color w:val="000000" w:themeColor="text1"/>
                <w:sz w:val="18"/>
                <w:szCs w:val="18"/>
                <w:lang w:val="de-CH"/>
              </w:rPr>
              <w:t xml:space="preserve"> Tabelle 3).</w:t>
            </w:r>
          </w:p>
          <w:p w14:paraId="377F0649" w14:textId="6CFDFDAB" w:rsidR="007F15C4" w:rsidRPr="006D4188" w:rsidRDefault="007F15C4" w:rsidP="00CF0059">
            <w:pPr>
              <w:pStyle w:val="Listenabsatz"/>
              <w:numPr>
                <w:ilvl w:val="0"/>
                <w:numId w:val="18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«Wie vi</w:t>
            </w:r>
            <w:r w:rsidR="00135807" w:rsidRPr="006D4188">
              <w:rPr>
                <w:color w:val="000000"/>
                <w:sz w:val="18"/>
                <w:szCs w:val="18"/>
                <w:lang w:val="de-CH"/>
              </w:rPr>
              <w:t>e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le Eier siehst du?», «Wie viele </w:t>
            </w:r>
            <w:r w:rsidR="00C8396D" w:rsidRPr="006D4188">
              <w:rPr>
                <w:color w:val="000000"/>
                <w:sz w:val="18"/>
                <w:szCs w:val="18"/>
                <w:lang w:val="de-CH"/>
              </w:rPr>
              <w:t xml:space="preserve">Eier 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sind es?»</w:t>
            </w:r>
            <w:r w:rsidR="00414F51" w:rsidRPr="006D4188">
              <w:rPr>
                <w:color w:val="000000"/>
                <w:sz w:val="18"/>
                <w:szCs w:val="18"/>
                <w:lang w:val="de-CH"/>
              </w:rPr>
              <w:t>, «Wie viele Eier liegen im Karton?»</w:t>
            </w:r>
          </w:p>
          <w:p w14:paraId="05587EE9" w14:textId="05A4C459" w:rsidR="007F15C4" w:rsidRPr="006D4188" w:rsidRDefault="007F15C4" w:rsidP="00CF0059">
            <w:pPr>
              <w:pStyle w:val="Listenabsatz"/>
              <w:numPr>
                <w:ilvl w:val="0"/>
                <w:numId w:val="18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«Woran erkennst du, dass es … </w:t>
            </w:r>
            <w:r w:rsidR="00C8396D" w:rsidRPr="006D4188">
              <w:rPr>
                <w:color w:val="000000"/>
                <w:sz w:val="18"/>
                <w:szCs w:val="18"/>
                <w:lang w:val="de-CH"/>
              </w:rPr>
              <w:t xml:space="preserve">Eier 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sind?», «Warum konntest du sehen, dass es … </w:t>
            </w:r>
            <w:r w:rsidR="00C8396D" w:rsidRPr="006D4188">
              <w:rPr>
                <w:color w:val="000000"/>
                <w:sz w:val="18"/>
                <w:szCs w:val="18"/>
                <w:lang w:val="de-CH"/>
              </w:rPr>
              <w:t xml:space="preserve">Eier 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sind?», «Was fällt dir auf?»</w:t>
            </w:r>
          </w:p>
          <w:p w14:paraId="0E8F985B" w14:textId="77777777" w:rsidR="000D1651" w:rsidRPr="006D4188" w:rsidRDefault="007F15C4" w:rsidP="00CF0059">
            <w:pPr>
              <w:pStyle w:val="Listenabsatz"/>
              <w:numPr>
                <w:ilvl w:val="0"/>
                <w:numId w:val="18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«Wie viele Eier passen in den Eierkarton?», «Ist der </w:t>
            </w:r>
            <w:r w:rsidR="00C8396D" w:rsidRPr="006D4188">
              <w:rPr>
                <w:color w:val="000000"/>
                <w:sz w:val="18"/>
                <w:szCs w:val="18"/>
                <w:lang w:val="de-CH"/>
              </w:rPr>
              <w:t>Eierk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arton voll oder halb voll?», «Wie viele Eierkartons braucht es, um alle Eier zu verstauen?»</w:t>
            </w:r>
          </w:p>
          <w:p w14:paraId="33CA9B56" w14:textId="0D03C781" w:rsidR="00414F51" w:rsidRPr="006D4188" w:rsidRDefault="000D1651" w:rsidP="00CF0059">
            <w:pPr>
              <w:pStyle w:val="Listenabsatz"/>
              <w:numPr>
                <w:ilvl w:val="0"/>
                <w:numId w:val="18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«Welcher Eierkarton enthält am meisten/wenigsten/gleich viele Eier?</w:t>
            </w:r>
            <w:r w:rsidR="00414F51" w:rsidRPr="006D4188">
              <w:rPr>
                <w:color w:val="000000"/>
                <w:sz w:val="18"/>
                <w:szCs w:val="18"/>
                <w:lang w:val="de-CH"/>
              </w:rPr>
              <w:t xml:space="preserve"> Vergleiche die Menge/Eierkartons.»</w:t>
            </w:r>
          </w:p>
          <w:p w14:paraId="1E8E2F11" w14:textId="7EB60449" w:rsidR="000D1651" w:rsidRPr="006D4188" w:rsidRDefault="000D1651" w:rsidP="00CF0059">
            <w:pPr>
              <w:pStyle w:val="Listenabsatz"/>
              <w:numPr>
                <w:ilvl w:val="0"/>
                <w:numId w:val="18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«Woran erkennst du, dass es gleich viele sind?»</w:t>
            </w:r>
          </w:p>
          <w:p w14:paraId="4E300D4E" w14:textId="77777777" w:rsidR="00414F51" w:rsidRPr="006D4188" w:rsidRDefault="007F15C4" w:rsidP="00CF0059">
            <w:pPr>
              <w:pStyle w:val="Listenabsatz"/>
              <w:numPr>
                <w:ilvl w:val="0"/>
                <w:numId w:val="18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«Wie hast du die Anzahl bestimmt?»</w:t>
            </w:r>
          </w:p>
          <w:p w14:paraId="25F55DCA" w14:textId="77777777" w:rsidR="00414F51" w:rsidRPr="006D4188" w:rsidRDefault="007F15C4" w:rsidP="00CF0059">
            <w:pPr>
              <w:pStyle w:val="Listenabsatz"/>
              <w:numPr>
                <w:ilvl w:val="0"/>
                <w:numId w:val="18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«Ist das mehr oder weniger als fünf?»</w:t>
            </w:r>
          </w:p>
          <w:p w14:paraId="05265177" w14:textId="77777777" w:rsidR="00414F51" w:rsidRPr="006D4188" w:rsidRDefault="007F15C4" w:rsidP="00CF0059">
            <w:pPr>
              <w:pStyle w:val="Listenabsatz"/>
              <w:numPr>
                <w:ilvl w:val="0"/>
                <w:numId w:val="18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«Wie viele fehlen noch bis zehn?»</w:t>
            </w:r>
          </w:p>
          <w:p w14:paraId="01D41A29" w14:textId="77777777" w:rsidR="00414F51" w:rsidRPr="006D4188" w:rsidRDefault="007F15C4" w:rsidP="00CF0059">
            <w:pPr>
              <w:pStyle w:val="Listenabsatz"/>
              <w:numPr>
                <w:ilvl w:val="0"/>
                <w:numId w:val="18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«Was passiert, wenn du gleich viele Eier noch einmal dazulegst?»</w:t>
            </w:r>
          </w:p>
          <w:p w14:paraId="4903DC49" w14:textId="77777777" w:rsidR="00414F51" w:rsidRPr="006D4188" w:rsidRDefault="007F15C4" w:rsidP="00CF0059">
            <w:pPr>
              <w:pStyle w:val="Listenabsatz"/>
              <w:numPr>
                <w:ilvl w:val="0"/>
                <w:numId w:val="18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«Warum denkst du, dass der Karton halb voll ist?»</w:t>
            </w:r>
          </w:p>
          <w:p w14:paraId="6250295E" w14:textId="77777777" w:rsidR="00414F51" w:rsidRPr="006D4188" w:rsidRDefault="00414F51" w:rsidP="007F15C4">
            <w:pPr>
              <w:rPr>
                <w:color w:val="000000"/>
                <w:sz w:val="18"/>
                <w:szCs w:val="18"/>
                <w:lang w:val="de-CH"/>
              </w:rPr>
            </w:pPr>
          </w:p>
          <w:p w14:paraId="1C3D6C4E" w14:textId="05201332" w:rsidR="00414F51" w:rsidRPr="006D4188" w:rsidRDefault="007F15C4" w:rsidP="007F15C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Bei kurzen oder unvollständigen Aussagen nutze ich</w:t>
            </w:r>
            <w:r w:rsidR="00135807" w:rsidRPr="006D4188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6D4188">
              <w:rPr>
                <w:rStyle w:val="Fett"/>
                <w:color w:val="000000"/>
                <w:sz w:val="18"/>
                <w:szCs w:val="18"/>
                <w:lang w:val="de-CH"/>
              </w:rPr>
              <w:t>Expansionen</w:t>
            </w:r>
            <w:r w:rsidR="00135807" w:rsidRPr="006D4188">
              <w:rPr>
                <w:rStyle w:val="Fett"/>
                <w:color w:val="000000"/>
                <w:sz w:val="18"/>
                <w:szCs w:val="18"/>
                <w:lang w:val="de-CH"/>
              </w:rPr>
              <w:t xml:space="preserve"> </w:t>
            </w:r>
            <w:r w:rsidR="00135807" w:rsidRPr="006D4188">
              <w:rPr>
                <w:color w:val="000000" w:themeColor="text1"/>
                <w:sz w:val="18"/>
                <w:szCs w:val="18"/>
                <w:lang w:val="de-CH"/>
              </w:rPr>
              <w:t xml:space="preserve">(vgl. Download </w:t>
            </w:r>
            <w:proofErr w:type="spellStart"/>
            <w:r w:rsidR="00135807" w:rsidRPr="006D4188">
              <w:rPr>
                <w:i/>
                <w:color w:val="000000" w:themeColor="text1"/>
                <w:sz w:val="18"/>
                <w:szCs w:val="18"/>
                <w:lang w:val="de-CH"/>
              </w:rPr>
              <w:t>EIN_Auszug</w:t>
            </w:r>
            <w:proofErr w:type="spellEnd"/>
            <w:r w:rsidR="00135807" w:rsidRPr="006D4188">
              <w:rPr>
                <w:i/>
                <w:color w:val="000000" w:themeColor="text1"/>
                <w:sz w:val="18"/>
                <w:szCs w:val="18"/>
                <w:lang w:val="de-CH"/>
              </w:rPr>
              <w:t xml:space="preserve"> Haben Wörter Augen …,</w:t>
            </w:r>
            <w:r w:rsidR="00135807" w:rsidRPr="006D4188">
              <w:rPr>
                <w:color w:val="000000" w:themeColor="text1"/>
                <w:sz w:val="18"/>
                <w:szCs w:val="18"/>
                <w:lang w:val="de-CH"/>
              </w:rPr>
              <w:t xml:space="preserve"> Tabelle 2)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.</w:t>
            </w:r>
          </w:p>
          <w:p w14:paraId="01D36A57" w14:textId="77777777" w:rsidR="00414F51" w:rsidRPr="006D4188" w:rsidRDefault="007F15C4" w:rsidP="007F15C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Kind: «Da hat es sieben.»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br/>
              <w:t>LP: «Ja, im Eierkarton hat es sieben Eier. Oben sind fünf Eier und unten noch zwei Eier.»</w:t>
            </w:r>
          </w:p>
          <w:p w14:paraId="7084958C" w14:textId="77777777" w:rsidR="00135807" w:rsidRPr="006D4188" w:rsidRDefault="00135807" w:rsidP="007F15C4">
            <w:pPr>
              <w:rPr>
                <w:color w:val="000000"/>
                <w:sz w:val="18"/>
                <w:szCs w:val="18"/>
                <w:lang w:val="de-CH"/>
              </w:rPr>
            </w:pPr>
          </w:p>
          <w:p w14:paraId="5CF49E05" w14:textId="48648974" w:rsidR="00414F51" w:rsidRPr="006D4188" w:rsidRDefault="007F15C4" w:rsidP="007F15C4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Die Begriffe</w:t>
            </w:r>
            <w:r w:rsidR="00414F51" w:rsidRPr="006D4188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6D4188">
              <w:rPr>
                <w:rStyle w:val="Fett"/>
                <w:color w:val="000000"/>
                <w:sz w:val="18"/>
                <w:szCs w:val="18"/>
                <w:lang w:val="de-CH"/>
              </w:rPr>
              <w:t>volle Reihe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,</w:t>
            </w:r>
            <w:r w:rsidR="00414F51" w:rsidRPr="006D4188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6D4188">
              <w:rPr>
                <w:rStyle w:val="Fett"/>
                <w:color w:val="000000"/>
                <w:sz w:val="18"/>
                <w:szCs w:val="18"/>
                <w:lang w:val="de-CH"/>
              </w:rPr>
              <w:t>halb voll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,</w:t>
            </w:r>
            <w:r w:rsidR="00414F51" w:rsidRPr="006D4188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6D4188">
              <w:rPr>
                <w:rStyle w:val="Fett"/>
                <w:color w:val="000000"/>
                <w:sz w:val="18"/>
                <w:szCs w:val="18"/>
                <w:lang w:val="de-CH"/>
              </w:rPr>
              <w:t>mehr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,</w:t>
            </w:r>
            <w:r w:rsidR="00414F51" w:rsidRPr="006D4188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6D4188">
              <w:rPr>
                <w:rStyle w:val="Fett"/>
                <w:color w:val="000000"/>
                <w:sz w:val="18"/>
                <w:szCs w:val="18"/>
                <w:lang w:val="de-CH"/>
              </w:rPr>
              <w:t>weniger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,</w:t>
            </w:r>
            <w:r w:rsidR="00414F51" w:rsidRPr="006D4188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6D4188">
              <w:rPr>
                <w:rStyle w:val="Fett"/>
                <w:color w:val="000000"/>
                <w:sz w:val="18"/>
                <w:szCs w:val="18"/>
                <w:lang w:val="de-CH"/>
              </w:rPr>
              <w:t>gleich viele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,</w:t>
            </w:r>
            <w:r w:rsidR="00414F51" w:rsidRPr="006D4188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6D4188">
              <w:rPr>
                <w:rStyle w:val="Fett"/>
                <w:color w:val="000000"/>
                <w:sz w:val="18"/>
                <w:szCs w:val="18"/>
                <w:lang w:val="de-CH"/>
              </w:rPr>
              <w:t>verdoppeln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,</w:t>
            </w:r>
            <w:r w:rsidR="00414F51" w:rsidRPr="006D4188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6D4188">
              <w:rPr>
                <w:rStyle w:val="Fett"/>
                <w:color w:val="000000"/>
                <w:sz w:val="18"/>
                <w:szCs w:val="18"/>
                <w:lang w:val="de-CH"/>
              </w:rPr>
              <w:t>halbieren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,</w:t>
            </w:r>
            <w:r w:rsidR="00414F51" w:rsidRPr="006D4188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6D4188">
              <w:rPr>
                <w:rStyle w:val="Fett"/>
                <w:color w:val="000000"/>
                <w:sz w:val="18"/>
                <w:szCs w:val="18"/>
                <w:lang w:val="de-CH"/>
              </w:rPr>
              <w:t>ergänzen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,</w:t>
            </w:r>
            <w:r w:rsidR="00414F51" w:rsidRPr="006D4188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6D4188">
              <w:rPr>
                <w:rStyle w:val="Fett"/>
                <w:color w:val="000000"/>
                <w:sz w:val="18"/>
                <w:szCs w:val="18"/>
                <w:lang w:val="de-CH"/>
              </w:rPr>
              <w:t>fehlen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,</w:t>
            </w:r>
            <w:r w:rsidR="00414F51" w:rsidRPr="006D4188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6D4188">
              <w:rPr>
                <w:rStyle w:val="Fett"/>
                <w:color w:val="000000"/>
                <w:sz w:val="18"/>
                <w:szCs w:val="18"/>
                <w:lang w:val="de-CH"/>
              </w:rPr>
              <w:t>insgesamt</w:t>
            </w:r>
            <w:r w:rsidR="00414F51" w:rsidRPr="006D4188">
              <w:rPr>
                <w:rStyle w:val="Fett"/>
                <w:color w:val="000000"/>
                <w:sz w:val="18"/>
                <w:szCs w:val="18"/>
                <w:lang w:val="de-CH"/>
              </w:rPr>
              <w:t xml:space="preserve"> 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werden konsequent modelliert und </w:t>
            </w:r>
            <w:r w:rsidR="00414F51" w:rsidRPr="006D4188">
              <w:rPr>
                <w:color w:val="000000"/>
                <w:sz w:val="18"/>
                <w:szCs w:val="18"/>
                <w:lang w:val="de-CH"/>
              </w:rPr>
              <w:t xml:space="preserve">hochfrequent 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wiederholt.</w:t>
            </w:r>
            <w:r w:rsidR="00414F51" w:rsidRPr="006D4188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Ich</w:t>
            </w:r>
            <w:r w:rsidR="00414F51" w:rsidRPr="006D4188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6D4188">
              <w:rPr>
                <w:rStyle w:val="Fett"/>
                <w:color w:val="000000"/>
                <w:sz w:val="18"/>
                <w:szCs w:val="18"/>
                <w:lang w:val="de-CH"/>
              </w:rPr>
              <w:t>präsentiere</w:t>
            </w:r>
            <w:r w:rsidR="00414F51" w:rsidRPr="006D4188">
              <w:rPr>
                <w:rStyle w:val="Fett"/>
                <w:color w:val="000000"/>
                <w:sz w:val="18"/>
                <w:szCs w:val="18"/>
                <w:lang w:val="de-CH"/>
              </w:rPr>
              <w:t xml:space="preserve"> </w:t>
            </w:r>
            <w:r w:rsidR="00414F51" w:rsidRPr="006D4188">
              <w:rPr>
                <w:rStyle w:val="Fett"/>
                <w:sz w:val="18"/>
                <w:szCs w:val="18"/>
                <w:lang w:val="de-CH"/>
              </w:rPr>
              <w:t xml:space="preserve">dabei 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zentrale Zielstrukturen deutlich</w:t>
            </w:r>
            <w:r w:rsidR="00135807" w:rsidRPr="006D4188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="00135807" w:rsidRPr="006D4188">
              <w:rPr>
                <w:color w:val="000000" w:themeColor="text1"/>
                <w:sz w:val="18"/>
                <w:szCs w:val="18"/>
                <w:lang w:val="de-CH"/>
              </w:rPr>
              <w:t xml:space="preserve">(vgl. Download </w:t>
            </w:r>
            <w:proofErr w:type="spellStart"/>
            <w:r w:rsidR="00135807" w:rsidRPr="006D4188">
              <w:rPr>
                <w:i/>
                <w:color w:val="000000" w:themeColor="text1"/>
                <w:sz w:val="18"/>
                <w:szCs w:val="18"/>
                <w:lang w:val="de-CH"/>
              </w:rPr>
              <w:t>EIN_Auszug</w:t>
            </w:r>
            <w:proofErr w:type="spellEnd"/>
            <w:r w:rsidR="00135807" w:rsidRPr="006D4188">
              <w:rPr>
                <w:i/>
                <w:color w:val="000000" w:themeColor="text1"/>
                <w:sz w:val="18"/>
                <w:szCs w:val="18"/>
                <w:lang w:val="de-CH"/>
              </w:rPr>
              <w:t xml:space="preserve"> Haben Wörter Augen …,</w:t>
            </w:r>
            <w:r w:rsidR="00135807" w:rsidRPr="006D4188">
              <w:rPr>
                <w:color w:val="000000" w:themeColor="text1"/>
                <w:sz w:val="18"/>
                <w:szCs w:val="18"/>
                <w:lang w:val="de-CH"/>
              </w:rPr>
              <w:t xml:space="preserve"> Tabelle 1)</w:t>
            </w:r>
            <w:r w:rsidR="00414F51" w:rsidRPr="006D4188">
              <w:rPr>
                <w:color w:val="000000"/>
                <w:sz w:val="18"/>
                <w:szCs w:val="18"/>
                <w:lang w:val="de-CH"/>
              </w:rPr>
              <w:t>.</w:t>
            </w:r>
          </w:p>
          <w:p w14:paraId="6DBB9C96" w14:textId="77777777" w:rsidR="00414F51" w:rsidRPr="006D4188" w:rsidRDefault="00414F51" w:rsidP="007F15C4">
            <w:pPr>
              <w:rPr>
                <w:color w:val="000000"/>
                <w:sz w:val="18"/>
                <w:szCs w:val="18"/>
                <w:lang w:val="de-CH"/>
              </w:rPr>
            </w:pPr>
          </w:p>
          <w:p w14:paraId="7B0A47EE" w14:textId="77777777" w:rsidR="00135807" w:rsidRPr="006D4188" w:rsidRDefault="007F15C4" w:rsidP="00414F51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Beim Beschreiben der Tätigkeiten ergeben sich natürliche Lerngelegenheiten zur</w:t>
            </w:r>
            <w:r w:rsidR="00135807" w:rsidRPr="006D4188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6D4188">
              <w:rPr>
                <w:rStyle w:val="Fett"/>
                <w:color w:val="000000"/>
                <w:sz w:val="18"/>
                <w:szCs w:val="18"/>
                <w:lang w:val="de-CH"/>
              </w:rPr>
              <w:t>Verbklammer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:</w:t>
            </w:r>
          </w:p>
          <w:p w14:paraId="6042252D" w14:textId="77777777" w:rsidR="001B2887" w:rsidRPr="006D4188" w:rsidRDefault="007F15C4" w:rsidP="00414F51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«Ich </w:t>
            </w:r>
            <w:r w:rsidRPr="006D4188">
              <w:rPr>
                <w:b/>
                <w:bCs/>
                <w:color w:val="000000"/>
                <w:sz w:val="18"/>
                <w:szCs w:val="18"/>
                <w:lang w:val="de-CH"/>
              </w:rPr>
              <w:t>habe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 fünf Eier </w:t>
            </w:r>
            <w:r w:rsidRPr="006D4188">
              <w:rPr>
                <w:b/>
                <w:bCs/>
                <w:color w:val="000000"/>
                <w:sz w:val="18"/>
                <w:szCs w:val="18"/>
                <w:lang w:val="de-CH"/>
              </w:rPr>
              <w:t>ge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legt.»</w:t>
            </w:r>
            <w:r w:rsidR="00135807" w:rsidRPr="006D4188">
              <w:rPr>
                <w:color w:val="000000"/>
                <w:sz w:val="18"/>
                <w:szCs w:val="18"/>
                <w:lang w:val="de-CH"/>
              </w:rPr>
              <w:t xml:space="preserve">, 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«Ich </w:t>
            </w:r>
            <w:r w:rsidRPr="006D4188">
              <w:rPr>
                <w:b/>
                <w:bCs/>
                <w:color w:val="000000"/>
                <w:sz w:val="18"/>
                <w:szCs w:val="18"/>
                <w:lang w:val="de-CH"/>
              </w:rPr>
              <w:t>habe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 den Karton auf</w:t>
            </w:r>
            <w:r w:rsidRPr="006D4188">
              <w:rPr>
                <w:b/>
                <w:bCs/>
                <w:color w:val="000000"/>
                <w:sz w:val="18"/>
                <w:szCs w:val="18"/>
                <w:lang w:val="de-CH"/>
              </w:rPr>
              <w:t>ge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füllt.»</w:t>
            </w:r>
            <w:r w:rsidR="00135807" w:rsidRPr="006D4188">
              <w:rPr>
                <w:color w:val="000000"/>
                <w:sz w:val="18"/>
                <w:szCs w:val="18"/>
                <w:lang w:val="de-CH"/>
              </w:rPr>
              <w:t xml:space="preserve">, 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«Ich </w:t>
            </w:r>
            <w:r w:rsidRPr="006D4188">
              <w:rPr>
                <w:b/>
                <w:bCs/>
                <w:color w:val="000000"/>
                <w:sz w:val="18"/>
                <w:szCs w:val="18"/>
                <w:lang w:val="de-CH"/>
              </w:rPr>
              <w:t>möchte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 noch zwei Eier </w:t>
            </w:r>
            <w:r w:rsidRPr="006D4188">
              <w:rPr>
                <w:b/>
                <w:bCs/>
                <w:color w:val="000000"/>
                <w:sz w:val="18"/>
                <w:szCs w:val="18"/>
                <w:lang w:val="de-CH"/>
              </w:rPr>
              <w:t>dazulegen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.»</w:t>
            </w:r>
          </w:p>
          <w:p w14:paraId="3BCA2591" w14:textId="77777777" w:rsidR="001B2887" w:rsidRPr="006D4188" w:rsidRDefault="001B2887" w:rsidP="00414F51">
            <w:pPr>
              <w:rPr>
                <w:color w:val="000000"/>
                <w:sz w:val="18"/>
                <w:szCs w:val="18"/>
                <w:lang w:val="de-CH"/>
              </w:rPr>
            </w:pPr>
          </w:p>
          <w:p w14:paraId="5BCE4B48" w14:textId="5F72378E" w:rsidR="00135807" w:rsidRPr="006D4188" w:rsidRDefault="007F15C4" w:rsidP="00414F51">
            <w:pPr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Ich nutze</w:t>
            </w:r>
            <w:r w:rsidR="00135807" w:rsidRPr="006D4188">
              <w:rPr>
                <w:color w:val="000000"/>
                <w:sz w:val="18"/>
                <w:szCs w:val="18"/>
                <w:lang w:val="de-CH"/>
              </w:rPr>
              <w:t xml:space="preserve"> </w:t>
            </w:r>
            <w:r w:rsidRPr="006D4188">
              <w:rPr>
                <w:rStyle w:val="Fett"/>
                <w:color w:val="000000"/>
                <w:sz w:val="18"/>
                <w:szCs w:val="18"/>
                <w:lang w:val="de-CH"/>
              </w:rPr>
              <w:t>Impulsfragen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, um mathematisches Denken und Begründen anzuregen:</w:t>
            </w:r>
          </w:p>
          <w:p w14:paraId="253063D6" w14:textId="6FA659C2" w:rsidR="00414F51" w:rsidRPr="006D4188" w:rsidRDefault="00414F51" w:rsidP="00CF0059">
            <w:pPr>
              <w:pStyle w:val="Listenabsatz"/>
              <w:numPr>
                <w:ilvl w:val="0"/>
                <w:numId w:val="17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«Was müsste passieren, damit oben und unten gleich viele Eier liegen?»</w:t>
            </w:r>
          </w:p>
          <w:p w14:paraId="5316E338" w14:textId="0C7C2939" w:rsidR="00135807" w:rsidRPr="006D4188" w:rsidRDefault="007F15C4" w:rsidP="00CF0059">
            <w:pPr>
              <w:pStyle w:val="Listenabsatz"/>
              <w:numPr>
                <w:ilvl w:val="0"/>
                <w:numId w:val="17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«Ist der </w:t>
            </w:r>
            <w:r w:rsidR="00135807" w:rsidRPr="006D4188">
              <w:rPr>
                <w:color w:val="000000"/>
                <w:sz w:val="18"/>
                <w:szCs w:val="18"/>
                <w:lang w:val="de-CH"/>
              </w:rPr>
              <w:t>Eierk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arton voll, halb voll oder leer?</w:t>
            </w:r>
            <w:r w:rsidR="00135807" w:rsidRPr="006D4188">
              <w:rPr>
                <w:color w:val="000000"/>
                <w:sz w:val="18"/>
                <w:szCs w:val="18"/>
                <w:lang w:val="de-CH"/>
              </w:rPr>
              <w:t xml:space="preserve"> Woran erkennst du das?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»</w:t>
            </w:r>
          </w:p>
          <w:p w14:paraId="2FC32B0D" w14:textId="77777777" w:rsidR="00135807" w:rsidRPr="006D4188" w:rsidRDefault="007F15C4" w:rsidP="00CF0059">
            <w:pPr>
              <w:pStyle w:val="Listenabsatz"/>
              <w:numPr>
                <w:ilvl w:val="0"/>
                <w:numId w:val="17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«Welcher </w:t>
            </w:r>
            <w:r w:rsidR="00135807" w:rsidRPr="006D4188">
              <w:rPr>
                <w:color w:val="000000"/>
                <w:sz w:val="18"/>
                <w:szCs w:val="18"/>
                <w:lang w:val="de-CH"/>
              </w:rPr>
              <w:t>Eierk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arton hat mehr Eier? Woran erkennst du das?»</w:t>
            </w:r>
          </w:p>
          <w:p w14:paraId="3E8AA14F" w14:textId="77777777" w:rsidR="00135807" w:rsidRPr="006D4188" w:rsidRDefault="007F15C4" w:rsidP="00CF0059">
            <w:pPr>
              <w:pStyle w:val="Listenabsatz"/>
              <w:numPr>
                <w:ilvl w:val="0"/>
                <w:numId w:val="17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«Welche </w:t>
            </w:r>
            <w:r w:rsidR="00135807" w:rsidRPr="006D4188">
              <w:rPr>
                <w:color w:val="000000"/>
                <w:sz w:val="18"/>
                <w:szCs w:val="18"/>
                <w:lang w:val="de-CH"/>
              </w:rPr>
              <w:t>Eierk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artons haben gleich viele Eier?</w:t>
            </w:r>
            <w:r w:rsidR="00135807" w:rsidRPr="006D4188">
              <w:rPr>
                <w:color w:val="000000"/>
                <w:sz w:val="18"/>
                <w:szCs w:val="18"/>
                <w:lang w:val="de-CH"/>
              </w:rPr>
              <w:t xml:space="preserve"> Woran erkennst du das?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»</w:t>
            </w:r>
          </w:p>
          <w:p w14:paraId="09111C7D" w14:textId="77777777" w:rsidR="00135807" w:rsidRPr="006D4188" w:rsidRDefault="007F15C4" w:rsidP="00CF0059">
            <w:pPr>
              <w:pStyle w:val="Listenabsatz"/>
              <w:numPr>
                <w:ilvl w:val="0"/>
                <w:numId w:val="17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lastRenderedPageBreak/>
              <w:t>«Wie kannst du die Anzahl bestimmen, ohne jedes Ei zu zählen?»</w:t>
            </w:r>
          </w:p>
          <w:p w14:paraId="65BC0CBC" w14:textId="77777777" w:rsidR="00135807" w:rsidRPr="006D4188" w:rsidRDefault="007F15C4" w:rsidP="00CF0059">
            <w:pPr>
              <w:pStyle w:val="Listenabsatz"/>
              <w:numPr>
                <w:ilvl w:val="0"/>
                <w:numId w:val="17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«Sind es mehr oder weniger als fünf? Woran siehst du das?»</w:t>
            </w:r>
          </w:p>
          <w:p w14:paraId="7021F8C7" w14:textId="77777777" w:rsidR="00135807" w:rsidRPr="006D4188" w:rsidRDefault="007F15C4" w:rsidP="00CF0059">
            <w:pPr>
              <w:pStyle w:val="Listenabsatz"/>
              <w:numPr>
                <w:ilvl w:val="0"/>
                <w:numId w:val="17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 xml:space="preserve">«Wie viele </w:t>
            </w:r>
            <w:r w:rsidR="00135807" w:rsidRPr="006D4188">
              <w:rPr>
                <w:color w:val="000000"/>
                <w:sz w:val="18"/>
                <w:szCs w:val="18"/>
                <w:lang w:val="de-CH"/>
              </w:rPr>
              <w:t xml:space="preserve">Eier 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fehlen noch bis fünf</w:t>
            </w:r>
            <w:r w:rsidR="00135807" w:rsidRPr="006D4188">
              <w:rPr>
                <w:color w:val="000000"/>
                <w:sz w:val="18"/>
                <w:szCs w:val="18"/>
                <w:lang w:val="de-CH"/>
              </w:rPr>
              <w:t>/zehn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?»</w:t>
            </w:r>
          </w:p>
          <w:p w14:paraId="43DDF5E8" w14:textId="0073A8DE" w:rsidR="00135807" w:rsidRPr="006D4188" w:rsidRDefault="007F15C4" w:rsidP="00CF0059">
            <w:pPr>
              <w:pStyle w:val="Listenabsatz"/>
              <w:numPr>
                <w:ilvl w:val="0"/>
                <w:numId w:val="17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«Was passiert, wenn du die Menge verdoppelst</w:t>
            </w:r>
            <w:r w:rsidR="00135807" w:rsidRPr="006D4188">
              <w:rPr>
                <w:color w:val="000000"/>
                <w:sz w:val="18"/>
                <w:szCs w:val="18"/>
                <w:lang w:val="de-CH"/>
              </w:rPr>
              <w:t>/halbierst</w:t>
            </w:r>
            <w:r w:rsidRPr="006D4188">
              <w:rPr>
                <w:color w:val="000000"/>
                <w:sz w:val="18"/>
                <w:szCs w:val="18"/>
                <w:lang w:val="de-CH"/>
              </w:rPr>
              <w:t>?»</w:t>
            </w:r>
          </w:p>
          <w:p w14:paraId="1986C154" w14:textId="5DC75A3E" w:rsidR="00135807" w:rsidRPr="006D4188" w:rsidRDefault="007F15C4" w:rsidP="00CF0059">
            <w:pPr>
              <w:pStyle w:val="Listenabsatz"/>
              <w:numPr>
                <w:ilvl w:val="0"/>
                <w:numId w:val="17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«Warum ist zehn das Doppelte von fünf?»</w:t>
            </w:r>
          </w:p>
          <w:p w14:paraId="3627A271" w14:textId="7062CE06" w:rsidR="001D70DE" w:rsidRPr="006D4188" w:rsidRDefault="007F15C4" w:rsidP="00CF0059">
            <w:pPr>
              <w:pStyle w:val="Listenabsatz"/>
              <w:numPr>
                <w:ilvl w:val="0"/>
                <w:numId w:val="17"/>
              </w:numPr>
              <w:ind w:left="180" w:hanging="142"/>
              <w:rPr>
                <w:color w:val="000000"/>
                <w:sz w:val="18"/>
                <w:szCs w:val="18"/>
                <w:lang w:val="de-CH"/>
              </w:rPr>
            </w:pPr>
            <w:r w:rsidRPr="006D4188">
              <w:rPr>
                <w:color w:val="000000"/>
                <w:sz w:val="18"/>
                <w:szCs w:val="18"/>
                <w:lang w:val="de-CH"/>
              </w:rPr>
              <w:t>«Welche verschiedenen Möglichkeiten kennst du, um die fünf zu legen?»</w:t>
            </w:r>
          </w:p>
        </w:tc>
      </w:tr>
      <w:tr w:rsidR="001D70DE" w:rsidRPr="006D4188" w14:paraId="4E166413" w14:textId="77777777" w:rsidTr="007F60E3">
        <w:trPr>
          <w:trHeight w:val="704"/>
        </w:trPr>
        <w:tc>
          <w:tcPr>
            <w:tcW w:w="9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000FB" w14:textId="77777777" w:rsidR="001D70DE" w:rsidRPr="006D4188" w:rsidRDefault="001D70DE" w:rsidP="007F60E3">
            <w:pPr>
              <w:pStyle w:val="Fuzeile"/>
              <w:rPr>
                <w:sz w:val="18"/>
                <w:szCs w:val="18"/>
                <w:lang w:val="de-CH"/>
              </w:rPr>
            </w:pPr>
            <w:r w:rsidRPr="006D4188">
              <w:rPr>
                <w:sz w:val="18"/>
                <w:szCs w:val="18"/>
                <w:lang w:val="de-CH"/>
              </w:rPr>
              <w:lastRenderedPageBreak/>
              <w:t>orientiert sich u. a. an:</w:t>
            </w:r>
          </w:p>
          <w:p w14:paraId="1AB244C0" w14:textId="77777777" w:rsidR="001D70DE" w:rsidRPr="006D4188" w:rsidRDefault="001D70DE" w:rsidP="001D70DE">
            <w:pPr>
              <w:pStyle w:val="Fuzeile"/>
              <w:numPr>
                <w:ilvl w:val="0"/>
                <w:numId w:val="10"/>
              </w:numPr>
              <w:tabs>
                <w:tab w:val="clear" w:pos="4536"/>
              </w:tabs>
              <w:ind w:left="171" w:hanging="142"/>
              <w:rPr>
                <w:i/>
                <w:sz w:val="18"/>
                <w:szCs w:val="18"/>
                <w:lang w:val="de-CH"/>
              </w:rPr>
            </w:pPr>
            <w:proofErr w:type="spellStart"/>
            <w:r w:rsidRPr="006D4188">
              <w:rPr>
                <w:sz w:val="18"/>
                <w:szCs w:val="18"/>
                <w:lang w:val="de-CH"/>
              </w:rPr>
              <w:t>Tajmel</w:t>
            </w:r>
            <w:proofErr w:type="spellEnd"/>
            <w:r w:rsidRPr="006D4188">
              <w:rPr>
                <w:sz w:val="18"/>
                <w:szCs w:val="18"/>
                <w:lang w:val="de-CH"/>
              </w:rPr>
              <w:t xml:space="preserve">, T., &amp; </w:t>
            </w:r>
            <w:proofErr w:type="spellStart"/>
            <w:r w:rsidRPr="006D4188">
              <w:rPr>
                <w:sz w:val="18"/>
                <w:szCs w:val="18"/>
                <w:lang w:val="de-CH"/>
              </w:rPr>
              <w:t>Hägi</w:t>
            </w:r>
            <w:proofErr w:type="spellEnd"/>
            <w:r w:rsidRPr="006D4188">
              <w:rPr>
                <w:sz w:val="18"/>
                <w:szCs w:val="18"/>
                <w:lang w:val="de-CH"/>
              </w:rPr>
              <w:t xml:space="preserve">-Mead, S. (2017). </w:t>
            </w:r>
            <w:r w:rsidRPr="006D4188">
              <w:rPr>
                <w:i/>
                <w:sz w:val="18"/>
                <w:szCs w:val="18"/>
                <w:lang w:val="de-CH"/>
              </w:rPr>
              <w:t>Sprachbewusste Unterrichtsplanung. Prinzipien, Methoden und Beispiele für die Umsetzung.</w:t>
            </w:r>
          </w:p>
          <w:p w14:paraId="440429A1" w14:textId="77777777" w:rsidR="001D70DE" w:rsidRPr="006D4188" w:rsidRDefault="001D70DE" w:rsidP="007F60E3">
            <w:pPr>
              <w:pStyle w:val="Fuzeile"/>
              <w:ind w:left="171"/>
              <w:rPr>
                <w:sz w:val="18"/>
                <w:szCs w:val="18"/>
                <w:lang w:val="de-CH"/>
              </w:rPr>
            </w:pPr>
            <w:r w:rsidRPr="006D4188">
              <w:rPr>
                <w:sz w:val="18"/>
                <w:szCs w:val="18"/>
                <w:lang w:val="de-CH"/>
              </w:rPr>
              <w:t>Münster, New York: Waxmann.</w:t>
            </w:r>
          </w:p>
          <w:p w14:paraId="6EBDE1F3" w14:textId="77777777" w:rsidR="001D70DE" w:rsidRPr="006D4188" w:rsidRDefault="001D70DE" w:rsidP="001D70DE">
            <w:pPr>
              <w:pStyle w:val="Fuzeile"/>
              <w:numPr>
                <w:ilvl w:val="0"/>
                <w:numId w:val="10"/>
              </w:numPr>
              <w:tabs>
                <w:tab w:val="clear" w:pos="4536"/>
              </w:tabs>
              <w:ind w:left="171" w:hanging="142"/>
              <w:rPr>
                <w:sz w:val="18"/>
                <w:szCs w:val="18"/>
                <w:lang w:val="de-CH"/>
              </w:rPr>
            </w:pPr>
            <w:r w:rsidRPr="006D4188">
              <w:rPr>
                <w:sz w:val="18"/>
                <w:szCs w:val="18"/>
                <w:lang w:val="de-CH"/>
              </w:rPr>
              <w:t xml:space="preserve">Reber, K., &amp; Schönauer-Schneider, W. (2017). </w:t>
            </w:r>
            <w:r w:rsidRPr="006D4188">
              <w:rPr>
                <w:i/>
                <w:sz w:val="18"/>
                <w:szCs w:val="18"/>
                <w:lang w:val="de-CH"/>
              </w:rPr>
              <w:t>Sprachförderung im inklusiven Unterricht. Praxistipps für Lehrkräfte (Inklusiver Unterricht kompakt).</w:t>
            </w:r>
            <w:r w:rsidRPr="006D4188">
              <w:rPr>
                <w:sz w:val="18"/>
                <w:szCs w:val="18"/>
                <w:lang w:val="de-CH"/>
              </w:rPr>
              <w:t xml:space="preserve"> München, Basel: Ernst Reinhardt Verlag.</w:t>
            </w:r>
          </w:p>
          <w:p w14:paraId="059206AA" w14:textId="0A213B29" w:rsidR="001D70DE" w:rsidRPr="006D4188" w:rsidRDefault="001D70DE" w:rsidP="001D70DE">
            <w:pPr>
              <w:pStyle w:val="Fuzeile"/>
              <w:numPr>
                <w:ilvl w:val="0"/>
                <w:numId w:val="10"/>
              </w:numPr>
              <w:tabs>
                <w:tab w:val="clear" w:pos="4536"/>
              </w:tabs>
              <w:ind w:left="171" w:hanging="142"/>
              <w:rPr>
                <w:sz w:val="18"/>
                <w:szCs w:val="18"/>
                <w:lang w:val="de-CH"/>
              </w:rPr>
            </w:pPr>
            <w:r w:rsidRPr="006D4188">
              <w:rPr>
                <w:sz w:val="18"/>
                <w:szCs w:val="18"/>
                <w:lang w:val="de-CH"/>
              </w:rPr>
              <w:t>Jaun-Holderegger, B, Lehnherr, D., &amp; Schaller, P. (2023</w:t>
            </w:r>
            <w:r w:rsidRPr="006D4188">
              <w:rPr>
                <w:i/>
                <w:sz w:val="18"/>
                <w:szCs w:val="18"/>
                <w:lang w:val="de-CH"/>
              </w:rPr>
              <w:t xml:space="preserve">). Haben Wörter Augen? </w:t>
            </w:r>
            <w:r w:rsidRPr="006D4188">
              <w:rPr>
                <w:sz w:val="18"/>
                <w:szCs w:val="18"/>
                <w:lang w:val="de-CH"/>
              </w:rPr>
              <w:t xml:space="preserve">In Jaun-Holderegger, B, Lehnherr, D., &amp; Schaller, </w:t>
            </w:r>
            <w:r w:rsidR="00FF2D8C" w:rsidRPr="006D4188">
              <w:rPr>
                <w:sz w:val="18"/>
                <w:szCs w:val="18"/>
                <w:lang w:val="de-CH"/>
              </w:rPr>
              <w:br/>
            </w:r>
            <w:r w:rsidRPr="006D4188">
              <w:rPr>
                <w:sz w:val="18"/>
                <w:szCs w:val="18"/>
                <w:lang w:val="de-CH"/>
              </w:rPr>
              <w:t xml:space="preserve">P., </w:t>
            </w:r>
            <w:r w:rsidRPr="006D4188">
              <w:rPr>
                <w:i/>
                <w:sz w:val="18"/>
                <w:szCs w:val="18"/>
                <w:lang w:val="de-CH"/>
              </w:rPr>
              <w:t xml:space="preserve">Glitschig laut – Sinne und Sprache entwickeln. Reihe Dossier </w:t>
            </w:r>
            <w:proofErr w:type="spellStart"/>
            <w:r w:rsidRPr="006D4188">
              <w:rPr>
                <w:i/>
                <w:sz w:val="18"/>
                <w:szCs w:val="18"/>
                <w:lang w:val="de-CH"/>
              </w:rPr>
              <w:t>WeitBlick</w:t>
            </w:r>
            <w:proofErr w:type="spellEnd"/>
            <w:r w:rsidRPr="006D4188">
              <w:rPr>
                <w:i/>
                <w:sz w:val="18"/>
                <w:szCs w:val="18"/>
                <w:lang w:val="de-CH"/>
              </w:rPr>
              <w:t xml:space="preserve"> NMG. </w:t>
            </w:r>
            <w:r w:rsidRPr="006D4188">
              <w:rPr>
                <w:sz w:val="18"/>
                <w:szCs w:val="18"/>
                <w:lang w:val="de-CH"/>
              </w:rPr>
              <w:t>Schulverlag plus (siehe Download).</w:t>
            </w:r>
          </w:p>
        </w:tc>
      </w:tr>
    </w:tbl>
    <w:p w14:paraId="4C0A0F35" w14:textId="77777777" w:rsidR="001D70DE" w:rsidRPr="006D4188" w:rsidRDefault="001D70DE" w:rsidP="001D70DE">
      <w:pPr>
        <w:rPr>
          <w:rFonts w:ascii="FrutigerLTStd-BoldCn" w:hAnsi="FrutigerLTStd-BoldCn"/>
          <w:sz w:val="18"/>
          <w:szCs w:val="18"/>
          <w:lang w:val="de-CH"/>
        </w:rPr>
      </w:pPr>
    </w:p>
    <w:p w14:paraId="38F64A15" w14:textId="77777777" w:rsidR="001D70DE" w:rsidRPr="006D4188" w:rsidRDefault="001D70DE" w:rsidP="001D70DE">
      <w:pPr>
        <w:rPr>
          <w:rFonts w:ascii="FrutigerLTStd-BoldCn" w:hAnsi="FrutigerLTStd-BoldCn"/>
          <w:sz w:val="18"/>
          <w:szCs w:val="18"/>
          <w:lang w:val="de-CH"/>
        </w:rPr>
      </w:pPr>
    </w:p>
    <w:p w14:paraId="3C0D8CF5" w14:textId="77777777" w:rsidR="008D2984" w:rsidRPr="006D4188" w:rsidRDefault="008D2984">
      <w:pPr>
        <w:rPr>
          <w:rFonts w:ascii="Arial" w:hAnsi="Arial" w:cs="Arial"/>
          <w:lang w:val="de-CH"/>
        </w:rPr>
      </w:pPr>
    </w:p>
    <w:p w14:paraId="6EE564AC" w14:textId="77777777" w:rsidR="007C35CA" w:rsidRPr="006D4188" w:rsidRDefault="007C35CA">
      <w:pPr>
        <w:rPr>
          <w:rFonts w:ascii="Arial" w:hAnsi="Arial" w:cs="Arial"/>
          <w:lang w:val="de-CH"/>
        </w:rPr>
      </w:pPr>
    </w:p>
    <w:p w14:paraId="71541A3C" w14:textId="77777777" w:rsidR="004375D4" w:rsidRPr="006D4188" w:rsidRDefault="004375D4" w:rsidP="00D14712">
      <w:pPr>
        <w:spacing w:line="264" w:lineRule="auto"/>
        <w:outlineLvl w:val="3"/>
        <w:rPr>
          <w:rFonts w:ascii="Arial" w:eastAsia="Times New Roman" w:hAnsi="Arial" w:cs="Arial"/>
          <w:lang w:val="de-CH" w:eastAsia="en-GB"/>
        </w:rPr>
      </w:pPr>
    </w:p>
    <w:sectPr w:rsidR="004375D4" w:rsidRPr="006D4188" w:rsidSect="0057697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3402" w:right="1134" w:bottom="851" w:left="1134" w:header="709" w:footer="5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F4822" w14:textId="77777777" w:rsidR="00314678" w:rsidRDefault="00314678" w:rsidP="00715304">
      <w:r>
        <w:separator/>
      </w:r>
    </w:p>
  </w:endnote>
  <w:endnote w:type="continuationSeparator" w:id="0">
    <w:p w14:paraId="2732F8B4" w14:textId="77777777" w:rsidR="00314678" w:rsidRDefault="00314678" w:rsidP="00715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rutigerLTStd-BoldC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Frutiger LT Std 4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+mn-ea">
    <w:panose1 w:val="00000000000000000000"/>
    <w:charset w:val="00"/>
    <w:family w:val="roman"/>
    <w:notTrueType/>
    <w:pitch w:val="default"/>
  </w:font>
  <w:font w:name="FrutigerLTStd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8E4A3" w14:textId="77777777" w:rsidR="00EC56DA" w:rsidRDefault="00EC56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971CF" w14:textId="2CD64EEB" w:rsidR="00576974" w:rsidRPr="00CA5B05" w:rsidRDefault="00CA5B05" w:rsidP="00CA5B05">
    <w:pPr>
      <w:autoSpaceDE w:val="0"/>
      <w:autoSpaceDN w:val="0"/>
      <w:adjustRightInd w:val="0"/>
      <w:rPr>
        <w:rFonts w:ascii="FrutigerLTStd-BoldCn" w:hAnsi="FrutigerLTStd-BoldCn" w:cs="Arial"/>
        <w:color w:val="000000"/>
        <w:sz w:val="16"/>
        <w:szCs w:val="16"/>
        <w:lang w:val="de-CH"/>
      </w:rPr>
    </w:pPr>
    <w:bookmarkStart w:id="0" w:name="_Hlk193871930"/>
    <w:bookmarkStart w:id="1" w:name="_Hlk193871931"/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3360" behindDoc="1" locked="0" layoutInCell="1" allowOverlap="1" wp14:anchorId="047B4EDA" wp14:editId="098CA34B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1946109560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4384" behindDoc="1" locked="0" layoutInCell="1" allowOverlap="1" wp14:anchorId="73611A28" wp14:editId="6F356D49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59794568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5408" behindDoc="1" locked="0" layoutInCell="1" allowOverlap="1" wp14:anchorId="6FAE73FD" wp14:editId="12A4B576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1256771096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76974">
      <w:rPr>
        <w:rFonts w:ascii="FrutigerLTStd-Light" w:hAnsi="FrutigerLTStd-Light" w:cs="Arial"/>
        <w:color w:val="222222"/>
        <w:sz w:val="16"/>
        <w:szCs w:val="16"/>
        <w:lang w:val="de-CH"/>
      </w:rPr>
      <w:t>© 202</w:t>
    </w:r>
    <w:r>
      <w:rPr>
        <w:rFonts w:ascii="FrutigerLTStd-Light" w:hAnsi="FrutigerLTStd-Light" w:cs="Arial"/>
        <w:color w:val="222222"/>
        <w:sz w:val="16"/>
        <w:szCs w:val="16"/>
        <w:lang w:val="de-CH"/>
      </w:rPr>
      <w:t>6</w:t>
    </w:r>
    <w:r w:rsidRPr="00576974">
      <w:rPr>
        <w:rFonts w:ascii="FrutigerLTStd-Light" w:hAnsi="FrutigerLTStd-Light" w:cs="Arial"/>
        <w:color w:val="222222"/>
        <w:sz w:val="16"/>
        <w:szCs w:val="16"/>
        <w:lang w:val="de-CH"/>
      </w:rPr>
      <w:t xml:space="preserve"> Schulverlag plus AG| Bestandteil von Artikel </w:t>
    </w:r>
    <w:r w:rsidRPr="5C5DDB92">
      <w:rPr>
        <w:rFonts w:ascii="FrutigerLTStd-Light" w:hAnsi="FrutigerLTStd-Light" w:cs="Arial"/>
        <w:color w:val="222222"/>
        <w:sz w:val="16"/>
        <w:szCs w:val="16"/>
        <w:lang w:val="de-CH"/>
      </w:rPr>
      <w:t>91068</w:t>
    </w:r>
    <w:r w:rsidRPr="00D7262C">
      <w:rPr>
        <w:rFonts w:ascii="FrutigerLTStd-Light" w:hAnsi="FrutigerLTStd-Light" w:cs="Arial"/>
        <w:color w:val="222222"/>
        <w:sz w:val="16"/>
        <w:szCs w:val="16"/>
        <w:lang w:val="de-CH"/>
      </w:rPr>
      <w:t xml:space="preserve"> </w:t>
    </w:r>
    <w:r w:rsidRPr="5C5DDB92">
      <w:rPr>
        <w:rFonts w:ascii="FrutigerLTStd-Light" w:hAnsi="FrutigerLTStd-Light" w:cs="Arial"/>
        <w:color w:val="222222"/>
        <w:sz w:val="16"/>
        <w:szCs w:val="16"/>
        <w:lang w:val="de-CH"/>
      </w:rPr>
      <w:t xml:space="preserve">Dossier MATHWELT 02/2026 </w:t>
    </w:r>
    <w:r w:rsidRPr="5C5DDB92">
      <w:rPr>
        <w:rFonts w:ascii="FrutigerLTStd-Light" w:hAnsi="FrutigerLTStd-Light" w:cs="Arial"/>
        <w:color w:val="000000" w:themeColor="text1"/>
        <w:sz w:val="16"/>
        <w:szCs w:val="16"/>
        <w:lang w:val="de-CH"/>
      </w:rPr>
      <w:t>– PLUS UND MINUS</w:t>
    </w:r>
    <w:r w:rsidRPr="00576974">
      <w:rPr>
        <w:rFonts w:ascii="FrutigerLTStd-Light" w:hAnsi="FrutigerLTStd-Light" w:cs="Arial"/>
        <w:color w:val="000000"/>
        <w:sz w:val="16"/>
        <w:szCs w:val="16"/>
        <w:lang w:val="de-CH"/>
      </w:rPr>
      <w:br/>
    </w:r>
    <w:r w:rsidRPr="00576974">
      <w:rPr>
        <w:rFonts w:ascii="FrutigerLTStd-BoldCn" w:hAnsi="FrutigerLTStd-BoldCn" w:cs="Arial"/>
        <w:color w:val="222222"/>
        <w:sz w:val="14"/>
        <w:szCs w:val="14"/>
        <w:lang w:val="de-CH"/>
      </w:rPr>
      <w:t>Der Verlag übernimmt die inhaltliche und rechtliche Verantwortung für das Originaldokument, nicht aber für individuelle Anpassungen.</w:t>
    </w:r>
    <w:r w:rsidRPr="00576974">
      <w:rPr>
        <w:rFonts w:ascii="FrutigerLTStd-BoldCn" w:hAnsi="FrutigerLTStd-BoldCn"/>
        <w:noProof/>
        <w:sz w:val="14"/>
        <w:szCs w:val="14"/>
        <w:lang w:val="de-CH"/>
      </w:rPr>
      <w:t xml:space="preserve"> </w:t>
    </w:r>
    <w:r w:rsidRPr="00576974">
      <w:rPr>
        <w:rFonts w:ascii="FrutigerLTStd-BoldCn" w:hAnsi="FrutigerLTStd-BoldCn"/>
        <w:noProof/>
        <w:sz w:val="14"/>
        <w:szCs w:val="14"/>
        <w:lang w:val="de-CH"/>
      </w:rPr>
      <w:br/>
    </w:r>
    <w:r w:rsidRPr="000E341B">
      <w:rPr>
        <w:rFonts w:ascii="FrutigerLTStd-BoldCn" w:hAnsi="FrutigerLTStd-BoldCn" w:cs="Arial"/>
        <w:color w:val="222222"/>
        <w:sz w:val="14"/>
        <w:szCs w:val="14"/>
        <w:lang w:val="de-CH"/>
      </w:rPr>
      <w:t>CC BY-NC-SA 3.0 CH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4BD9B" w14:textId="77777777" w:rsidR="00715304" w:rsidRPr="00715304" w:rsidRDefault="00715304" w:rsidP="00715304">
    <w:pPr>
      <w:autoSpaceDE w:val="0"/>
      <w:autoSpaceDN w:val="0"/>
      <w:adjustRightInd w:val="0"/>
      <w:rPr>
        <w:rFonts w:ascii="FrutigerLTStd-BoldCn" w:hAnsi="FrutigerLTStd-BoldCn" w:cs="Arial"/>
        <w:color w:val="000000"/>
        <w:sz w:val="16"/>
        <w:szCs w:val="16"/>
      </w:rPr>
    </w:pPr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59264" behindDoc="1" locked="0" layoutInCell="1" allowOverlap="1" wp14:anchorId="391D0FE3" wp14:editId="2AF754E7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908787977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0288" behindDoc="1" locked="0" layoutInCell="1" allowOverlap="1" wp14:anchorId="6D80E8CC" wp14:editId="056FD3DF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215643098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7D5">
      <w:rPr>
        <w:rFonts w:ascii="FrutigerLTStd-BoldCn" w:eastAsia="+mn-ea" w:hAnsi="FrutigerLTStd-BoldCn" w:cs="Arial"/>
        <w:noProof/>
        <w:color w:val="000000"/>
        <w:kern w:val="24"/>
        <w:sz w:val="14"/>
        <w:szCs w:val="14"/>
      </w:rPr>
      <w:drawing>
        <wp:anchor distT="0" distB="0" distL="114300" distR="114300" simplePos="0" relativeHeight="251661312" behindDoc="1" locked="0" layoutInCell="1" allowOverlap="1" wp14:anchorId="2E1FCBEF" wp14:editId="14DF52F7">
          <wp:simplePos x="0" y="0"/>
          <wp:positionH relativeFrom="column">
            <wp:posOffset>5775960</wp:posOffset>
          </wp:positionH>
          <wp:positionV relativeFrom="paragraph">
            <wp:posOffset>-45085</wp:posOffset>
          </wp:positionV>
          <wp:extent cx="592455" cy="328295"/>
          <wp:effectExtent l="0" t="0" r="0" b="0"/>
          <wp:wrapTight wrapText="bothSides">
            <wp:wrapPolygon edited="0">
              <wp:start x="0" y="0"/>
              <wp:lineTo x="0" y="20054"/>
              <wp:lineTo x="20836" y="20054"/>
              <wp:lineTo x="20836" y="0"/>
              <wp:lineTo x="0" y="0"/>
            </wp:wrapPolygon>
          </wp:wrapTight>
          <wp:docPr id="1788875653" name="Grafik 9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88F33705-3ADA-402E-AB89-066910E1DC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9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88F33705-3ADA-402E-AB89-066910E1DC3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" cy="32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5304">
      <w:rPr>
        <w:rFonts w:ascii="FrutigerLTStd-Light" w:hAnsi="FrutigerLTStd-Light" w:cs="Arial"/>
        <w:color w:val="222222"/>
        <w:sz w:val="16"/>
        <w:szCs w:val="16"/>
        <w:lang w:val="de-CH"/>
      </w:rPr>
      <w:t xml:space="preserve">© 2025 Schulverlag plus AG| Bestandteil von Artikel 90816 Dossier Weitblick NMG 01/2025 </w:t>
    </w:r>
    <w:r w:rsidRPr="00715304">
      <w:rPr>
        <w:rFonts w:ascii="FrutigerLTStd-Light" w:hAnsi="FrutigerLTStd-Light" w:cs="Arial"/>
        <w:color w:val="000000"/>
        <w:sz w:val="16"/>
        <w:szCs w:val="16"/>
        <w:lang w:val="de-CH"/>
      </w:rPr>
      <w:t>– UNSERE KÖRPER</w:t>
    </w:r>
    <w:r w:rsidRPr="00715304">
      <w:rPr>
        <w:rFonts w:ascii="FrutigerLTStd-Light" w:hAnsi="FrutigerLTStd-Light" w:cs="Arial"/>
        <w:color w:val="000000"/>
        <w:sz w:val="16"/>
        <w:szCs w:val="16"/>
        <w:lang w:val="de-CH"/>
      </w:rPr>
      <w:br/>
    </w:r>
    <w:r w:rsidRPr="00715304">
      <w:rPr>
        <w:rFonts w:ascii="FrutigerLTStd-BoldCn" w:hAnsi="FrutigerLTStd-BoldCn" w:cs="Arial"/>
        <w:color w:val="222222"/>
        <w:sz w:val="14"/>
        <w:szCs w:val="14"/>
        <w:lang w:val="de-CH"/>
      </w:rPr>
      <w:t>Der Verlag übernimmt die inhaltliche und rechtliche Verantwortung für das Originaldokument, nicht aber für individuelle Anpassungen.</w:t>
    </w:r>
    <w:r w:rsidRPr="00715304">
      <w:rPr>
        <w:rFonts w:ascii="FrutigerLTStd-BoldCn" w:hAnsi="FrutigerLTStd-BoldCn"/>
        <w:noProof/>
        <w:sz w:val="14"/>
        <w:szCs w:val="14"/>
        <w:lang w:val="de-CH"/>
      </w:rPr>
      <w:t xml:space="preserve"> </w:t>
    </w:r>
    <w:r w:rsidRPr="00715304">
      <w:rPr>
        <w:rFonts w:ascii="FrutigerLTStd-BoldCn" w:hAnsi="FrutigerLTStd-BoldCn"/>
        <w:noProof/>
        <w:sz w:val="14"/>
        <w:szCs w:val="14"/>
        <w:lang w:val="de-CH"/>
      </w:rPr>
      <w:br/>
    </w:r>
    <w:r w:rsidRPr="00127E43">
      <w:rPr>
        <w:rFonts w:ascii="FrutigerLTStd-BoldCn" w:hAnsi="FrutigerLTStd-BoldCn" w:cs="Arial"/>
        <w:color w:val="222222"/>
        <w:sz w:val="14"/>
        <w:szCs w:val="14"/>
      </w:rPr>
      <w:t>CC BY-NC-SA 3.0 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E193F" w14:textId="77777777" w:rsidR="00314678" w:rsidRDefault="00314678" w:rsidP="00715304">
      <w:r>
        <w:separator/>
      </w:r>
    </w:p>
  </w:footnote>
  <w:footnote w:type="continuationSeparator" w:id="0">
    <w:p w14:paraId="4F8B1E67" w14:textId="77777777" w:rsidR="00314678" w:rsidRDefault="00314678" w:rsidP="007153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A0121" w14:textId="77777777" w:rsidR="00EC56DA" w:rsidRDefault="00EC56D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D9800" w14:textId="441B3E6A" w:rsidR="00576974" w:rsidRPr="00576974" w:rsidRDefault="00EC56DA" w:rsidP="00576974">
    <w:pPr>
      <w:pStyle w:val="Kopfzeile"/>
      <w:jc w:val="right"/>
    </w:pPr>
    <w:r w:rsidRPr="007E320A">
      <w:rPr>
        <w:rFonts w:ascii="Cambria" w:eastAsia="MS Mincho" w:hAnsi="Cambria" w:cs="Times New Roman"/>
        <w:noProof/>
        <w:kern w:val="0"/>
        <w:lang w:val="de-DE" w:eastAsia="de-DE"/>
        <w14:ligatures w14:val="none"/>
      </w:rPr>
      <w:drawing>
        <wp:inline distT="0" distB="0" distL="0" distR="0" wp14:anchorId="64363CCD" wp14:editId="0FC76B94">
          <wp:extent cx="2034021" cy="1258961"/>
          <wp:effectExtent l="0" t="0" r="4445" b="0"/>
          <wp:docPr id="368318939" name="Grafik 368318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318939" name="Grafik 3683189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021" cy="12589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6126C" w14:textId="77777777" w:rsidR="00715304" w:rsidRDefault="00715304" w:rsidP="00D86A4C">
    <w:pPr>
      <w:pStyle w:val="Kopfzeile"/>
      <w:jc w:val="right"/>
    </w:pPr>
    <w:r w:rsidRPr="007E320A">
      <w:rPr>
        <w:rFonts w:ascii="Cambria" w:eastAsia="MS Mincho" w:hAnsi="Cambria" w:cs="Times New Roman"/>
        <w:noProof/>
        <w:kern w:val="0"/>
        <w:lang w:val="de-DE" w:eastAsia="de-DE"/>
        <w14:ligatures w14:val="none"/>
      </w:rPr>
      <w:drawing>
        <wp:inline distT="0" distB="0" distL="0" distR="0" wp14:anchorId="404BDD2D" wp14:editId="3970D80C">
          <wp:extent cx="2034022" cy="1258962"/>
          <wp:effectExtent l="0" t="0" r="4445" b="0"/>
          <wp:docPr id="1453660088" name="Grafik 1453660088" descr="Ein Bild, das Text, Schrif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3285872" name="Grafik 1883285872" descr="Ein Bild, das Text, Schrift, Grafiken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022" cy="12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1A68"/>
    <w:multiLevelType w:val="hybridMultilevel"/>
    <w:tmpl w:val="A1000A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E4175"/>
    <w:multiLevelType w:val="hybridMultilevel"/>
    <w:tmpl w:val="8F4CC5F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046D0"/>
    <w:multiLevelType w:val="hybridMultilevel"/>
    <w:tmpl w:val="0CA2E7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40F2E"/>
    <w:multiLevelType w:val="multilevel"/>
    <w:tmpl w:val="0E7E5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6331D"/>
    <w:multiLevelType w:val="hybridMultilevel"/>
    <w:tmpl w:val="54886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2661A"/>
    <w:multiLevelType w:val="hybridMultilevel"/>
    <w:tmpl w:val="62329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EB6FEC"/>
    <w:multiLevelType w:val="hybridMultilevel"/>
    <w:tmpl w:val="ED6CD8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AA03F8A"/>
    <w:multiLevelType w:val="hybridMultilevel"/>
    <w:tmpl w:val="6736FF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904319"/>
    <w:multiLevelType w:val="hybridMultilevel"/>
    <w:tmpl w:val="9DA2D43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AC07F8"/>
    <w:multiLevelType w:val="hybridMultilevel"/>
    <w:tmpl w:val="B616FC3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2F1226"/>
    <w:multiLevelType w:val="hybridMultilevel"/>
    <w:tmpl w:val="830CDBE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947BC5"/>
    <w:multiLevelType w:val="hybridMultilevel"/>
    <w:tmpl w:val="6EBEE6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2F1315"/>
    <w:multiLevelType w:val="hybridMultilevel"/>
    <w:tmpl w:val="A246FAD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891B4D"/>
    <w:multiLevelType w:val="hybridMultilevel"/>
    <w:tmpl w:val="40E2A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587A4E"/>
    <w:multiLevelType w:val="hybridMultilevel"/>
    <w:tmpl w:val="CFE054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7020FD"/>
    <w:multiLevelType w:val="hybridMultilevel"/>
    <w:tmpl w:val="DF463AF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8C363F"/>
    <w:multiLevelType w:val="hybridMultilevel"/>
    <w:tmpl w:val="5D2822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24C0E95"/>
    <w:multiLevelType w:val="hybridMultilevel"/>
    <w:tmpl w:val="61CEBBB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894321">
    <w:abstractNumId w:val="3"/>
  </w:num>
  <w:num w:numId="2" w16cid:durableId="1502744967">
    <w:abstractNumId w:val="5"/>
  </w:num>
  <w:num w:numId="3" w16cid:durableId="322200112">
    <w:abstractNumId w:val="6"/>
  </w:num>
  <w:num w:numId="4" w16cid:durableId="454910573">
    <w:abstractNumId w:val="11"/>
  </w:num>
  <w:num w:numId="5" w16cid:durableId="1869951378">
    <w:abstractNumId w:val="13"/>
  </w:num>
  <w:num w:numId="6" w16cid:durableId="214968056">
    <w:abstractNumId w:val="7"/>
  </w:num>
  <w:num w:numId="7" w16cid:durableId="844172678">
    <w:abstractNumId w:val="2"/>
  </w:num>
  <w:num w:numId="8" w16cid:durableId="2118403819">
    <w:abstractNumId w:val="14"/>
  </w:num>
  <w:num w:numId="9" w16cid:durableId="929197379">
    <w:abstractNumId w:val="16"/>
  </w:num>
  <w:num w:numId="10" w16cid:durableId="1411074915">
    <w:abstractNumId w:val="12"/>
  </w:num>
  <w:num w:numId="11" w16cid:durableId="2119986755">
    <w:abstractNumId w:val="9"/>
  </w:num>
  <w:num w:numId="12" w16cid:durableId="1218053648">
    <w:abstractNumId w:val="17"/>
  </w:num>
  <w:num w:numId="13" w16cid:durableId="1418095735">
    <w:abstractNumId w:val="15"/>
  </w:num>
  <w:num w:numId="14" w16cid:durableId="1172329488">
    <w:abstractNumId w:val="10"/>
  </w:num>
  <w:num w:numId="15" w16cid:durableId="1730572123">
    <w:abstractNumId w:val="8"/>
  </w:num>
  <w:num w:numId="16" w16cid:durableId="165635310">
    <w:abstractNumId w:val="1"/>
  </w:num>
  <w:num w:numId="17" w16cid:durableId="1787001600">
    <w:abstractNumId w:val="4"/>
  </w:num>
  <w:num w:numId="18" w16cid:durableId="2127112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0DE"/>
    <w:rsid w:val="00040269"/>
    <w:rsid w:val="00072336"/>
    <w:rsid w:val="000753D8"/>
    <w:rsid w:val="00090380"/>
    <w:rsid w:val="00094ED2"/>
    <w:rsid w:val="000B23B4"/>
    <w:rsid w:val="000B2DB0"/>
    <w:rsid w:val="000C2538"/>
    <w:rsid w:val="000D1651"/>
    <w:rsid w:val="000E341B"/>
    <w:rsid w:val="000E5217"/>
    <w:rsid w:val="000E72AE"/>
    <w:rsid w:val="001104D1"/>
    <w:rsid w:val="0012415E"/>
    <w:rsid w:val="00133AFD"/>
    <w:rsid w:val="00135807"/>
    <w:rsid w:val="00147EAA"/>
    <w:rsid w:val="001509ED"/>
    <w:rsid w:val="001560A0"/>
    <w:rsid w:val="00161AF7"/>
    <w:rsid w:val="00163842"/>
    <w:rsid w:val="00183A43"/>
    <w:rsid w:val="00184A97"/>
    <w:rsid w:val="00184B49"/>
    <w:rsid w:val="00185B3E"/>
    <w:rsid w:val="00194860"/>
    <w:rsid w:val="001A39A4"/>
    <w:rsid w:val="001A7AA7"/>
    <w:rsid w:val="001B2887"/>
    <w:rsid w:val="001C1728"/>
    <w:rsid w:val="001D70DE"/>
    <w:rsid w:val="001D75D8"/>
    <w:rsid w:val="0020024C"/>
    <w:rsid w:val="00207E6C"/>
    <w:rsid w:val="0021438A"/>
    <w:rsid w:val="00245978"/>
    <w:rsid w:val="0028434B"/>
    <w:rsid w:val="002920B0"/>
    <w:rsid w:val="00297921"/>
    <w:rsid w:val="002A032D"/>
    <w:rsid w:val="002C31B3"/>
    <w:rsid w:val="002E5B97"/>
    <w:rsid w:val="002F1C27"/>
    <w:rsid w:val="00312FFB"/>
    <w:rsid w:val="00314678"/>
    <w:rsid w:val="00324D93"/>
    <w:rsid w:val="00325C79"/>
    <w:rsid w:val="003324A8"/>
    <w:rsid w:val="003512AD"/>
    <w:rsid w:val="00352E79"/>
    <w:rsid w:val="0037709B"/>
    <w:rsid w:val="00383E4A"/>
    <w:rsid w:val="00391C3F"/>
    <w:rsid w:val="003949D7"/>
    <w:rsid w:val="003C239D"/>
    <w:rsid w:val="003D3004"/>
    <w:rsid w:val="003D3CBD"/>
    <w:rsid w:val="003E49AC"/>
    <w:rsid w:val="003E700C"/>
    <w:rsid w:val="003E72D9"/>
    <w:rsid w:val="00414F51"/>
    <w:rsid w:val="0043005C"/>
    <w:rsid w:val="004375D4"/>
    <w:rsid w:val="004479FA"/>
    <w:rsid w:val="004572D2"/>
    <w:rsid w:val="00473C9E"/>
    <w:rsid w:val="00475032"/>
    <w:rsid w:val="004761F3"/>
    <w:rsid w:val="00492258"/>
    <w:rsid w:val="00493A5C"/>
    <w:rsid w:val="004A0852"/>
    <w:rsid w:val="004A2B5D"/>
    <w:rsid w:val="004B211B"/>
    <w:rsid w:val="004C74A9"/>
    <w:rsid w:val="004D2764"/>
    <w:rsid w:val="004D75C8"/>
    <w:rsid w:val="00504EDB"/>
    <w:rsid w:val="00520220"/>
    <w:rsid w:val="00521A92"/>
    <w:rsid w:val="005222E9"/>
    <w:rsid w:val="00526874"/>
    <w:rsid w:val="00532D34"/>
    <w:rsid w:val="00564220"/>
    <w:rsid w:val="0056575E"/>
    <w:rsid w:val="00576561"/>
    <w:rsid w:val="00576974"/>
    <w:rsid w:val="005B0AC6"/>
    <w:rsid w:val="005C712B"/>
    <w:rsid w:val="005F1EDC"/>
    <w:rsid w:val="0060316E"/>
    <w:rsid w:val="00620959"/>
    <w:rsid w:val="006237CB"/>
    <w:rsid w:val="00623966"/>
    <w:rsid w:val="0062506B"/>
    <w:rsid w:val="00626641"/>
    <w:rsid w:val="00627787"/>
    <w:rsid w:val="00633CE8"/>
    <w:rsid w:val="00634C2D"/>
    <w:rsid w:val="00642309"/>
    <w:rsid w:val="00655C8F"/>
    <w:rsid w:val="0066472A"/>
    <w:rsid w:val="00665D26"/>
    <w:rsid w:val="00682A01"/>
    <w:rsid w:val="00691323"/>
    <w:rsid w:val="006B2046"/>
    <w:rsid w:val="006D4188"/>
    <w:rsid w:val="006D58CF"/>
    <w:rsid w:val="006F7207"/>
    <w:rsid w:val="007011A6"/>
    <w:rsid w:val="00703B7B"/>
    <w:rsid w:val="00710E14"/>
    <w:rsid w:val="00715304"/>
    <w:rsid w:val="00741FE8"/>
    <w:rsid w:val="00745A5F"/>
    <w:rsid w:val="00774042"/>
    <w:rsid w:val="007741F9"/>
    <w:rsid w:val="00775C84"/>
    <w:rsid w:val="0079103A"/>
    <w:rsid w:val="007A54BB"/>
    <w:rsid w:val="007C1B23"/>
    <w:rsid w:val="007C35CA"/>
    <w:rsid w:val="007C4C66"/>
    <w:rsid w:val="007E715E"/>
    <w:rsid w:val="007F15C4"/>
    <w:rsid w:val="007F474F"/>
    <w:rsid w:val="00811DCF"/>
    <w:rsid w:val="008211E7"/>
    <w:rsid w:val="008342D7"/>
    <w:rsid w:val="00862ECF"/>
    <w:rsid w:val="00876FD9"/>
    <w:rsid w:val="008807C9"/>
    <w:rsid w:val="008930EC"/>
    <w:rsid w:val="00895957"/>
    <w:rsid w:val="008A1C7F"/>
    <w:rsid w:val="008B453F"/>
    <w:rsid w:val="008B48A0"/>
    <w:rsid w:val="008C1CC6"/>
    <w:rsid w:val="008C4FFB"/>
    <w:rsid w:val="008C501F"/>
    <w:rsid w:val="008D2984"/>
    <w:rsid w:val="008D6689"/>
    <w:rsid w:val="008E31B6"/>
    <w:rsid w:val="008F59B1"/>
    <w:rsid w:val="0090098D"/>
    <w:rsid w:val="0090388B"/>
    <w:rsid w:val="00912DE0"/>
    <w:rsid w:val="00914968"/>
    <w:rsid w:val="009244F6"/>
    <w:rsid w:val="009257BE"/>
    <w:rsid w:val="00935FA0"/>
    <w:rsid w:val="00954F8A"/>
    <w:rsid w:val="00964B69"/>
    <w:rsid w:val="00991F57"/>
    <w:rsid w:val="009A4BBA"/>
    <w:rsid w:val="009C3DAF"/>
    <w:rsid w:val="009C4F17"/>
    <w:rsid w:val="009E7338"/>
    <w:rsid w:val="00A04F85"/>
    <w:rsid w:val="00A10C21"/>
    <w:rsid w:val="00A10EE1"/>
    <w:rsid w:val="00A41542"/>
    <w:rsid w:val="00A47609"/>
    <w:rsid w:val="00A526F6"/>
    <w:rsid w:val="00A9618E"/>
    <w:rsid w:val="00AA7EB0"/>
    <w:rsid w:val="00AC3EAB"/>
    <w:rsid w:val="00AD1FDA"/>
    <w:rsid w:val="00AD47DB"/>
    <w:rsid w:val="00AE1D78"/>
    <w:rsid w:val="00AF2C6A"/>
    <w:rsid w:val="00B1665E"/>
    <w:rsid w:val="00B1681D"/>
    <w:rsid w:val="00B32C6A"/>
    <w:rsid w:val="00B36156"/>
    <w:rsid w:val="00B36180"/>
    <w:rsid w:val="00B4002B"/>
    <w:rsid w:val="00B464AC"/>
    <w:rsid w:val="00B46C68"/>
    <w:rsid w:val="00B471DF"/>
    <w:rsid w:val="00B750AA"/>
    <w:rsid w:val="00B856F2"/>
    <w:rsid w:val="00B92F0B"/>
    <w:rsid w:val="00BB1DC8"/>
    <w:rsid w:val="00BB7DE9"/>
    <w:rsid w:val="00BC282E"/>
    <w:rsid w:val="00BF0295"/>
    <w:rsid w:val="00BF3B08"/>
    <w:rsid w:val="00BF795C"/>
    <w:rsid w:val="00C0060A"/>
    <w:rsid w:val="00C2644D"/>
    <w:rsid w:val="00C460A2"/>
    <w:rsid w:val="00C57074"/>
    <w:rsid w:val="00C61046"/>
    <w:rsid w:val="00C62191"/>
    <w:rsid w:val="00C64371"/>
    <w:rsid w:val="00C7384D"/>
    <w:rsid w:val="00C77B75"/>
    <w:rsid w:val="00C8396D"/>
    <w:rsid w:val="00C9162A"/>
    <w:rsid w:val="00CA3F35"/>
    <w:rsid w:val="00CA5B05"/>
    <w:rsid w:val="00CC1324"/>
    <w:rsid w:val="00CD29A0"/>
    <w:rsid w:val="00CD3D07"/>
    <w:rsid w:val="00CF0059"/>
    <w:rsid w:val="00D0506E"/>
    <w:rsid w:val="00D11AD2"/>
    <w:rsid w:val="00D14712"/>
    <w:rsid w:val="00D2289E"/>
    <w:rsid w:val="00D23A18"/>
    <w:rsid w:val="00D34ABC"/>
    <w:rsid w:val="00D40802"/>
    <w:rsid w:val="00D43B3B"/>
    <w:rsid w:val="00D43B82"/>
    <w:rsid w:val="00D457E0"/>
    <w:rsid w:val="00D526B4"/>
    <w:rsid w:val="00D82A4F"/>
    <w:rsid w:val="00D86A4C"/>
    <w:rsid w:val="00D95083"/>
    <w:rsid w:val="00D95835"/>
    <w:rsid w:val="00DD2732"/>
    <w:rsid w:val="00DE364D"/>
    <w:rsid w:val="00DF2CAB"/>
    <w:rsid w:val="00DF7C44"/>
    <w:rsid w:val="00E4191D"/>
    <w:rsid w:val="00E56EE5"/>
    <w:rsid w:val="00E62EB3"/>
    <w:rsid w:val="00E63384"/>
    <w:rsid w:val="00E7303A"/>
    <w:rsid w:val="00E816B2"/>
    <w:rsid w:val="00EA1B25"/>
    <w:rsid w:val="00EA4D58"/>
    <w:rsid w:val="00EB285F"/>
    <w:rsid w:val="00EC553D"/>
    <w:rsid w:val="00EC56DA"/>
    <w:rsid w:val="00EE6F70"/>
    <w:rsid w:val="00EE766A"/>
    <w:rsid w:val="00F00E93"/>
    <w:rsid w:val="00F1051E"/>
    <w:rsid w:val="00F313E7"/>
    <w:rsid w:val="00F46190"/>
    <w:rsid w:val="00F55770"/>
    <w:rsid w:val="00F637D8"/>
    <w:rsid w:val="00F74248"/>
    <w:rsid w:val="00F77028"/>
    <w:rsid w:val="00F930E0"/>
    <w:rsid w:val="00F94C46"/>
    <w:rsid w:val="00FA5A01"/>
    <w:rsid w:val="00FA64FB"/>
    <w:rsid w:val="00FB00D4"/>
    <w:rsid w:val="00FD36AD"/>
    <w:rsid w:val="00FD609F"/>
    <w:rsid w:val="00FF2D8C"/>
    <w:rsid w:val="21D32B0B"/>
    <w:rsid w:val="280B5D09"/>
    <w:rsid w:val="2A3AB538"/>
    <w:rsid w:val="2D05936E"/>
    <w:rsid w:val="4325C826"/>
    <w:rsid w:val="4D19CF60"/>
    <w:rsid w:val="4D5545A9"/>
    <w:rsid w:val="545BB3F6"/>
    <w:rsid w:val="6D282456"/>
    <w:rsid w:val="6F8EF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BFB07B"/>
  <w15:chartTrackingRefBased/>
  <w15:docId w15:val="{12D7A1C0-F90D-4006-94EA-A56770459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37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37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4375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37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4375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4375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375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375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375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375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375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375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375D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4375D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4375D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375D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375D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375D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375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37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375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37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375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375D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375D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375D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375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375D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375D4"/>
    <w:rPr>
      <w:b/>
      <w:bCs/>
      <w:smallCaps/>
      <w:color w:val="0F4761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4375D4"/>
    <w:rPr>
      <w:b/>
      <w:bCs/>
    </w:rPr>
  </w:style>
  <w:style w:type="character" w:customStyle="1" w:styleId="apple-converted-space">
    <w:name w:val="apple-converted-space"/>
    <w:basedOn w:val="Absatz-Standardschriftart"/>
    <w:rsid w:val="004375D4"/>
  </w:style>
  <w:style w:type="paragraph" w:styleId="StandardWeb">
    <w:name w:val="Normal (Web)"/>
    <w:basedOn w:val="Standard"/>
    <w:uiPriority w:val="99"/>
    <w:unhideWhenUsed/>
    <w:rsid w:val="004375D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overflow-hidden">
    <w:name w:val="overflow-hidden"/>
    <w:basedOn w:val="Absatz-Standardschriftart"/>
    <w:rsid w:val="004375D4"/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berarbeitung">
    <w:name w:val="Revision"/>
    <w:hidden/>
    <w:uiPriority w:val="99"/>
    <w:semiHidden/>
    <w:rsid w:val="0056575E"/>
  </w:style>
  <w:style w:type="paragraph" w:styleId="KeinLeerraum">
    <w:name w:val="No Spacing"/>
    <w:uiPriority w:val="1"/>
    <w:qFormat/>
    <w:rsid w:val="2D05936E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F1ED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F1EDC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71530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15304"/>
  </w:style>
  <w:style w:type="paragraph" w:styleId="Fuzeile">
    <w:name w:val="footer"/>
    <w:basedOn w:val="Standard"/>
    <w:link w:val="FuzeileZchn"/>
    <w:uiPriority w:val="99"/>
    <w:unhideWhenUsed/>
    <w:qFormat/>
    <w:rsid w:val="0071530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15304"/>
  </w:style>
  <w:style w:type="paragraph" w:customStyle="1" w:styleId="01Haupttitel">
    <w:name w:val="01_Haupttitel"/>
    <w:basedOn w:val="Standard"/>
    <w:uiPriority w:val="99"/>
    <w:qFormat/>
    <w:rsid w:val="00715304"/>
    <w:pPr>
      <w:widowControl w:val="0"/>
      <w:tabs>
        <w:tab w:val="right" w:pos="208"/>
        <w:tab w:val="left" w:pos="384"/>
      </w:tabs>
      <w:autoSpaceDE w:val="0"/>
      <w:autoSpaceDN w:val="0"/>
      <w:adjustRightInd w:val="0"/>
      <w:jc w:val="both"/>
      <w:textAlignment w:val="center"/>
      <w:outlineLvl w:val="0"/>
    </w:pPr>
    <w:rPr>
      <w:rFonts w:ascii="FrutigerLTStd-BoldCn" w:eastAsiaTheme="minorEastAsia" w:hAnsi="FrutigerLTStd-BoldCn" w:cs="FrutigerLTStd-BoldCn"/>
      <w:b/>
      <w:bCs/>
      <w:caps/>
      <w:color w:val="006F79"/>
      <w:spacing w:val="4"/>
      <w:kern w:val="0"/>
      <w:sz w:val="33"/>
      <w:szCs w:val="33"/>
      <w:lang w:val="de-DE" w:eastAsia="de-DE"/>
      <w14:ligatures w14:val="none"/>
    </w:rPr>
  </w:style>
  <w:style w:type="paragraph" w:customStyle="1" w:styleId="Default">
    <w:name w:val="Default"/>
    <w:rsid w:val="001D70DE"/>
    <w:pPr>
      <w:autoSpaceDE w:val="0"/>
      <w:autoSpaceDN w:val="0"/>
      <w:adjustRightInd w:val="0"/>
    </w:pPr>
    <w:rPr>
      <w:rFonts w:ascii="Frutiger LT Std 45 Light" w:hAnsi="Frutiger LT Std 45 Light" w:cs="Frutiger LT Std 45 Light"/>
      <w:color w:val="000000"/>
      <w:kern w:val="0"/>
      <w:lang w:val="de-DE"/>
      <w14:ligatures w14:val="none"/>
    </w:rPr>
  </w:style>
  <w:style w:type="table" w:styleId="Tabellenraster">
    <w:name w:val="Table Grid"/>
    <w:basedOn w:val="NormaleTabelle"/>
    <w:uiPriority w:val="39"/>
    <w:rsid w:val="001D70DE"/>
    <w:rPr>
      <w:rFonts w:ascii="Arial" w:hAnsi="Arial" w:cs="Arial"/>
      <w:kern w:val="0"/>
      <w:sz w:val="20"/>
      <w:szCs w:val="20"/>
      <w:lang w:val="de-DE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8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6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2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97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592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160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14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349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917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109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325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2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06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97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50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961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2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16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2816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89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050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91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692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00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076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3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470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037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yssenH\OneDrive%20-%20Schulverlag%20plus%20AG\Dossier%20MATHWELT\25-01%20SCH&#214;NE%20MUSTER\25-02%20Dossier%20Mathwelt%20Verlag\50_Inhalte\Downloads\Vorlage_A4-hoc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0ac341-2a54-47ce-95e8-eb0711e286dc">
      <Terms xmlns="http://schemas.microsoft.com/office/infopath/2007/PartnerControls"/>
    </lcf76f155ced4ddcb4097134ff3c332f>
    <TaxCatchAll xmlns="4baad9c8-f213-4a05-b37e-b7c486ead447" xsi:nil="true"/>
    <SharedWithUsers xmlns="4baad9c8-f213-4a05-b37e-b7c486ead447">
      <UserInfo>
        <DisplayName/>
        <AccountId xsi:nil="true"/>
        <AccountType/>
      </UserInfo>
    </SharedWithUsers>
    <Members xmlns="670ac341-2a54-47ce-95e8-eb0711e286dc">
      <UserInfo>
        <DisplayName/>
        <AccountId xsi:nil="true"/>
        <AccountType/>
      </UserInfo>
    </Members>
    <CultureName xmlns="670ac341-2a54-47ce-95e8-eb0711e286dc" xsi:nil="true"/>
    <Owner xmlns="670ac341-2a54-47ce-95e8-eb0711e286dc">
      <UserInfo>
        <DisplayName/>
        <AccountId xsi:nil="true"/>
        <AccountType/>
      </UserInfo>
    </Owner>
    <Distribution_Groups xmlns="670ac341-2a54-47ce-95e8-eb0711e286dc" xsi:nil="true"/>
    <TeamsChannelId xmlns="670ac341-2a54-47ce-95e8-eb0711e286dc" xsi:nil="true"/>
    <IsNotebookLocked xmlns="670ac341-2a54-47ce-95e8-eb0711e286dc" xsi:nil="true"/>
    <NotebookType xmlns="670ac341-2a54-47ce-95e8-eb0711e286dc" xsi:nil="true"/>
    <FolderType xmlns="670ac341-2a54-47ce-95e8-eb0711e286dc" xsi:nil="true"/>
    <Leaders xmlns="670ac341-2a54-47ce-95e8-eb0711e286dc">
      <UserInfo>
        <DisplayName/>
        <AccountId xsi:nil="true"/>
        <AccountType/>
      </UserInfo>
    </Leaders>
    <Is_Collaboration_Space_Locked xmlns="670ac341-2a54-47ce-95e8-eb0711e286dc" xsi:nil="true"/>
    <Member_Groups xmlns="670ac341-2a54-47ce-95e8-eb0711e286dc">
      <UserInfo>
        <DisplayName/>
        <AccountId xsi:nil="true"/>
        <AccountType/>
      </UserInfo>
    </Member_Groups>
    <DefaultSectionNames xmlns="670ac341-2a54-47ce-95e8-eb0711e286dc" xsi:nil="true"/>
    <Teams_Channel_Section_Location xmlns="670ac341-2a54-47ce-95e8-eb0711e286dc" xsi:nil="true"/>
    <Math_Settings xmlns="670ac341-2a54-47ce-95e8-eb0711e286dc" xsi:nil="true"/>
    <Templates xmlns="670ac341-2a54-47ce-95e8-eb0711e286dc" xsi:nil="true"/>
    <Self_Registration_Enabled xmlns="670ac341-2a54-47ce-95e8-eb0711e286dc" xsi:nil="true"/>
    <Has_Leaders_Only_SectionGroup xmlns="670ac341-2a54-47ce-95e8-eb0711e286dc" xsi:nil="true"/>
    <AppVersion xmlns="670ac341-2a54-47ce-95e8-eb0711e286dc" xsi:nil="true"/>
    <LMS_Mappings xmlns="670ac341-2a54-47ce-95e8-eb0711e286dc" xsi:nil="true"/>
    <Invited_Leaders xmlns="670ac341-2a54-47ce-95e8-eb0711e286dc" xsi:nil="true"/>
    <Invited_Members xmlns="670ac341-2a54-47ce-95e8-eb0711e286d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FC86782A6A324EB27E1E5F3A589593" ma:contentTypeVersion="37" ma:contentTypeDescription="Ein neues Dokument erstellen." ma:contentTypeScope="" ma:versionID="808b9a578382d1a3fa9f7a7e1748c722">
  <xsd:schema xmlns:xsd="http://www.w3.org/2001/XMLSchema" xmlns:xs="http://www.w3.org/2001/XMLSchema" xmlns:p="http://schemas.microsoft.com/office/2006/metadata/properties" xmlns:ns2="670ac341-2a54-47ce-95e8-eb0711e286dc" xmlns:ns3="4baad9c8-f213-4a05-b37e-b7c486ead447" targetNamespace="http://schemas.microsoft.com/office/2006/metadata/properties" ma:root="true" ma:fieldsID="1ab8fc20a2cdc8813c1900f75133cdbf" ns2:_="" ns3:_="">
    <xsd:import namespace="670ac341-2a54-47ce-95e8-eb0711e286dc"/>
    <xsd:import namespace="4baad9c8-f213-4a05-b37e-b7c486ead4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ac341-2a54-47ce-95e8-eb0711e28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bbd0b662-4f41-41cd-922b-c5cf9e3250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bookType" ma:index="24" nillable="true" ma:displayName="Notebook Type" ma:internalName="NotebookType">
      <xsd:simpleType>
        <xsd:restriction base="dms:Text"/>
      </xsd:simpleType>
    </xsd:element>
    <xsd:element name="FolderType" ma:index="25" nillable="true" ma:displayName="Folder Type" ma:internalName="FolderType">
      <xsd:simpleType>
        <xsd:restriction base="dms:Text"/>
      </xsd:simpleType>
    </xsd:element>
    <xsd:element name="CultureName" ma:index="26" nillable="true" ma:displayName="Culture Name" ma:internalName="CultureName">
      <xsd:simpleType>
        <xsd:restriction base="dms:Text"/>
      </xsd:simpleType>
    </xsd:element>
    <xsd:element name="AppVersion" ma:index="27" nillable="true" ma:displayName="App Version" ma:internalName="AppVersion">
      <xsd:simpleType>
        <xsd:restriction base="dms:Text"/>
      </xsd:simpleType>
    </xsd:element>
    <xsd:element name="TeamsChannelId" ma:index="28" nillable="true" ma:displayName="Teams Channel Id" ma:internalName="TeamsChannelId">
      <xsd:simpleType>
        <xsd:restriction base="dms:Text"/>
      </xsd:simpleType>
    </xsd:element>
    <xsd:element name="Owner" ma:index="29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30" nillable="true" ma:displayName="Math Settings" ma:internalName="Math_Settings">
      <xsd:simpleType>
        <xsd:restriction base="dms:Text"/>
      </xsd:simpleType>
    </xsd:element>
    <xsd:element name="DefaultSectionNames" ma:index="3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33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4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5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8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9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40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41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42" nillable="true" ma:displayName="Is Collaboration Space Locked" ma:internalName="Is_Collaboration_Space_Locked">
      <xsd:simpleType>
        <xsd:restriction base="dms:Boolean"/>
      </xsd:simpleType>
    </xsd:element>
    <xsd:element name="IsNotebookLocked" ma:index="43" nillable="true" ma:displayName="Is Notebook Locked" ma:internalName="IsNotebookLocked">
      <xsd:simpleType>
        <xsd:restriction base="dms:Boolean"/>
      </xsd:simpleType>
    </xsd:element>
    <xsd:element name="Teams_Channel_Section_Location" ma:index="44" nillable="true" ma:displayName="Teams Channel Section Location" ma:internalName="Teams_Channel_Section_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ad9c8-f213-4a05-b37e-b7c486ead44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e92d04-2dbf-4454-b882-82a6f7dfe828}" ma:internalName="TaxCatchAll" ma:showField="CatchAllData" ma:web="4baad9c8-f213-4a05-b37e-b7c486ead4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B07204-B563-4ABF-9D08-3908D32E15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16976D-C395-425B-8676-DB52896A7084}">
  <ds:schemaRefs>
    <ds:schemaRef ds:uri="http://schemas.microsoft.com/office/2006/metadata/properties"/>
    <ds:schemaRef ds:uri="http://schemas.microsoft.com/office/infopath/2007/PartnerControls"/>
    <ds:schemaRef ds:uri="670ac341-2a54-47ce-95e8-eb0711e286dc"/>
    <ds:schemaRef ds:uri="4baad9c8-f213-4a05-b37e-b7c486ead447"/>
  </ds:schemaRefs>
</ds:datastoreItem>
</file>

<file path=customXml/itemProps3.xml><?xml version="1.0" encoding="utf-8"?>
<ds:datastoreItem xmlns:ds="http://schemas.openxmlformats.org/officeDocument/2006/customXml" ds:itemID="{AD05886C-DA4F-4E20-A3A4-D4861DCB49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0ac341-2a54-47ce-95e8-eb0711e286dc"/>
    <ds:schemaRef ds:uri="4baad9c8-f213-4a05-b37e-b7c486ead4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Vorlage_A4-hoch</Template>
  <TotalTime>0</TotalTime>
  <Pages>3</Pages>
  <Words>1063</Words>
  <Characters>5458</Characters>
  <Application>Microsoft Office Word</Application>
  <DocSecurity>0</DocSecurity>
  <Lines>143</Lines>
  <Paragraphs>94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Wyssen Hanspeter</dc:creator>
  <cp:keywords/>
  <dc:description/>
  <cp:lastModifiedBy>Rähm-Gerber Jacqueline</cp:lastModifiedBy>
  <cp:revision>10</cp:revision>
  <dcterms:created xsi:type="dcterms:W3CDTF">2026-08-28T08:39:00Z</dcterms:created>
  <dcterms:modified xsi:type="dcterms:W3CDTF">2026-09-14T11:50:00Z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0x01010067FC86782A6A324EB27E1E5F3A589593</vt:lpwstr>
  </property>
  <property fmtid="{D5CDD505-2E9C-101B-9397-08002B2CF9AE}" pid="3" name="Order">
    <vt:r8>57900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MSIP_Label_d4485ecb-f7bc-4483-966f-06cdf8909f30_Enabled">
    <vt:lpwstr>true</vt:lpwstr>
  </property>
  <property fmtid="{D5CDD505-2E9C-101B-9397-08002B2CF9AE}" pid="12" name="MSIP_Label_d4485ecb-f7bc-4483-966f-06cdf8909f30_SetDate">
    <vt:lpwstr>2026-08-28T08:39:53Z</vt:lpwstr>
  </property>
  <property fmtid="{D5CDD505-2E9C-101B-9397-08002B2CF9AE}" pid="13" name="MSIP_Label_d4485ecb-f7bc-4483-966f-06cdf8909f30_Method">
    <vt:lpwstr>Standard</vt:lpwstr>
  </property>
  <property fmtid="{D5CDD505-2E9C-101B-9397-08002B2CF9AE}" pid="14" name="MSIP_Label_d4485ecb-f7bc-4483-966f-06cdf8909f30_Name">
    <vt:lpwstr>SL-Intern</vt:lpwstr>
  </property>
  <property fmtid="{D5CDD505-2E9C-101B-9397-08002B2CF9AE}" pid="15" name="MSIP_Label_d4485ecb-f7bc-4483-966f-06cdf8909f30_SiteId">
    <vt:lpwstr>6f138a4c-6116-4129-bf79-de5eed5047e9</vt:lpwstr>
  </property>
  <property fmtid="{D5CDD505-2E9C-101B-9397-08002B2CF9AE}" pid="16" name="MSIP_Label_d4485ecb-f7bc-4483-966f-06cdf8909f30_ActionId">
    <vt:lpwstr>4735e6a4-2d28-45ba-90d0-32f3baf76e14</vt:lpwstr>
  </property>
  <property fmtid="{D5CDD505-2E9C-101B-9397-08002B2CF9AE}" pid="17" name="MSIP_Label_d4485ecb-f7bc-4483-966f-06cdf8909f30_ContentBits">
    <vt:lpwstr>0</vt:lpwstr>
  </property>
  <property fmtid="{D5CDD505-2E9C-101B-9397-08002B2CF9AE}" pid="18" name="MSIP_Label_d4485ecb-f7bc-4483-966f-06cdf8909f30_Tag">
    <vt:lpwstr>50, 3, 0, 1</vt:lpwstr>
  </property>
</Properties>
</file>