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3E44" w14:textId="6EA5057E" w:rsidR="001A3522" w:rsidRDefault="00290A73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3" behindDoc="0" locked="0" layoutInCell="1" allowOverlap="1" wp14:anchorId="34C6273F" wp14:editId="1A37EDA8">
            <wp:simplePos x="0" y="0"/>
            <wp:positionH relativeFrom="column">
              <wp:posOffset>-824865</wp:posOffset>
            </wp:positionH>
            <wp:positionV relativeFrom="paragraph">
              <wp:posOffset>-785495</wp:posOffset>
            </wp:positionV>
            <wp:extent cx="7393940" cy="104590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940" cy="1045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522">
        <w:rPr>
          <w:b/>
          <w:bCs/>
          <w:sz w:val="28"/>
          <w:szCs w:val="28"/>
          <w:lang w:val="en-US"/>
        </w:rPr>
        <w:br w:type="page"/>
      </w:r>
    </w:p>
    <w:p w14:paraId="385C5D72" w14:textId="32C2E45D" w:rsidR="00691CC9" w:rsidRPr="00691CC9" w:rsidRDefault="00691CC9" w:rsidP="00691CC9">
      <w:pPr>
        <w:rPr>
          <w:b/>
          <w:bCs/>
          <w:sz w:val="28"/>
          <w:szCs w:val="28"/>
        </w:rPr>
      </w:pPr>
      <w:r w:rsidRPr="0021262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56" behindDoc="0" locked="0" layoutInCell="1" allowOverlap="1" wp14:anchorId="0A00EA80" wp14:editId="6030DFC7">
            <wp:simplePos x="0" y="0"/>
            <wp:positionH relativeFrom="column">
              <wp:posOffset>4245237</wp:posOffset>
            </wp:positionH>
            <wp:positionV relativeFrom="paragraph">
              <wp:posOffset>481293</wp:posOffset>
            </wp:positionV>
            <wp:extent cx="1310400" cy="1170000"/>
            <wp:effectExtent l="0" t="0" r="0" b="0"/>
            <wp:wrapNone/>
            <wp:docPr id="18" name="Grafik 18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Clipar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622">
        <w:rPr>
          <w:b/>
          <w:bCs/>
          <w:sz w:val="28"/>
          <w:szCs w:val="28"/>
        </w:rPr>
        <w:t xml:space="preserve">Planen und Unterrichten mit «Mille </w:t>
      </w:r>
      <w:proofErr w:type="spellStart"/>
      <w:r w:rsidRPr="00212622">
        <w:rPr>
          <w:b/>
          <w:bCs/>
          <w:sz w:val="28"/>
          <w:szCs w:val="28"/>
        </w:rPr>
        <w:t>feuilles</w:t>
      </w:r>
      <w:proofErr w:type="spellEnd"/>
      <w:r w:rsidRPr="00212622">
        <w:rPr>
          <w:b/>
          <w:bCs/>
          <w:sz w:val="28"/>
          <w:szCs w:val="28"/>
        </w:rPr>
        <w:t xml:space="preserve">» leicht gemacht </w:t>
      </w:r>
      <w:r w:rsidR="008B57CC">
        <w:rPr>
          <w:b/>
          <w:bCs/>
          <w:sz w:val="28"/>
          <w:szCs w:val="28"/>
        </w:rPr>
        <w:t xml:space="preserve">– </w:t>
      </w:r>
      <w:r w:rsidRPr="00212622">
        <w:rPr>
          <w:b/>
          <w:bCs/>
          <w:sz w:val="28"/>
          <w:szCs w:val="28"/>
        </w:rPr>
        <w:t xml:space="preserve">dank unserem </w:t>
      </w:r>
      <w:r w:rsidR="008B57CC">
        <w:rPr>
          <w:b/>
          <w:bCs/>
          <w:sz w:val="28"/>
          <w:szCs w:val="28"/>
        </w:rPr>
        <w:br/>
      </w:r>
      <w:proofErr w:type="spellStart"/>
      <w:r w:rsidRPr="008B57CC">
        <w:rPr>
          <w:b/>
          <w:bCs/>
          <w:i/>
          <w:iCs/>
          <w:sz w:val="28"/>
          <w:szCs w:val="28"/>
        </w:rPr>
        <w:t>Compas</w:t>
      </w:r>
      <w:proofErr w:type="spellEnd"/>
      <w:r w:rsidRPr="008B57CC">
        <w:rPr>
          <w:b/>
          <w:bCs/>
          <w:i/>
          <w:iCs/>
          <w:sz w:val="28"/>
          <w:szCs w:val="28"/>
        </w:rPr>
        <w:t xml:space="preserve"> – Programme de </w:t>
      </w:r>
      <w:proofErr w:type="spellStart"/>
      <w:r w:rsidR="008B57CC" w:rsidRPr="008B57CC">
        <w:rPr>
          <w:b/>
          <w:bCs/>
          <w:i/>
          <w:iCs/>
          <w:sz w:val="28"/>
          <w:szCs w:val="28"/>
        </w:rPr>
        <w:t>b</w:t>
      </w:r>
      <w:r w:rsidRPr="008B57CC">
        <w:rPr>
          <w:b/>
          <w:bCs/>
          <w:i/>
          <w:iCs/>
          <w:sz w:val="28"/>
          <w:szCs w:val="28"/>
        </w:rPr>
        <w:t>ase</w:t>
      </w:r>
      <w:proofErr w:type="spellEnd"/>
      <w:r w:rsidRPr="0021262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br/>
      </w:r>
    </w:p>
    <w:p w14:paraId="4A79B0AF" w14:textId="77777777" w:rsidR="00691CC9" w:rsidRPr="00691CC9" w:rsidRDefault="00691CC9" w:rsidP="00691CC9">
      <w:pPr>
        <w:rPr>
          <w:i/>
          <w:iCs/>
        </w:rPr>
      </w:pPr>
      <w:r w:rsidRPr="00691CC9">
        <w:rPr>
          <w:i/>
          <w:iCs/>
        </w:rPr>
        <w:t>Am Beispiel von MF 3.1</w:t>
      </w:r>
    </w:p>
    <w:p w14:paraId="397C1459" w14:textId="30080A65" w:rsidR="00691CC9" w:rsidRDefault="00691CC9" w:rsidP="00691CC9">
      <w:pPr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97F8B0" wp14:editId="241B3B59">
                <wp:simplePos x="0" y="0"/>
                <wp:positionH relativeFrom="column">
                  <wp:posOffset>2629535</wp:posOffset>
                </wp:positionH>
                <wp:positionV relativeFrom="paragraph">
                  <wp:posOffset>91814</wp:posOffset>
                </wp:positionV>
                <wp:extent cx="1445559" cy="304800"/>
                <wp:effectExtent l="0" t="0" r="254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55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861DF" w14:textId="77777777" w:rsidR="00691CC9" w:rsidRPr="00691CC9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691CC9">
                              <w:rPr>
                                <w:color w:val="2E74B5" w:themeColor="accent5" w:themeShade="BF"/>
                              </w:rPr>
                              <w:t>filRouge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7F8B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07.05pt;margin-top:7.25pt;width:113.8pt;height:24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Q4LAIAAFQEAAAOAAAAZHJzL2Uyb0RvYy54bWysVEtv2zAMvg/YfxB0X+ykcd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8PBoOs2y7J4SjrabdHqXRlyTy2tjnf8qoCFBKKhFWiJa&#10;7LB2HjOi68klJHOg6nJVKxWVMApiqSw5MCRR+VgjvvjNS2nSFvT2JktjYA3heR9ZaUxw6SlIvtt2&#10;Q6NbKI/Yv4V+NJzhqxqLXDPnX5jFWcCWcb79Mx5SASaBQaKkAvvzb/fBHylCKyUtzlZB3Y89s4IS&#10;9U0jefeIWBjGqEyzzxNU7LVle23R+2YJ2PkYN8nwKAZ/r06itNC84RosQlY0Mc0xd0H9SVz6fuJx&#10;jbhYLKITjp9hfq03hofQAelAwWv3xqwZePLI8BOcppDl7+jqfcNLDYu9B1lHLgPAPaoD7ji6keJh&#10;zcJuXOvR6/IzmP8CAAD//wMAUEsDBBQABgAIAAAAIQDy7YRI4AAAAAkBAAAPAAAAZHJzL2Rvd25y&#10;ZXYueG1sTI9NT4NAEIbvJv6HzZh4MXahhdYgS2OMH4k3i63xtmVHILKzhN0C/nvHk95m8j5555l8&#10;O9tOjDj41pGCeBGBQKqcaalW8FY+Xt+A8EGT0Z0jVPCNHrbF+VmuM+MmesVxF2rBJeQzraAJoc+k&#10;9FWDVvuF65E4+3SD1YHXoZZm0BOX204uo2gtrW6JLzS6x/sGq6/dySr4uKrfX/z8tJ9W6ap/eB7L&#10;zcGUSl1ezHe3IALO4Q+GX31Wh4Kdju5ExotOQRInMaMcJCkIBtZJvAFx5GGZgixy+f+D4gcAAP//&#10;AwBQSwECLQAUAAYACAAAACEAtoM4kv4AAADhAQAAEwAAAAAAAAAAAAAAAAAAAAAAW0NvbnRlbnRf&#10;VHlwZXNdLnhtbFBLAQItABQABgAIAAAAIQA4/SH/1gAAAJQBAAALAAAAAAAAAAAAAAAAAC8BAABf&#10;cmVscy8ucmVsc1BLAQItABQABgAIAAAAIQA23WQ4LAIAAFQEAAAOAAAAAAAAAAAAAAAAAC4CAABk&#10;cnMvZTJvRG9jLnhtbFBLAQItABQABgAIAAAAIQDy7YRI4AAAAAkBAAAPAAAAAAAAAAAAAAAAAIYE&#10;AABkcnMvZG93bnJldi54bWxQSwUGAAAAAAQABADzAAAAkwUAAAAA&#10;" fillcolor="white [3201]" stroked="f" strokeweight=".5pt">
                <v:textbox>
                  <w:txbxContent>
                    <w:p w14:paraId="765861DF" w14:textId="77777777" w:rsidR="00691CC9" w:rsidRPr="00691CC9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r w:rsidRPr="00691CC9">
                        <w:rPr>
                          <w:color w:val="2E74B5" w:themeColor="accent5" w:themeShade="BF"/>
                        </w:rPr>
                        <w:t>filRouge 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E05C6BC" wp14:editId="4EA5F449">
                <wp:simplePos x="0" y="0"/>
                <wp:positionH relativeFrom="column">
                  <wp:posOffset>-98474</wp:posOffset>
                </wp:positionH>
                <wp:positionV relativeFrom="paragraph">
                  <wp:posOffset>90805</wp:posOffset>
                </wp:positionV>
                <wp:extent cx="1892389" cy="304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8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48B3C" w14:textId="77777777" w:rsidR="00691CC9" w:rsidRPr="00691CC9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proofErr w:type="spellStart"/>
                            <w:r w:rsidRPr="00691CC9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magazine</w:t>
                            </w:r>
                            <w:proofErr w:type="spellEnd"/>
                            <w:r w:rsidRPr="00691CC9">
                              <w:rPr>
                                <w:color w:val="2E74B5" w:themeColor="accent5" w:themeShade="BF"/>
                              </w:rPr>
                              <w:t xml:space="preserve">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5C6BC" id="Textfeld 19" o:spid="_x0000_s1027" type="#_x0000_t202" style="position:absolute;margin-left:-7.75pt;margin-top:7.15pt;width:149pt;height:24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/PLwIAAFsEAAAOAAAAZHJzL2Uyb0RvYy54bWysVEtv2zAMvg/YfxB0X+w82iVGnCJLkWFA&#10;0BZIh54VWUoEyKImKbGzXz9KzmvdTsMuMilSfHwf6elDW2tyEM4rMCXt93JKhOFQKbMt6ffX5acx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8dF4MhiOJ5RwtA3z0ThPuGbX19b58FVATaJQUoe0JLTY&#10;YeUDZkTXs0tM5kGraqm0TkocBbHQjhwYkqhDqhFf/OalDWlKej+8y1NgA/F5F1kbTHDtKUqh3bRE&#10;VTf9bqA6IgwOugnxli8V1rpiPrwwhyOBneOYh2c8pAbMBSeJkh24n3+7j/7IFFopaXDESup/7JkT&#10;lOhvBjmc9EejOJNJGd19HqDibi2bW4vZ1wtAAPq4UJYnMfoHfRalg/oNt2Ees6KJGY65SxrO4iJ0&#10;g4/bxMV8npxwCi0LK7O2PIaOgEcmXts35uyJroBEP8F5GFnxjrXON740MN8HkCpRGnHuUD3BjxOc&#10;mD5tW1yRWz15Xf8Js18AAAD//wMAUEsDBBQABgAIAAAAIQD1Ny914AAAAAkBAAAPAAAAZHJzL2Rv&#10;d25yZXYueG1sTI9NT4NAEIbvJv6HzZh4Me1SkLZBlsYYPxJvFq3xtmVHILKzhN0C/nvHkx5n3ifv&#10;PJPvZtuJEQffOlKwWkYgkCpnWqoVvJYPiy0IHzQZ3TlCBd/oYVecn+U6M26iFxz3oRZcQj7TCpoQ&#10;+kxKXzVotV+6HomzTzdYHXgcamkGPXG57WQcRWtpdUt8odE93jVYfe1PVsHHVf3+7OfHtylJk/7+&#10;aSw3B1MqdXkx396ACDiHPxh+9VkdCnY6uhMZLzoFi1WaMsrBdQKCgXgb8+KoYB0nIItc/v+g+AEA&#10;AP//AwBQSwECLQAUAAYACAAAACEAtoM4kv4AAADhAQAAEwAAAAAAAAAAAAAAAAAAAAAAW0NvbnRl&#10;bnRfVHlwZXNdLnhtbFBLAQItABQABgAIAAAAIQA4/SH/1gAAAJQBAAALAAAAAAAAAAAAAAAAAC8B&#10;AABfcmVscy8ucmVsc1BLAQItABQABgAIAAAAIQB8Br/PLwIAAFsEAAAOAAAAAAAAAAAAAAAAAC4C&#10;AABkcnMvZTJvRG9jLnhtbFBLAQItABQABgAIAAAAIQD1Ny914AAAAAkBAAAPAAAAAAAAAAAAAAAA&#10;AIkEAABkcnMvZG93bnJldi54bWxQSwUGAAAAAAQABADzAAAAlgUAAAAA&#10;" fillcolor="white [3201]" stroked="f" strokeweight=".5pt">
                <v:textbox>
                  <w:txbxContent>
                    <w:p w14:paraId="33648B3C" w14:textId="77777777" w:rsidR="00691CC9" w:rsidRPr="00691CC9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proofErr w:type="spellStart"/>
                      <w:r w:rsidRPr="00691CC9">
                        <w:rPr>
                          <w:i/>
                          <w:iCs/>
                          <w:color w:val="2E74B5" w:themeColor="accent5" w:themeShade="BF"/>
                        </w:rPr>
                        <w:t>magazine</w:t>
                      </w:r>
                      <w:proofErr w:type="spellEnd"/>
                      <w:r w:rsidRPr="00691CC9">
                        <w:rPr>
                          <w:color w:val="2E74B5" w:themeColor="accent5" w:themeShade="BF"/>
                        </w:rPr>
                        <w:t xml:space="preserve"> 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58245" behindDoc="0" locked="0" layoutInCell="1" allowOverlap="1" wp14:anchorId="4F997421" wp14:editId="38F4B5B6">
            <wp:simplePos x="0" y="0"/>
            <wp:positionH relativeFrom="column">
              <wp:posOffset>-241873</wp:posOffset>
            </wp:positionH>
            <wp:positionV relativeFrom="paragraph">
              <wp:posOffset>191816</wp:posOffset>
            </wp:positionV>
            <wp:extent cx="1248937" cy="1619460"/>
            <wp:effectExtent l="0" t="0" r="0" b="0"/>
            <wp:wrapNone/>
            <wp:docPr id="26" name="Grafik 2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601" cy="165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56DF3" w14:textId="1B2573BD" w:rsidR="00691CC9" w:rsidRDefault="00290A73" w:rsidP="00691CC9">
      <w:pPr>
        <w:pStyle w:val="Listenabsatz"/>
        <w:numPr>
          <w:ilvl w:val="0"/>
          <w:numId w:val="3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53" behindDoc="0" locked="0" layoutInCell="1" allowOverlap="1" wp14:anchorId="31FC39BE" wp14:editId="69A15BA5">
            <wp:simplePos x="0" y="0"/>
            <wp:positionH relativeFrom="column">
              <wp:posOffset>-13335</wp:posOffset>
            </wp:positionH>
            <wp:positionV relativeFrom="paragraph">
              <wp:posOffset>1831975</wp:posOffset>
            </wp:positionV>
            <wp:extent cx="1028700" cy="145542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D1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FDF3338" wp14:editId="77B29736">
                <wp:simplePos x="0" y="0"/>
                <wp:positionH relativeFrom="column">
                  <wp:posOffset>-199999</wp:posOffset>
                </wp:positionH>
                <wp:positionV relativeFrom="paragraph">
                  <wp:posOffset>3843498</wp:posOffset>
                </wp:positionV>
                <wp:extent cx="6189345" cy="830425"/>
                <wp:effectExtent l="0" t="0" r="8255" b="20955"/>
                <wp:wrapNone/>
                <wp:docPr id="20" name="Legende mit Pfeil nach 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830425"/>
                        </a:xfrm>
                        <a:prstGeom prst="downArrowCallout">
                          <a:avLst>
                            <a:gd name="adj1" fmla="val 18332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BAADE" w14:textId="77777777" w:rsidR="00691CC9" w:rsidRPr="00C551FE" w:rsidRDefault="00691CC9" w:rsidP="00691C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Vorbereitung: Lesen Sie im filRouge die Informationen zu einer </w:t>
                            </w:r>
                            <w:proofErr w:type="spellStart"/>
                            <w:r w:rsidRPr="00C551F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activité</w:t>
                            </w:r>
                            <w:proofErr w:type="spellEnd"/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 und im </w:t>
                            </w:r>
                            <w:proofErr w:type="spellStart"/>
                            <w:r w:rsidRPr="00C551F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magazine</w:t>
                            </w:r>
                            <w:proofErr w:type="spellEnd"/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 die Aufgaben sorgfältig durch.</w:t>
                            </w:r>
                          </w:p>
                          <w:p w14:paraId="1146E31D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333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 mit Pfeil nach unten 20" o:spid="_x0000_s1028" type="#_x0000_t80" style="position:absolute;left:0;text-align:left;margin-left:-15.75pt;margin-top:302.65pt;width:487.35pt;height:65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GIlwIAALIFAAAOAAAAZHJzL2Uyb0RvYy54bWysVFtv0zAUfkfiP1h+Z7m03bpq6VR1GkKa&#10;xsSG9uw69hqwfYztNi2/nmM3aSOYxIR4SWyf71y+c7u63mlFtsL5BkxFi7OcEmE41I15qejXp9sP&#10;U0p8YKZmCoyo6F54ej1//+6qtTNRwhpULRxBI8bPWlvRdQh2lmWer4Vm/gysMCiU4DQLeHUvWe1Y&#10;i9a1yso8P89acLV1wIX3+HpzENJ5si+l4OGzlF4EoiqKsYX0dem7it9sfsVmL47ZdcO7MNg/RKFZ&#10;Y9Dp0dQNC4xsXPOHKd1wBx5kOOOgM5Cy4SJxQDZF/hubxzWzInHB5Hh7TJP/f2b5/fbRPjhMQ2v9&#10;zOMxsthJp+Mf4yO7lKz9MVliFwjHx/NiejkaTyjhKJuO8nE5idnMTtrW+fBRgCbxUNEaWrNwDtol&#10;Uwo2IeWLbe98SImriWEaO4TV3wpKpFZYhy1TpJiORmVXpwGmHGLKSZ73tRxgRm/AjIeY8/HlxUXH&#10;oosM+fQ8YpgGbhulIs9TvtIp7JWIAGW+CEmaGjNUJIaplcVSOYJskB7nwoSic5LQUU2i1aNi+XfF&#10;Dh9VRWrzo/IbvB41kmcw4aisGwPuNe/19z5kecD3GTjwjikIu9UOiVc0VSu+rKDePzji4DB23vLb&#10;BlvhjvnwwBzWFycSd0f4jB+poK0odCdK1uB+vvYe8dj+KKWkxbmtqP+xYU5Qoj4ZHIzLYjyOg54u&#10;48lFiRc3lKyGErPRS8CqYMdhdOkY8UH1R+lAP+OKWUSvKGKGo++K8uD6yzIc9gkuKS4WiwTD4bYs&#10;3JlHy/s+iF30tHtmznbzEHCS7qGfcTZLDXeYoBM2VsjAYhNANqFvu0NeuwrgYkhT1y2xuHmG94Q6&#10;rdr5LwAAAP//AwBQSwMEFAAGAAgAAAAhAGku0kHhAAAACwEAAA8AAABkcnMvZG93bnJldi54bWxM&#10;j0FOwzAQRfdI3MEaJHatnZikEOJUBakSC1RoywHc2CSh8TiK3TbcnmEFy9F/+v9NuZxcz852DJ1H&#10;BclcALNYe9Nho+Bjv57dAwtRo9G9R6vg2wZYVtdXpS6Mv+DWnnexYVSCodAK2hiHgvNQt9bpMPeD&#10;Rco+/eh0pHNsuBn1hcpdz1Mhcu50h7TQ6sE+t7Y+7k6Odo+bF5HyhVl/vW9e38QqE09yUOr2Zlo9&#10;Aot2in8w/OqTOlTkdPAnNIH1CmYyyQhVkItMAiPi4U6mwA4KFjJPgFcl//9D9QMAAP//AwBQSwEC&#10;LQAUAAYACAAAACEAtoM4kv4AAADhAQAAEwAAAAAAAAAAAAAAAAAAAAAAW0NvbnRlbnRfVHlwZXNd&#10;LnhtbFBLAQItABQABgAIAAAAIQA4/SH/1gAAAJQBAAALAAAAAAAAAAAAAAAAAC8BAABfcmVscy8u&#10;cmVsc1BLAQItABQABgAIAAAAIQAmiKGIlwIAALIFAAAOAAAAAAAAAAAAAAAAAC4CAABkcnMvZTJv&#10;RG9jLnhtbFBLAQItABQABgAIAAAAIQBpLtJB4QAAAAsBAAAPAAAAAAAAAAAAAAAAAPEEAABkcnMv&#10;ZG93bnJldi54bWxQSwUGAAAAAAQABADzAAAA/wUAAAAA&#10;" adj="14035,10075,16200,10534" filled="f" strokecolor="#4472c4 [3204]" strokeweight=".5pt">
                <v:textbox>
                  <w:txbxContent>
                    <w:p w14:paraId="672BAADE" w14:textId="77777777" w:rsidR="00691CC9" w:rsidRPr="00C551FE" w:rsidRDefault="00691CC9" w:rsidP="00691C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51FE">
                        <w:rPr>
                          <w:sz w:val="28"/>
                          <w:szCs w:val="28"/>
                        </w:rPr>
                        <w:t xml:space="preserve">Vorbereitung: Lesen Sie im filRouge die Informationen zu einer </w:t>
                      </w:r>
                      <w:proofErr w:type="spellStart"/>
                      <w:r w:rsidRPr="00C551FE">
                        <w:rPr>
                          <w:i/>
                          <w:iCs/>
                          <w:sz w:val="28"/>
                          <w:szCs w:val="28"/>
                        </w:rPr>
                        <w:t>activité</w:t>
                      </w:r>
                      <w:proofErr w:type="spellEnd"/>
                      <w:r w:rsidRPr="00C551FE">
                        <w:rPr>
                          <w:sz w:val="28"/>
                          <w:szCs w:val="28"/>
                        </w:rPr>
                        <w:t xml:space="preserve"> und im </w:t>
                      </w:r>
                      <w:proofErr w:type="spellStart"/>
                      <w:r w:rsidRPr="00C551FE">
                        <w:rPr>
                          <w:i/>
                          <w:iCs/>
                          <w:sz w:val="28"/>
                          <w:szCs w:val="28"/>
                        </w:rPr>
                        <w:t>magazine</w:t>
                      </w:r>
                      <w:proofErr w:type="spellEnd"/>
                      <w:r w:rsidRPr="00C551FE">
                        <w:rPr>
                          <w:sz w:val="28"/>
                          <w:szCs w:val="28"/>
                        </w:rPr>
                        <w:t xml:space="preserve"> die Aufgaben sorgfältig durch.</w:t>
                      </w:r>
                    </w:p>
                    <w:p w14:paraId="1146E31D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57C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AEC036" wp14:editId="1C9CA886">
                <wp:simplePos x="0" y="0"/>
                <wp:positionH relativeFrom="column">
                  <wp:posOffset>-101304</wp:posOffset>
                </wp:positionH>
                <wp:positionV relativeFrom="paragraph">
                  <wp:posOffset>1474050</wp:posOffset>
                </wp:positionV>
                <wp:extent cx="1917602" cy="327025"/>
                <wp:effectExtent l="0" t="0" r="635" b="31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602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BC9DD" w14:textId="77777777" w:rsidR="00691CC9" w:rsidRPr="008D163C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8D163C">
                              <w:rPr>
                                <w:color w:val="2E74B5" w:themeColor="accent5" w:themeShade="BF"/>
                              </w:rPr>
                              <w:t>Print oder Browserversion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C036" id="Textfeld 2" o:spid="_x0000_s1029" type="#_x0000_t202" style="position:absolute;left:0;text-align:left;margin-left:-8pt;margin-top:116.05pt;width:151pt;height:25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8uMAIAAFsEAAAOAAAAZHJzL2Uyb0RvYy54bWysVE1v2zAMvQ/YfxB0X+y4+ViNOEWWIsOA&#10;oC2QDj0rshwLkEVNUmJnv36UnK91Ow27yJRIPZGPj549dI0iB2GdBF3Q4SClRGgOpdS7gn5/XX36&#10;TInzTJdMgRYFPQpHH+YfP8xak4sMalClsARBtMtbU9Dae5MnieO1aJgbgBEanRXYhnnc2l1SWtYi&#10;eqOSLE0nSQu2NBa4cA5PH3snnUf8qhLcP1eVE56ogmJuPq42rtuwJvMZy3eWmVryUxrsH7JomNT4&#10;6AXqkXlG9lb+AdVIbsFB5QccmgSqSnIRa8Bqhum7ajY1MyLWguQ4c6HJ/T9Y/nTYmBdLfPcFOmxg&#10;IKQ1Lnd4GOrpKtuEL2ZK0I8UHi+0ic4THi7dD6eTNKOEo+8um6bZOMAk19vGOv9VQEOCUVCLbYls&#10;scPa+T70HBIec6BkuZJKxU2QglgqSw4Mm6h8zBHBf4tSmrQFndyN0wisIVzvkZXGXK41Bct3247I&#10;ErM917uF8og0WOgV4gxfScx1zZx/YRYlgZWjzP0zLpUCfAtOFiU12J9/Ow/x2Cn0UtKixArqfuyZ&#10;FZSobxp7eD8cjYIm42Y0nma4sbee7a1H75slIAFDHCjDoxnivTqblYXmDadhEV5FF9Mc3y6oP5tL&#10;3wsfp4mLxSIGoQoN82u9MTxAB8JDJ167N2bNqV0eG/0EZzGy/F3X+thwU8Ni76GSsaWB557VE/2o&#10;4CiK07SFEbndx6jrP2H+CwAA//8DAFBLAwQUAAYACAAAACEAmLNPTOIAAAALAQAADwAAAGRycy9k&#10;b3ducmV2LnhtbEyPS0/DMBCE70j8B2uRuKDWeYhQhThVhXhI3NrQIm5uvCRR43UUu0n49zin9ra7&#10;M5r9JltPumUD9rYxJCBcBsCQSqMaqgR8FW+LFTDrJCnZGkIBf2hhnd/eZDJVZqQtDjtXMR9CNpUC&#10;aue6lHNb1qilXZoOyWu/ptfS+bWvuOrl6MN1y6MgSLiWDfkPtezwpcbytDtrAT8P1fennd73Y/wY&#10;d68fQ/F0UIUQ93fT5hmYw8ldzDDje3TIPdPRnElZ1gpYhInv4gREcRQC845oNV+O8xAnwPOMX3fI&#10;/wEAAP//AwBQSwECLQAUAAYACAAAACEAtoM4kv4AAADhAQAAEwAAAAAAAAAAAAAAAAAAAAAAW0Nv&#10;bnRlbnRfVHlwZXNdLnhtbFBLAQItABQABgAIAAAAIQA4/SH/1gAAAJQBAAALAAAAAAAAAAAAAAAA&#10;AC8BAABfcmVscy8ucmVsc1BLAQItABQABgAIAAAAIQCUUg8uMAIAAFsEAAAOAAAAAAAAAAAAAAAA&#10;AC4CAABkcnMvZTJvRG9jLnhtbFBLAQItABQABgAIAAAAIQCYs09M4gAAAAsBAAAPAAAAAAAAAAAA&#10;AAAAAIoEAABkcnMvZG93bnJldi54bWxQSwUGAAAAAAQABADzAAAAmQUAAAAA&#10;" fillcolor="white [3201]" stroked="f" strokeweight=".5pt">
                <v:textbox>
                  <w:txbxContent>
                    <w:p w14:paraId="02EBC9DD" w14:textId="77777777" w:rsidR="00691CC9" w:rsidRPr="008D163C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r w:rsidRPr="008D163C">
                        <w:rPr>
                          <w:color w:val="2E74B5" w:themeColor="accent5" w:themeShade="BF"/>
                        </w:rPr>
                        <w:t>Print oder Browserversion</w:t>
                      </w: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DA549C" wp14:editId="0D5BB34C">
                <wp:simplePos x="0" y="0"/>
                <wp:positionH relativeFrom="column">
                  <wp:posOffset>2576830</wp:posOffset>
                </wp:positionH>
                <wp:positionV relativeFrom="paragraph">
                  <wp:posOffset>3510280</wp:posOffset>
                </wp:positionV>
                <wp:extent cx="2330450" cy="327025"/>
                <wp:effectExtent l="0" t="0" r="6350" b="31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151AA" w14:textId="77777777" w:rsidR="00691CC9" w:rsidRPr="008D163C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proofErr w:type="spellStart"/>
                            <w:r>
                              <w:rPr>
                                <w:color w:val="2E74B5" w:themeColor="accent5" w:themeShade="BF"/>
                              </w:rPr>
                              <w:t>Lektionspläne</w:t>
                            </w:r>
                            <w:proofErr w:type="spellEnd"/>
                            <w:r>
                              <w:rPr>
                                <w:color w:val="2E74B5" w:themeColor="accent5" w:themeShade="BF"/>
                              </w:rPr>
                              <w:t xml:space="preserve"> mit Anpassungen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49C" id="Textfeld 15" o:spid="_x0000_s1030" type="#_x0000_t202" style="position:absolute;left:0;text-align:left;margin-left:202.9pt;margin-top:276.4pt;width:183.5pt;height:25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IqMAIAAFsEAAAOAAAAZHJzL2Uyb0RvYy54bWysVEtv2zAMvg/YfxB0X5w4SdsZcYosRYYB&#10;RVsgHXpWZCkWIIuapMTOfv0oOa91Ow27yKRI8fHxo2f3XaPJXjivwJR0NBhSIgyHSpltSb+/rj7d&#10;UeIDMxXTYERJD8LT+/nHD7PWFiKHGnQlHMEgxhetLWkdgi2yzPNaNMwPwAqDRgmuYQFVt80qx1qM&#10;3ugsHw5vshZcZR1w4T3ePvRGOk/xpRQ8PEvpRSC6pFhbSKdL5yae2XzGiq1jtlb8WAb7hyoapgwm&#10;PYd6YIGRnVN/hGoUd+BBhgGHJgMpFRepB+xmNHzXzbpmVqReEBxvzzD5/xeWP+3X9sWR0H2BDgcY&#10;AWmtLzxexn466Zr4xUoJ2hHCwxk20QXC8TIfj4eTKZo42sb57TCfxjDZ5bV1PnwV0JAolNThWBJa&#10;bP/oQ+96conJPGhVrZTWSYlUEEvtyJ7hEHVINWLw37y0IW1Jb8ZYRnxkID7vI2uDtVx6ilLoNh1R&#10;VUknp343UB0QBgc9Q7zlK4W1PjIfXphDSmB7SPPwjIfUgLngKFFSg/v5t/voj5NCKyUtUqyk/seO&#10;OUGJ/mZwhp9Hk0nkZFIm09scFXdt2VxbzK5ZAgIwwoWyPInRP+iTKB00b7gNi5gVTcxwzF3ScBKX&#10;oSc+bhMXi0VyQhZaFh7N2vIYOmIXJ/HavTFnj+MKOOgnOJGRFe+m1vv2qC92AaRKI40496ge4UcG&#10;J1Icty2uyLWevC7/hPkvAAAA//8DAFBLAwQUAAYACAAAACEAyr2HquIAAAALAQAADwAAAGRycy9k&#10;b3ducmV2LnhtbEyPzU7DMBCE70i8g7VIXBB1aJoGhWwqhPiRuNHQIm5uvCQRsR3FbhLenu0JbrOa&#10;0cy3+WY2nRhp8K2zCDeLCATZyunW1gjv5dP1LQgflNWqc5YQfsjDpjg/y1Wm3WTfaNyGWnCJ9ZlC&#10;aELoMyl91ZBRfuF6sux9ucGowOdQSz2oictNJ5dRtJZGtZYXGtXTQ0PV9/ZoED6v6o9XPz/vpjiJ&#10;+8eXsUz3ukS8vJjv70AEmsNfGE74jA4FMx3c0WovOoRVlDB6QEiSJQtOpOlJHBDW0SoGWeTy/w/F&#10;LwAAAP//AwBQSwECLQAUAAYACAAAACEAtoM4kv4AAADhAQAAEwAAAAAAAAAAAAAAAAAAAAAAW0Nv&#10;bnRlbnRfVHlwZXNdLnhtbFBLAQItABQABgAIAAAAIQA4/SH/1gAAAJQBAAALAAAAAAAAAAAAAAAA&#10;AC8BAABfcmVscy8ucmVsc1BLAQItABQABgAIAAAAIQBVgnIqMAIAAFsEAAAOAAAAAAAAAAAAAAAA&#10;AC4CAABkcnMvZTJvRG9jLnhtbFBLAQItABQABgAIAAAAIQDKvYeq4gAAAAsBAAAPAAAAAAAAAAAA&#10;AAAAAIoEAABkcnMvZG93bnJldi54bWxQSwUGAAAAAAQABADzAAAAmQUAAAAA&#10;" fillcolor="white [3201]" stroked="f" strokeweight=".5pt">
                <v:textbox>
                  <w:txbxContent>
                    <w:p w14:paraId="2DA151AA" w14:textId="77777777" w:rsidR="00691CC9" w:rsidRPr="008D163C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proofErr w:type="spellStart"/>
                      <w:r>
                        <w:rPr>
                          <w:color w:val="2E74B5" w:themeColor="accent5" w:themeShade="BF"/>
                        </w:rPr>
                        <w:t>Lektionspläne</w:t>
                      </w:r>
                      <w:proofErr w:type="spellEnd"/>
                      <w:r>
                        <w:rPr>
                          <w:color w:val="2E74B5" w:themeColor="accent5" w:themeShade="BF"/>
                        </w:rPr>
                        <w:t xml:space="preserve"> mit Anpassungen</w:t>
                      </w: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6835B33" wp14:editId="06D5D4EF">
                <wp:simplePos x="0" y="0"/>
                <wp:positionH relativeFrom="column">
                  <wp:posOffset>-96520</wp:posOffset>
                </wp:positionH>
                <wp:positionV relativeFrom="paragraph">
                  <wp:posOffset>3350559</wp:posOffset>
                </wp:positionV>
                <wp:extent cx="2363470" cy="490220"/>
                <wp:effectExtent l="0" t="0" r="0" b="508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A9231" w14:textId="524D3FFA" w:rsidR="00691CC9" w:rsidRPr="008B57CC" w:rsidRDefault="00691CC9" w:rsidP="00691CC9">
                            <w:pPr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 xml:space="preserve">Übersicht: </w:t>
                            </w:r>
                            <w:proofErr w:type="spellStart"/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Compas</w:t>
                            </w:r>
                            <w:proofErr w:type="spellEnd"/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 xml:space="preserve"> – Programme de </w:t>
                            </w:r>
                            <w:proofErr w:type="spellStart"/>
                            <w:r w:rsidR="008B57CC"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b</w:t>
                            </w:r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ase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5B33" id="Textfeld 14" o:spid="_x0000_s1031" type="#_x0000_t202" style="position:absolute;left:0;text-align:left;margin-left:-7.6pt;margin-top:263.8pt;width:186.1pt;height:38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ToMAIAAFsEAAAOAAAAZHJzL2Uyb0RvYy54bWysVNuO2yAQfa/Uf0C8N3au27XirNKsUlWK&#10;dlfKVvtMMCRImKFAYqdf3wHn1m2fqr7ggRnmcs7B04e21uQgnFdgStrv5ZQIw6FSZlvS76/LT58p&#10;8YGZimkwoqRH4enD7OOHaWMLMYAd6Eo4gkmMLxpb0l0Itsgyz3eiZr4HVhh0SnA1C7h126xyrMHs&#10;tc4GeT7JGnCVdcCF93j62DnpLOWXUvDwLKUXgeiSYm8hrS6tm7hmsykrto7ZneKnNtg/dFEzZbDo&#10;JdUjC4zsnfojVa24Aw8y9DjUGUipuEgz4DT9/N006x2zIs2C4Hh7gcn/v7T86bC2L46E9gu0SGAE&#10;pLG+8HgY52mlq+MXOyXoRwiPF9hEGwjHw8FwMhzdoYujb3SfDwYJ1+x62zofvgqoSTRK6pCWhBY7&#10;rHzAihh6DonFPGhVLZXWaROlIBbakQNDEnVIPeKN36K0IU1JJ8NxnhIbiNe7zNpggetM0QrtpiWq&#10;Kun4PO8GqiPC4KBTiLd8qbDXFfPhhTmUBI6HMg/PuEgNWAtOFiU7cD//dh7jkSn0UtKgxErqf+yZ&#10;E5TobwY5vO+PRlGTaTMa3yFsxN16Nrces68XgAD08UFZnswYH/TZlA7qN3wN81gVXcxwrF3ScDYX&#10;oRM+viYu5vMUhCq0LKzM2vKYOgIemXht35izJ7oCEv0EZzGy4h1rXWy8aWC+DyBVojTi3KF6gh8V&#10;nJg+vbb4RG73Ker6T5j9AgAA//8DAFBLAwQUAAYACAAAACEANmL2yuMAAAALAQAADwAAAGRycy9k&#10;b3ducmV2LnhtbEyPy26DMBBF95XyD9ZE6qZKTKBARBmiqOpDyq6hD3XnYBdQsI2wA/TvO121y9Ec&#10;3Xtuvpt1x0Y1uNYahM06AKZMZWVraoTX8nG1Bea8MFJ01iiEb+VgVyyucpFJO5kXNR59zSjEuEwg&#10;NN73GeeuapQWbm17Zej3ZQctPJ1DzeUgJgrXHQ+DIOFatIYaGtGr+0ZV5+NFI3ze1B8HNz+9TVEc&#10;9Q/PY5m+yxLxejnv74B5Nfs/GH71SR0KcjrZi5GOdQirTRwSihCHaQKMiChOad0JIQlut8CLnP/f&#10;UPwAAAD//wMAUEsBAi0AFAAGAAgAAAAhALaDOJL+AAAA4QEAABMAAAAAAAAAAAAAAAAAAAAAAFtD&#10;b250ZW50X1R5cGVzXS54bWxQSwECLQAUAAYACAAAACEAOP0h/9YAAACUAQAACwAAAAAAAAAAAAAA&#10;AAAvAQAAX3JlbHMvLnJlbHNQSwECLQAUAAYACAAAACEAKpW06DACAABbBAAADgAAAAAAAAAAAAAA&#10;AAAuAgAAZHJzL2Uyb0RvYy54bWxQSwECLQAUAAYACAAAACEANmL2yuMAAAALAQAADwAAAAAAAAAA&#10;AAAAAACKBAAAZHJzL2Rvd25yZXYueG1sUEsFBgAAAAAEAAQA8wAAAJoFAAAAAA==&#10;" fillcolor="white [3201]" stroked="f" strokeweight=".5pt">
                <v:textbox>
                  <w:txbxContent>
                    <w:p w14:paraId="3C1A9231" w14:textId="524D3FFA" w:rsidR="00691CC9" w:rsidRPr="008B57CC" w:rsidRDefault="00691CC9" w:rsidP="00691CC9">
                      <w:pPr>
                        <w:rPr>
                          <w:i/>
                          <w:iCs/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 xml:space="preserve">Übersicht: </w:t>
                      </w:r>
                      <w:proofErr w:type="spellStart"/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>Compas</w:t>
                      </w:r>
                      <w:proofErr w:type="spellEnd"/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 xml:space="preserve"> – Programme de </w:t>
                      </w:r>
                      <w:proofErr w:type="spellStart"/>
                      <w:r w:rsidR="008B57CC" w:rsidRPr="008B57CC">
                        <w:rPr>
                          <w:i/>
                          <w:iCs/>
                          <w:color w:val="2E74B5" w:themeColor="accent5" w:themeShade="BF"/>
                        </w:rPr>
                        <w:t>b</w:t>
                      </w:r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>ase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w:drawing>
          <wp:anchor distT="0" distB="0" distL="114300" distR="114300" simplePos="0" relativeHeight="251658250" behindDoc="0" locked="0" layoutInCell="1" allowOverlap="1" wp14:anchorId="42057F6A" wp14:editId="55006F89">
            <wp:simplePos x="0" y="0"/>
            <wp:positionH relativeFrom="column">
              <wp:posOffset>2468245</wp:posOffset>
            </wp:positionH>
            <wp:positionV relativeFrom="paragraph">
              <wp:posOffset>1729404</wp:posOffset>
            </wp:positionV>
            <wp:extent cx="2616200" cy="1710055"/>
            <wp:effectExtent l="0" t="0" r="0" b="4445"/>
            <wp:wrapNone/>
            <wp:docPr id="13" name="Grafik 1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isch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1" t="3977" r="1921" b="5296"/>
                    <a:stretch/>
                  </pic:blipFill>
                  <pic:spPr bwMode="auto">
                    <a:xfrm rot="10800000" flipH="1" flipV="1">
                      <a:off x="0" y="0"/>
                      <a:ext cx="2616200" cy="171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9EFBF16" wp14:editId="0BF0AE23">
                <wp:simplePos x="0" y="0"/>
                <wp:positionH relativeFrom="column">
                  <wp:posOffset>2630058</wp:posOffset>
                </wp:positionH>
                <wp:positionV relativeFrom="paragraph">
                  <wp:posOffset>1493557</wp:posOffset>
                </wp:positionV>
                <wp:extent cx="1843200" cy="262218"/>
                <wp:effectExtent l="0" t="0" r="0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200" cy="262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D5F7" w14:textId="77777777" w:rsidR="00691CC9" w:rsidRPr="00691CC9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691CC9">
                              <w:rPr>
                                <w:color w:val="2E74B5" w:themeColor="accent5" w:themeShade="BF"/>
                              </w:rPr>
                              <w:t>Print oder im s-mediabook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BF16" id="Textfeld 3" o:spid="_x0000_s1032" type="#_x0000_t202" style="position:absolute;left:0;text-align:left;margin-left:207.1pt;margin-top:117.6pt;width:145.15pt;height:20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ngLwIAAFsEAAAOAAAAZHJzL2Uyb0RvYy54bWysVE1vGjEQvVfqf7B8LwsbQsmKJaJEVJWi&#10;JBKpcjZem7Xk9bi2YZf++o69fDXtqerFjHfGzzPvPTO77xpN9sJ5Baako8GQEmE4VMpsS/r9dfVp&#10;SokPzFRMgxElPQhP7+cfP8xaW4gcatCVcARBjC9aW9I6BFtkmee1aJgfgBUGkxJcwwJu3TarHGsR&#10;vdFZPhxOshZcZR1w4T1+feiTdJ7wpRQ8PEvpRSC6pNhbSKtL6yau2XzGiq1jtlb82Ab7hy4apgxe&#10;eoZ6YIGRnVN/QDWKO/Agw4BDk4GUios0A04zGr6bZl0zK9IsSI63Z5r8/4PlT/u1fXEkdF+gQwEj&#10;Ia31hcePcZ5Ouib+YqcE80jh4Uyb6ALh8dB0fINaUMIxl0/yfDSNMNnltHU+fBXQkBiU1KEsiS22&#10;f/ShLz2VxMs8aFWtlNZpE60gltqRPUMRdUg9IvhvVdqQtqSTm9thAjYQj/fI2mAvl5liFLpNR1SF&#10;B07zbqA6IA0Oeod4y1cKe31kPrwwh5bA8dDm4RkXqQHvgmNESQ3u59++x3pUCrOUtGixkvofO+YE&#10;JfqbQQ3vRuNx9GTajG8/57hx15nNdcbsmiUgASN8UJanMNYHfQqlg+YNX8Mi3oopZjjeXdJwCpeh&#10;Nz6+Ji4Wi1SELrQsPJq15RE6Eh6VeO3emLNHuQIK/QQnM7LinWp9bTxpYLELIFWSNPLcs3qkHx2c&#10;THF8bfGJXO9T1eU/Yf4LAAD//wMAUEsDBBQABgAIAAAAIQBl+b2T4QAAAAsBAAAPAAAAZHJzL2Rv&#10;d25yZXYueG1sTI9NT4QwEIbvJv6HZky8GLcsLItBysYYPxJvLn7EW5eOQKRTQruA/97xpLf5ePLO&#10;M8Vusb2YcPSdIwXrVQQCqXamo0bBS3V/eQXCB01G945QwTd62JWnJ4XOjZvpGad9aASHkM+1gjaE&#10;IZfS1y1a7VduQOLdpxutDtyOjTSjnjnc9jKOoq20uiO+0OoBb1usv/ZHq+Djonl/8svD65ykyXD3&#10;OFXZm6mUOj9bbq5BBFzCHwy/+qwOJTsd3JGMF72CzXoTM6ogTlIumMiiTQriwJNsm4IsC/n/h/IH&#10;AAD//wMAUEsBAi0AFAAGAAgAAAAhALaDOJL+AAAA4QEAABMAAAAAAAAAAAAAAAAAAAAAAFtDb250&#10;ZW50X1R5cGVzXS54bWxQSwECLQAUAAYACAAAACEAOP0h/9YAAACUAQAACwAAAAAAAAAAAAAAAAAv&#10;AQAAX3JlbHMvLnJlbHNQSwECLQAUAAYACAAAACEA5ObJ4C8CAABbBAAADgAAAAAAAAAAAAAAAAAu&#10;AgAAZHJzL2Uyb0RvYy54bWxQSwECLQAUAAYACAAAACEAZfm9k+EAAAALAQAADwAAAAAAAAAAAAAA&#10;AACJBAAAZHJzL2Rvd25yZXYueG1sUEsFBgAAAAAEAAQA8wAAAJcFAAAAAA==&#10;" fillcolor="white [3201]" stroked="f" strokeweight=".5pt">
                <v:textbox>
                  <w:txbxContent>
                    <w:p w14:paraId="1C2FD5F7" w14:textId="77777777" w:rsidR="00691CC9" w:rsidRPr="00691CC9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r w:rsidRPr="00691CC9">
                        <w:rPr>
                          <w:color w:val="2E74B5" w:themeColor="accent5" w:themeShade="BF"/>
                        </w:rPr>
                        <w:t>Print oder im s-mediabook</w:t>
                      </w: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w:drawing>
          <wp:anchor distT="0" distB="0" distL="114300" distR="114300" simplePos="0" relativeHeight="251658246" behindDoc="0" locked="0" layoutInCell="1" allowOverlap="1" wp14:anchorId="2B930E2F" wp14:editId="39BB3051">
            <wp:simplePos x="0" y="0"/>
            <wp:positionH relativeFrom="column">
              <wp:posOffset>2715298</wp:posOffset>
            </wp:positionH>
            <wp:positionV relativeFrom="paragraph">
              <wp:posOffset>83633</wp:posOffset>
            </wp:positionV>
            <wp:extent cx="947853" cy="1323662"/>
            <wp:effectExtent l="0" t="0" r="5080" b="0"/>
            <wp:wrapNone/>
            <wp:docPr id="27" name="Grafik 27" descr="Ein Bild, das Text, Person, Gelän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Text, Person, Gelände, draußen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853" cy="1323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87D2F52" wp14:editId="158D1C8E">
                <wp:simplePos x="0" y="0"/>
                <wp:positionH relativeFrom="column">
                  <wp:posOffset>1853640</wp:posOffset>
                </wp:positionH>
                <wp:positionV relativeFrom="paragraph">
                  <wp:posOffset>2563495</wp:posOffset>
                </wp:positionV>
                <wp:extent cx="241935" cy="215153"/>
                <wp:effectExtent l="0" t="0" r="0" b="0"/>
                <wp:wrapNone/>
                <wp:docPr id="17" name="Pl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515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2ED19D9" id="Plus 17" o:spid="_x0000_s1026" style="position:absolute;margin-left:145.95pt;margin-top:201.85pt;width:19.05pt;height:16.95pt;z-index:251670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935,21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jVXgIAABYFAAAOAAAAZHJzL2Uyb0RvYy54bWysVMFu2zAMvQ/YPwi6L47TZFuDOkXQosOA&#10;oA2WDj2rslQbkEWNUuJkXz9KdpygLXYYloNCieQj9fyoq+t9Y9hOoa/BFjwfjTlTVkJZ25eC/3y8&#10;+/SVMx+ELYUBqwp+UJ5fLz5+uGrdXE2gAlMqZARi/bx1Ba9CcPMs87JSjfAjcMqSUwM2ItAWX7IS&#10;RUvojckm4/HnrAUsHYJU3tPpbefki4SvtZLhQWuvAjMFp95CWjGtz3HNFldi/oLCVbXs2xD/0EUj&#10;aktFB6hbEQTbYv0GqqklggcdRhKaDLSupUp3oNvk41e32VTCqXQXIse7gSb//2Dl/W7j1kg0tM7P&#10;PZnxFnuNTfyn/tg+kXUYyFL7wCQdTqb55cWMM0muST7LZxeRzOyU7NCHbwoaFo2C0wes1mbrE01i&#10;t/KhCz+GUe6phWSFg1GxC2N/KM3qMhZN2Ukd6sYg2wn6rkJKZUPeuSpRqu54NqZf39OQkTpMgBFZ&#10;18YM2D1AVN5b7K7XPj6mqiSuIXn8t8a65CEjVQYbhuSmtoDvARi6VV+5iz+S1FETWXqG8rBGhtBJ&#10;2zt5VxPfK+HDWiBpmVRP8xkeaNEG2oJDb3FWAf5+7zzGk8TIy1lLs1Fw/2srUHFmvlsS32U+ncZh&#10;Spvp7MuENnjueT732G1zA/SZcnoJnExmjA/maGqE5onGeBmrkktYSbULLgMeNzehm1l6CKRaLlMY&#10;DZATYWU3TkbwyGrU0uP+SaDrRRdIrfdwnCMxf6W7LjZmWlhuA+g6ifLEa883DV8STv9QxOk+36eo&#10;03O2+AMAAP//AwBQSwMEFAAGAAgAAAAhAAb9WZfmAAAAEAEAAA8AAABkcnMvZG93bnJldi54bWxM&#10;j0FPwzAMhe9I/IfISNxY0hWtrGs6IaZeOCCxDSRuWWvaisapmnQt/HrMaVws2X5+fl+2nW0nzjj4&#10;1pGGaKFAIJWuaqnWcDwUdw8gfDBUmc4RavhGD9v8+iozaeUmesXzPtSCTcinRkMTQp9K6csGrfEL&#10;1yPx7tMN1gRuh1pWg5nY3HZyqdRKWtMSf2hMj08Nll/70WooouNb4T7maQxm537UIXl/eU60vr2Z&#10;dxsujxsQAedwuYA/Bs4POQc7uZEqLzoNy3W0ZqmGexUnIFgRx4oRTzyJkxXIPJP/QfJfAAAA//8D&#10;AFBLAQItABQABgAIAAAAIQC2gziS/gAAAOEBAAATAAAAAAAAAAAAAAAAAAAAAABbQ29udGVudF9U&#10;eXBlc10ueG1sUEsBAi0AFAAGAAgAAAAhADj9If/WAAAAlAEAAAsAAAAAAAAAAAAAAAAALwEAAF9y&#10;ZWxzLy5yZWxzUEsBAi0AFAAGAAgAAAAhAMU4yNVeAgAAFgUAAA4AAAAAAAAAAAAAAAAALgIAAGRy&#10;cy9lMm9Eb2MueG1sUEsBAi0AFAAGAAgAAAAhAAb9WZfmAAAAEAEAAA8AAAAAAAAAAAAAAAAAuAQA&#10;AGRycy9kb3ducmV2LnhtbFBLBQYAAAAABAAEAPMAAADLBQAAAAA=&#10;" path="m32068,82275r63598,l95666,28519r50603,l146269,82275r63598,l209867,132878r-63598,l146269,186634r-50603,l95666,132878r-63598,l32068,82275xe" fillcolor="#4472c4 [3204]" strokecolor="#1f3763 [1604]" strokeweight="1pt">
                <v:stroke joinstyle="miter"/>
                <v:path arrowok="t" o:connecttype="custom" o:connectlocs="32068,82275;95666,82275;95666,28519;146269,28519;146269,82275;209867,82275;209867,132878;146269,132878;146269,186634;95666,186634;95666,132878;32068,132878;32068,82275" o:connectangles="0,0,0,0,0,0,0,0,0,0,0,0,0"/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18D3D2A" wp14:editId="7403D041">
                <wp:simplePos x="0" y="0"/>
                <wp:positionH relativeFrom="column">
                  <wp:posOffset>1744793</wp:posOffset>
                </wp:positionH>
                <wp:positionV relativeFrom="paragraph">
                  <wp:posOffset>555886</wp:posOffset>
                </wp:positionV>
                <wp:extent cx="242047" cy="197224"/>
                <wp:effectExtent l="0" t="0" r="0" b="0"/>
                <wp:wrapNone/>
                <wp:docPr id="16" name="Pl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47" cy="197224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1AB4C95" id="Plus 16" o:spid="_x0000_s1026" style="position:absolute;margin-left:137.4pt;margin-top:43.75pt;width:19.05pt;height:15.55pt;z-index:2516695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047,197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qSXgIAABYFAAAOAAAAZHJzL2Uyb0RvYy54bWysVMFu2zAMvQ/YPwi6r3aMdF2DOkXQosOA&#10;og2aDj0rshQbkEWNUuJkXz9KdpyiLXYYloNCieQj9fyoq+t9a9hOoW/AlnxylnOmrISqsZuS/3y+&#10;+/KNMx+ErYQBq0p+UJ5fzz9/uurcTBVQg6kUMgKxfta5ktchuFmWeVmrVvgzcMqSUwO2ItAWN1mF&#10;oiP01mRFnn/NOsDKIUjlPZ3e9k4+T/haKxketfYqMFNy6i2kFdO6jms2vxKzDQpXN3JoQ/xDF61o&#10;LBUdoW5FEGyLzTuotpEIHnQ4k9BmoHUjVboD3WaSv7nNqhZOpbsQOd6NNPn/Bysfdiu3RKKhc37m&#10;yYy32Gts4z/1x/aJrMNIltoHJumwmBb59IIzSa7J5UVRTCOZ2SnZoQ/fFbQsGiWnD1gvzdYnmsTu&#10;3oc+/BhGuacWkhUORsUujH1SmjVVLJqykzrUjUG2E/RdhZTKhknvqkWl+uPznH5DT2NG6jABRmTd&#10;GDNiDwBRee+x+16H+JiqkrjG5PxvjfXJY0aqDDaMyW1jAT8CMHSroXIffySppyaytIbqsESG0Evb&#10;O3nXEN/3woelQNIyqZ7mMzzSog10JYfB4qwG/P3ReYwniZGXs45mo+T+11ag4sz8sCS+y8l0Gocp&#10;babnFwVt8LVn/dpjt+0N0Gea0EvgZDJjfDBHUyO0LzTGi1iVXMJKql1yGfC4uQn9zNJDINVikcJo&#10;gJwI93blZASPrEYtPe9fBLpBdIHU+gDHORKzN7rrY2OmhcU2gG6SKE+8DnzT8CXhDA9FnO7X+xR1&#10;es7mfwAAAP//AwBQSwMEFAAGAAgAAAAhAPpnIrrmAAAADwEAAA8AAABkcnMvZG93bnJldi54bWxM&#10;j09Pg0AQxe8mfofNmHizC1QLUpZGbTw1TeyfxOsWRkDZWWQXin56x5NeJpnMe29+L1tNphUj9q6x&#10;pCCcBSCQCls2VCk4Hp5vEhDOayp1awkVfKGDVX55kem0tGfa4bj3leAQcqlWUHvfpVK6okaj3cx2&#10;SHx7s73Rnte+kmWvzxxuWhkFwUIa3RB/qHWHTzUWH/vBKJhv7Sirzfp7SB5f35uXYXP4LGKlrq+m&#10;9ZLHwxKEx8n/OeC3A/NDzmAnO1DpRKsgim+Z3ytI4jsQLJiH0T2IEyvDZAEyz+T/HvkPAAAA//8D&#10;AFBLAQItABQABgAIAAAAIQC2gziS/gAAAOEBAAATAAAAAAAAAAAAAAAAAAAAAABbQ29udGVudF9U&#10;eXBlc10ueG1sUEsBAi0AFAAGAAgAAAAhADj9If/WAAAAlAEAAAsAAAAAAAAAAAAAAAAALwEAAF9y&#10;ZWxzLy5yZWxzUEsBAi0AFAAGAAgAAAAhAFIR+pJeAgAAFgUAAA4AAAAAAAAAAAAAAAAALgIAAGRy&#10;cy9lMm9Eb2MueG1sUEsBAi0AFAAGAAgAAAAhAPpnIrrmAAAADwEAAA8AAAAAAAAAAAAAAAAAuAQA&#10;AGRycy9kb3ducmV2LnhtbFBLBQYAAAAABAAEAPMAAADLBQAAAAA=&#10;" path="m32083,75418r65747,l97830,26142r46387,l144217,75418r65747,l209964,121806r-65747,l144217,171082r-46387,l97830,121806r-65747,l32083,75418xe" fillcolor="#4472c4 [3204]" strokecolor="#1f3763 [1604]" strokeweight="1pt">
                <v:stroke joinstyle="miter"/>
                <v:path arrowok="t" o:connecttype="custom" o:connectlocs="32083,75418;97830,75418;97830,26142;144217,26142;144217,75418;209964,75418;209964,121806;144217,121806;144217,171082;97830,171082;97830,121806;32083,121806;32083,75418" o:connectangles="0,0,0,0,0,0,0,0,0,0,0,0,0"/>
              </v:shape>
            </w:pict>
          </mc:Fallback>
        </mc:AlternateContent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</w:p>
    <w:p w14:paraId="7EF7F863" w14:textId="3C71A871" w:rsidR="00691CC9" w:rsidRPr="00C551FE" w:rsidRDefault="00691CC9" w:rsidP="00691CC9">
      <w:pPr>
        <w:rPr>
          <w:sz w:val="28"/>
          <w:szCs w:val="28"/>
        </w:rPr>
      </w:pPr>
    </w:p>
    <w:p w14:paraId="00121F8C" w14:textId="45F96618" w:rsidR="00701ACE" w:rsidRPr="00701ACE" w:rsidRDefault="008B57CC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CA0E79F" wp14:editId="3AB1DDF0">
                <wp:simplePos x="0" y="0"/>
                <wp:positionH relativeFrom="column">
                  <wp:posOffset>-202211</wp:posOffset>
                </wp:positionH>
                <wp:positionV relativeFrom="paragraph">
                  <wp:posOffset>2320067</wp:posOffset>
                </wp:positionV>
                <wp:extent cx="6189345" cy="1216058"/>
                <wp:effectExtent l="0" t="0" r="8255" b="28575"/>
                <wp:wrapNone/>
                <wp:docPr id="25" name="Legende mit Pfeil nach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1216058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BA89E" w14:textId="7BA5FF78" w:rsidR="00691CC9" w:rsidRPr="00C551FE" w:rsidRDefault="00691CC9" w:rsidP="00691C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Nachbereitung: Was haben Sie erreicht? Was ist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weniger gut gelungen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Ging das 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Zeitmanagement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auf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? Passen Sie die Planung Ihren und 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 xml:space="preserve">den </w:t>
                            </w:r>
                            <w:r w:rsidR="008B57CC" w:rsidRPr="006A1830">
                              <w:rPr>
                                <w:sz w:val="28"/>
                                <w:szCs w:val="28"/>
                              </w:rPr>
                              <w:t>Bedürfnissen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38D3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>hrer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SuS an, indem Sie Änderungen direkt im D</w:t>
                            </w:r>
                            <w:r w:rsidRPr="00F11EB1">
                              <w:rPr>
                                <w:sz w:val="28"/>
                                <w:szCs w:val="28"/>
                              </w:rPr>
                              <w:t xml:space="preserve">okument 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>vornehmen</w:t>
                            </w:r>
                            <w:r w:rsidRPr="00F11EB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009708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E79F" id="Legende mit Pfeil nach unten 25" o:spid="_x0000_s1033" type="#_x0000_t80" style="position:absolute;margin-left:-15.9pt;margin-top:182.7pt;width:487.35pt;height:95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FXwIAABoFAAAOAAAAZHJzL2Uyb0RvYy54bWysVNtuGyEQfa/Uf0C8N+t1nZuVdWQ5SlUp&#10;SqIkVZ4xC/GqLEMH7F336zuwF0dppFZVX2Bg7oczXFy2tWE7hb4CW/D8aMKZshLKyr4U/NvT9acz&#10;znwQthQGrCr4Xnl+ufj44aJxczWFDZhSIaMg1s8bV/BNCG6eZV5uVC38EThlSakBaxHoiC9ZiaKh&#10;6LXJppPJSdYAlg5BKu/p9qpT8kWKr7WS4U5rrwIzBafaQloxreu4ZosLMX9B4TaV7MsQ/1BFLSpL&#10;ScdQVyIItsXqt1B1JRE86HAkoc5A60qq1AN1k0/edPO4EU6lXggc70aY/P8LK293j+4eCYbG+bkn&#10;MXbRaqzjTvWxNoG1H8FSbWCSLk/ys/PPs2POJOnyaX4yOT6LcGYHd4c+fFFQsygUvITGLhGhWQlj&#10;YBsSYGJ340PnNpjHzBauK2Pi/aGuJIW9UdHA2AelWVVSJXkKlCijVgbZTtBjCymVDXlfUbKObpqi&#10;jo7TPzv29tFVJTqNzn+RdfRImcGG0bmuLOB72cvvQ8m6sx8Q6PqOEIR23VLjBT+NzcWbNZT7e2QI&#10;Hb29k9cVIX4jfLgXSHwm5tOMhjtatIGm4NBLnG0Af753H+2JZqTlrKH5KLj/sRWoODNfLRHwPJ/N&#10;4kClw+z4dEoHfK1Zv9bYbb0CepWcfgMnkxjtgxlEjVA/0ygvY1ZSCSspd8FlwOGwCt3c0mcg1XKZ&#10;zGiInAg39tHJgQeRRU/ts0DX0y4QY29hmCUxf8O4zja+kIXlNoCuEh0PuPYvQAOYyN1/FnHCX5+T&#10;1eFLW/wCAAD//wMAUEsDBBQABgAIAAAAIQBzMdZB4wAAAAsBAAAPAAAAZHJzL2Rvd25yZXYueG1s&#10;TI9PS8NAFMTvgt9heYK3dtM/CSbNSxFpL4KIrSC9bbPPJJh9G7PbJu2ndz3pcZhh5jf5ejStOFPv&#10;GssIs2kEgri0uuEK4X2/nTyAcF6xVq1lQriQg3Vxe5OrTNuB3+i885UIJewyhVB732VSurImo9zU&#10;dsTB+7S9UT7IvpK6V0MoN62cR1EijWo4LNSqo6eayq/dySAcPobN92t1aV+eR9vZ1F03++0V8f5u&#10;fFyB8DT6vzD84gd0KALT0Z5YO9EiTBazgO4RFkm8BBES6XKegjgixHGSgixy+f9D8QMAAP//AwBQ&#10;SwECLQAUAAYACAAAACEAtoM4kv4AAADhAQAAEwAAAAAAAAAAAAAAAAAAAAAAW0NvbnRlbnRfVHlw&#10;ZXNdLnhtbFBLAQItABQABgAIAAAAIQA4/SH/1gAAAJQBAAALAAAAAAAAAAAAAAAAAC8BAABfcmVs&#10;cy8ucmVsc1BLAQItABQABgAIAAAAIQCUsP7FXwIAABoFAAAOAAAAAAAAAAAAAAAAAC4CAABkcnMv&#10;ZTJvRG9jLnhtbFBLAQItABQABgAIAAAAIQBzMdZB4wAAAAsBAAAPAAAAAAAAAAAAAAAAALkEAABk&#10;cnMvZG93bnJldi54bWxQSwUGAAAAAAQABADzAAAAyQUAAAAA&#10;" adj="14035,9739,16200,10270" filled="f" strokecolor="#4472c4 [3204]" strokeweight=".5pt">
                <v:textbox>
                  <w:txbxContent>
                    <w:p w14:paraId="3E7BA89E" w14:textId="7BA5FF78" w:rsidR="00691CC9" w:rsidRPr="00C551FE" w:rsidRDefault="00691CC9" w:rsidP="00691CC9">
                      <w:pPr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 xml:space="preserve">Nachbereitung: Was haben Sie erreicht? Was ist </w:t>
                      </w:r>
                      <w:r>
                        <w:rPr>
                          <w:sz w:val="28"/>
                          <w:szCs w:val="28"/>
                        </w:rPr>
                        <w:t>weniger gut gelungen</w:t>
                      </w:r>
                      <w:r w:rsidRPr="006A1830">
                        <w:rPr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sz w:val="28"/>
                          <w:szCs w:val="28"/>
                        </w:rPr>
                        <w:t xml:space="preserve"> Ging das </w:t>
                      </w:r>
                      <w:r w:rsidRPr="006A1830">
                        <w:rPr>
                          <w:sz w:val="28"/>
                          <w:szCs w:val="28"/>
                        </w:rPr>
                        <w:t>Zeitmanagement</w:t>
                      </w:r>
                      <w:r>
                        <w:rPr>
                          <w:sz w:val="28"/>
                          <w:szCs w:val="28"/>
                        </w:rPr>
                        <w:t xml:space="preserve"> auf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? Passen Sie die Planung Ihren und </w:t>
                      </w:r>
                      <w:r w:rsidR="008B57CC">
                        <w:rPr>
                          <w:sz w:val="28"/>
                          <w:szCs w:val="28"/>
                        </w:rPr>
                        <w:t xml:space="preserve">den </w:t>
                      </w:r>
                      <w:r w:rsidR="008B57CC" w:rsidRPr="006A1830">
                        <w:rPr>
                          <w:sz w:val="28"/>
                          <w:szCs w:val="28"/>
                        </w:rPr>
                        <w:t>Bedürfnissen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38D3">
                        <w:rPr>
                          <w:sz w:val="28"/>
                          <w:szCs w:val="28"/>
                        </w:rPr>
                        <w:t>I</w:t>
                      </w:r>
                      <w:r w:rsidR="008B57CC">
                        <w:rPr>
                          <w:sz w:val="28"/>
                          <w:szCs w:val="28"/>
                        </w:rPr>
                        <w:t>hrer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 SuS an, indem Sie Änderungen direkt im D</w:t>
                      </w:r>
                      <w:r w:rsidRPr="00F11EB1">
                        <w:rPr>
                          <w:sz w:val="28"/>
                          <w:szCs w:val="28"/>
                        </w:rPr>
                        <w:t xml:space="preserve">okument </w:t>
                      </w:r>
                      <w:r w:rsidR="008B57CC">
                        <w:rPr>
                          <w:sz w:val="28"/>
                          <w:szCs w:val="28"/>
                        </w:rPr>
                        <w:t>vornehmen</w:t>
                      </w:r>
                      <w:r w:rsidRPr="00F11EB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9009708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4E80CA9" wp14:editId="097D2F40">
                <wp:simplePos x="0" y="0"/>
                <wp:positionH relativeFrom="column">
                  <wp:posOffset>-183358</wp:posOffset>
                </wp:positionH>
                <wp:positionV relativeFrom="paragraph">
                  <wp:posOffset>1075729</wp:posOffset>
                </wp:positionV>
                <wp:extent cx="6189345" cy="461914"/>
                <wp:effectExtent l="0" t="0" r="8255" b="20955"/>
                <wp:wrapNone/>
                <wp:docPr id="12" name="Legende mit Pfeil nach un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461914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58CA2" w14:textId="77777777" w:rsidR="00691CC9" w:rsidRPr="00FE1DBA" w:rsidRDefault="00691CC9" w:rsidP="00691C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Lesen Sie die </w:t>
                            </w:r>
                            <w:proofErr w:type="spellStart"/>
                            <w:r w:rsidRPr="00FE1DBA">
                              <w:rPr>
                                <w:sz w:val="28"/>
                                <w:szCs w:val="28"/>
                              </w:rPr>
                              <w:t>Lektionspläne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 zur </w:t>
                            </w:r>
                            <w:proofErr w:type="spellStart"/>
                            <w:r w:rsidRPr="00FE1DB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activité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>, die Sie vorbereiten.</w:t>
                            </w:r>
                          </w:p>
                          <w:p w14:paraId="3260F8CC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0CA9" id="Legende mit Pfeil nach unten 12" o:spid="_x0000_s1034" type="#_x0000_t80" style="position:absolute;margin-left:-14.45pt;margin-top:84.7pt;width:487.35pt;height:36.3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gKXgIAABkFAAAOAAAAZHJzL2Uyb0RvYy54bWysVNtuGyEQfa/Uf0C8N+t1nTSxso4sR6kq&#10;RYnVpMozZiFelWXogL3rfn0H9uIojdSq6gsMzP1whsurtjZsr9BXYAuen0w4U1ZCWdnngn97vPlw&#10;zpkPwpbCgFUFPyjPrxbv3102bq6msAVTKmQUxPp54wq+DcHNs8zLraqFPwGnLCk1YC0CHfE5K1E0&#10;FL022XQyOcsawNIhSOU93V53Sr5I8bVWMtxr7VVgpuBUW0grpnUT12xxKebPKNy2kn0Z4h+qqEVl&#10;KekY6loEwXZY/RaqriSCBx1OJNQZaF1JlXqgbvLJq24etsKp1AuB490Ik/9/YeXd/sGtkWBonJ97&#10;EmMXrcY67lQfaxNYhxEs1QYm6fIsP7/4ODvlTJJudpZf5LOIZnb0dujDZwU1i0LBS2jsEhGalTAG&#10;diHhJfa3PnRug3lMbOGmMibeH8tKUjgYFQ2M/ao0q0oqJE+BEmPUyiDbC3prIaWyIe8rStbRTVPU&#10;0XH6Z8fePrqqxKbR+S+yjh4pM9gwOteVBXwre/l9KFl39gMCXd8RgtBuWmq84OexuXizgfKwRobQ&#10;sds7eVMR4rfCh7VAojMRn0Y03NOiDTQFh17ibAv48637aE8sIy1nDY1Hwf2PnUDFmfliiX/02rM4&#10;T+kwO/00pQO+1GxeauyuXgG9Sk6fgZNJjPbBDKJGqJ9okpcxK6mElZS74DLgcFiFbmzpL5BquUxm&#10;NENOhFv74OTAg8iix/ZJoOtpF4iwdzCMkpi/YlxnG1/IwnIXQFeJjkdc+xeg+Uvk7v+KOOAvz8nq&#10;+KMtfgEAAP//AwBQSwMEFAAGAAgAAAAhAHFXWiXcAAAACwEAAA8AAABkcnMvZG93bnJldi54bWxM&#10;j8FOhDAQhu8mvkMzJt52yxIkgJTNxugDuHrxVugIBDolbZdl397xpMfJ/+Wf76+Pm53Fij6MjhQc&#10;9gkIpM6ZkXoFnx9vuwJEiJqMnh2hghsGODb3d7WujLvSO67n2AsuoVBpBUOMSyVl6Aa0OuzdgsTZ&#10;t/NWRz59L43XVy63s0yTJJdWj8QfBr3gy4DddL5YBav9Go3xfXaT0+k1d+VkizZR6vFhOz2DiLjF&#10;Pxh+9VkdGnZq3YVMELOCXVqUjHKQlxkIJsrsice0CtIsPYBsavl/Q/MDAAD//wMAUEsBAi0AFAAG&#10;AAgAAAAhALaDOJL+AAAA4QEAABMAAAAAAAAAAAAAAAAAAAAAAFtDb250ZW50X1R5cGVzXS54bWxQ&#10;SwECLQAUAAYACAAAACEAOP0h/9YAAACUAQAACwAAAAAAAAAAAAAAAAAvAQAAX3JlbHMvLnJlbHNQ&#10;SwECLQAUAAYACAAAACEABGq4Cl4CAAAZBQAADgAAAAAAAAAAAAAAAAAuAgAAZHJzL2Uyb0RvYy54&#10;bWxQSwECLQAUAAYACAAAACEAcVdaJdwAAAALAQAADwAAAAAAAAAAAAAAAAC4BAAAZHJzL2Rvd25y&#10;ZXYueG1sUEsFBgAAAAAEAAQA8wAAAMEFAAAAAA==&#10;" adj="14035,10397,16200,10598" filled="f" strokecolor="#4472c4 [3204]" strokeweight=".5pt">
                <v:textbox>
                  <w:txbxContent>
                    <w:p w14:paraId="45358CA2" w14:textId="77777777" w:rsidR="00691CC9" w:rsidRPr="00FE1DBA" w:rsidRDefault="00691CC9" w:rsidP="00691C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1DBA">
                        <w:rPr>
                          <w:sz w:val="28"/>
                          <w:szCs w:val="28"/>
                        </w:rPr>
                        <w:t xml:space="preserve">Lesen Sie die </w:t>
                      </w:r>
                      <w:proofErr w:type="spellStart"/>
                      <w:r w:rsidRPr="00FE1DBA">
                        <w:rPr>
                          <w:sz w:val="28"/>
                          <w:szCs w:val="28"/>
                        </w:rPr>
                        <w:t>Lektionspläne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 xml:space="preserve"> zur </w:t>
                      </w:r>
                      <w:proofErr w:type="spellStart"/>
                      <w:r w:rsidRPr="00FE1DBA">
                        <w:rPr>
                          <w:i/>
                          <w:iCs/>
                          <w:sz w:val="28"/>
                          <w:szCs w:val="28"/>
                        </w:rPr>
                        <w:t>activité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>, die Sie vorbereiten.</w:t>
                      </w:r>
                    </w:p>
                    <w:p w14:paraId="3260F8CC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10342D0" wp14:editId="58AFA179">
                <wp:simplePos x="0" y="0"/>
                <wp:positionH relativeFrom="column">
                  <wp:posOffset>1450340</wp:posOffset>
                </wp:positionH>
                <wp:positionV relativeFrom="paragraph">
                  <wp:posOffset>1993265</wp:posOffset>
                </wp:positionV>
                <wp:extent cx="2790000" cy="306000"/>
                <wp:effectExtent l="0" t="0" r="10795" b="18415"/>
                <wp:wrapNone/>
                <wp:docPr id="6" name="Alternativer Proz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000" cy="3060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31166" w14:textId="77777777" w:rsidR="00691CC9" w:rsidRPr="006A1830" w:rsidRDefault="00691CC9" w:rsidP="00691CC9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>Unterrichten Sie die Lektion.</w:t>
                            </w:r>
                          </w:p>
                          <w:p w14:paraId="555F44E1" w14:textId="77777777" w:rsidR="00691CC9" w:rsidRDefault="00691CC9" w:rsidP="00691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342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er Prozess 6" o:spid="_x0000_s1035" type="#_x0000_t176" style="position:absolute;margin-left:114.2pt;margin-top:156.95pt;width:219.7pt;height:24.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8xYAIAACIFAAAOAAAAZHJzL2Uyb0RvYy54bWysVN1r2zAQfx/sfxB6X51kXbuGOiWkdAxK&#10;G9qOPiuyVJvJOk26xM7++p3kj4SusDHmB/lO9333O11etbVhO+VDBTbn05MJZ8pKKCr7kvNvTzcf&#10;PnMWUNhCGLAq53sV+NXi/bvLxs3VDEowhfKMnNgwb1zOS0Q3z7IgS1WLcAJOWRJq8LVAYv1LVnjR&#10;kPfaZLPJ5CxrwBfOg1Qh0O11J+SL5F9rJfFe66CQmZxTbphOn85NPLPFpZi/eOHKSvZpiH/IohaV&#10;paCjq2uBgm199ZurupIeAmg8kVBnoHUlVaqBqplOXlXzWAqnUi3UnODGNoX/51be7R7d2lMbGhfm&#10;gchYRat9Hf+UH2tTs/Zjs1SLTNLl7PxiQh9nkmQfJ2eRJjfZwdr5gF8U1CwSOdcGmlUpPC4NKm8F&#10;qnU3t9Q4sbsN2NkPdjEDCzeVMfH+kF+icG9UVDD2QWlWFZTRNDlK0FEr49lO0NCFlMritE8taUcz&#10;TV5Hw9mfDXv9aKoSrEbjv4g6WqTIYHE0risL/q3oxfchZd3pDx3o6o4twHbTUuE5v4jFxZsNFPu1&#10;Zx46mAcnbypq/a0IuBaecE3Tol3FezriNHIOPcVZCf7nW/dRn+BGUs4a2pOchx9b4RVn5qslIF5M&#10;T0/jYiXm9NP5jBh/LNkcS+y2XgFNZUqvgpOJjPpoBlJ7qJ9ppZcxKomElRQ75xL9wKyw2196FKRa&#10;LpMaLZMTeGsfnRxwEFH01D4L73r8ISH3DoadEvNXiOt044QsLLcIukpwPPS1nwAtYkJ5/2jETT/m&#10;k9bhaVv8AgAA//8DAFBLAwQUAAYACAAAACEADBv/L+IAAAALAQAADwAAAGRycy9kb3ducmV2Lnht&#10;bEyPwU7DMAyG70i8Q2Qkbixth8pWmk4UgTRxQQwm7Zg2oa1InJJka+HpMSc42v70+/vLzWwNO2kf&#10;BocC0kUCTGPr1ICdgLfXx6sVsBAlKmkcagFfOsCmOj8rZaHchC/6tIsdoxAMhRTQxzgWnIe211aG&#10;hRs10u3deSsjjb7jysuJwq3hWZLk3MoB6UMvR33f6/Zjd7QCmu3h+SGu+X76/B7qiZvaP21rIS4v&#10;5rtbYFHP8Q+GX31Sh4qcGndEFZgRkGWra0IFLNPlGhgReX5DZRra5FkKvCr5/w7VDwAAAP//AwBQ&#10;SwECLQAUAAYACAAAACEAtoM4kv4AAADhAQAAEwAAAAAAAAAAAAAAAAAAAAAAW0NvbnRlbnRfVHlw&#10;ZXNdLnhtbFBLAQItABQABgAIAAAAIQA4/SH/1gAAAJQBAAALAAAAAAAAAAAAAAAAAC8BAABfcmVs&#10;cy8ucmVsc1BLAQItABQABgAIAAAAIQALwq8xYAIAACIFAAAOAAAAAAAAAAAAAAAAAC4CAABkcnMv&#10;ZTJvRG9jLnhtbFBLAQItABQABgAIAAAAIQAMG/8v4gAAAAsBAAAPAAAAAAAAAAAAAAAAALoEAABk&#10;cnMvZG93bnJldi54bWxQSwUGAAAAAAQABADzAAAAyQUAAAAA&#10;" filled="f" strokecolor="#4472c4 [3204]" strokeweight=".5pt">
                <v:textbox>
                  <w:txbxContent>
                    <w:p w14:paraId="4D231166" w14:textId="77777777" w:rsidR="00691CC9" w:rsidRPr="006A1830" w:rsidRDefault="00691CC9" w:rsidP="00691CC9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>Unterrichten Sie die Lektion.</w:t>
                      </w:r>
                    </w:p>
                    <w:p w14:paraId="555F44E1" w14:textId="77777777" w:rsidR="00691CC9" w:rsidRDefault="00691CC9" w:rsidP="00691CC9"/>
                  </w:txbxContent>
                </v:textbox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B44EA20" wp14:editId="60E36454">
                <wp:simplePos x="0" y="0"/>
                <wp:positionH relativeFrom="column">
                  <wp:posOffset>-181498</wp:posOffset>
                </wp:positionH>
                <wp:positionV relativeFrom="paragraph">
                  <wp:posOffset>1537372</wp:posOffset>
                </wp:positionV>
                <wp:extent cx="6189785" cy="457200"/>
                <wp:effectExtent l="0" t="0" r="8255" b="25400"/>
                <wp:wrapNone/>
                <wp:docPr id="10" name="Legende mit 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5" cy="457200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28ABE" w14:textId="644D2404" w:rsidR="00691CC9" w:rsidRPr="00FE1DBA" w:rsidRDefault="00691CC9" w:rsidP="00691C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Halten Sie das in der Spalte </w:t>
                            </w:r>
                            <w:proofErr w:type="spellStart"/>
                            <w:r w:rsidRPr="008B57C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matériel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 angegebene Material bereit.</w:t>
                            </w:r>
                          </w:p>
                          <w:p w14:paraId="2861A545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EA20" id="Legende mit Pfeil nach unten 10" o:spid="_x0000_s1036" type="#_x0000_t80" style="position:absolute;margin-left:-14.3pt;margin-top:121.05pt;width:487.4pt;height:36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P7WwIAABoFAAAOAAAAZHJzL2Uyb0RvYy54bWysVNtqGzEQfS/0H4Te6/WGXE3WwTikFEwS&#10;6pQ8y1opXqrVqCPZu+7Xd6S9OKSBltKX3ZHmfuaMrm/a2rC9Ql+BLXg+mXKmrISysi8F//Z09+mS&#10;Mx+ELYUBqwp+UJ7fzD9+uG7cTJ3AFkypkFEQ62eNK/g2BDfLMi+3qhZ+Ak5ZUmrAWgQ64ktWomgo&#10;em2yk+n0PGsAS4cglfd0e9sp+TzF11rJ8KC1V4GZglNtIX0xfTfxm82vxewFhdtWsi9D/EMVtags&#10;JR1D3Yog2A6r30LVlUTwoMNEQp2B1pVUqQfqJp++6Wa9FU6lXggc70aY/P8LK+/3a/eIBEPj/MyT&#10;GLtoNdbxT/WxNoF1GMFSbWCSLs/zy6uLyzPOJOlOzy5oGhHN7Ojt0IfPCmoWhYKX0NgFIjRLYQzs&#10;QsJL7Fc+dG6DeUxs4a4yJt4fy0pSOBgVDYz9qjSrSiokT4ESY9TSINsLmrWQUtmQ9xUl6+imKero&#10;ePJnx94+uqrEptH5L7KOHikz2DA615UFfC97+X0oWXf2AwJd3xGC0G5aapz6TnjHqw2Uh0dkCB29&#10;vZN3FUG+Ej48CiQ+E/NpR8MDfbSBpuDQS5xtAX++dx/tiWak5ayh/Si4/7ETqDgzXywR8Co/PY0L&#10;lQ5p/Jzha83mtcbu6iXQWHJ6DZxMIjljMIOoEepnWuVFzEoqYSXlLrgMOByWodtbegykWiySGS2R&#10;E2Fl104ORIg0emqfBbqed4EYew/DLonZG8p1tnFEFha7ALpKfDzi2o+AFjCxu38s4oa/Pier45M2&#10;/wUAAP//AwBQSwMEFAAGAAgAAAAhAN4B4tThAAAACwEAAA8AAABkcnMvZG93bnJldi54bWxMj8tO&#10;wzAQRfdI/IM1SOxaxyaKSsikQkDFQ2JB4QPc2E1C47EVu2n695gVLEf36N4z1Xq2A5vMGHpHCGKZ&#10;ATPUON1Ti/D1uVmsgIWoSKvBkUE4mwDr+vKiUqV2J/ow0za2LJVQKBVCF6MvOQ9NZ6wKS+cNpWzv&#10;RqtiOseW61GdUrkduMyyglvVU1rolDcPnWkO26NFKMIb3z+H96epeRTfm/OLP+T+FfH6ar6/AxbN&#10;HP9g+NVP6lAnp507kg5sQFjIVZFQBJlLASwRt3khge0QbkQugNcV//9D/QMAAP//AwBQSwECLQAU&#10;AAYACAAAACEAtoM4kv4AAADhAQAAEwAAAAAAAAAAAAAAAAAAAAAAW0NvbnRlbnRfVHlwZXNdLnht&#10;bFBLAQItABQABgAIAAAAIQA4/SH/1gAAAJQBAAALAAAAAAAAAAAAAAAAAC8BAABfcmVscy8ucmVs&#10;c1BLAQItABQABgAIAAAAIQC+ddP7WwIAABoFAAAOAAAAAAAAAAAAAAAAAC4CAABkcnMvZTJvRG9j&#10;LnhtbFBLAQItABQABgAIAAAAIQDeAeLU4QAAAAsBAAAPAAAAAAAAAAAAAAAAALUEAABkcnMvZG93&#10;bnJldi54bWxQSwUGAAAAAAQABADzAAAAwwUAAAAA&#10;" adj="14035,10401,16200,10601" filled="f" strokecolor="#4472c4 [3204]" strokeweight=".5pt">
                <v:textbox>
                  <w:txbxContent>
                    <w:p w14:paraId="7E128ABE" w14:textId="644D2404" w:rsidR="00691CC9" w:rsidRPr="00FE1DBA" w:rsidRDefault="00691CC9" w:rsidP="00691C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1DBA">
                        <w:rPr>
                          <w:sz w:val="28"/>
                          <w:szCs w:val="28"/>
                        </w:rPr>
                        <w:t xml:space="preserve">Halten Sie das in der Spalte </w:t>
                      </w:r>
                      <w:proofErr w:type="spellStart"/>
                      <w:r w:rsidRPr="008B57CC">
                        <w:rPr>
                          <w:i/>
                          <w:iCs/>
                          <w:sz w:val="28"/>
                          <w:szCs w:val="28"/>
                        </w:rPr>
                        <w:t>matériel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 xml:space="preserve"> angegebene Material bereit.</w:t>
                      </w:r>
                    </w:p>
                    <w:p w14:paraId="2861A545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F56CF7F" wp14:editId="2C3851A4">
                <wp:simplePos x="0" y="0"/>
                <wp:positionH relativeFrom="column">
                  <wp:posOffset>-203200</wp:posOffset>
                </wp:positionH>
                <wp:positionV relativeFrom="paragraph">
                  <wp:posOffset>269240</wp:posOffset>
                </wp:positionV>
                <wp:extent cx="6189785" cy="801712"/>
                <wp:effectExtent l="0" t="0" r="8255" b="24130"/>
                <wp:wrapNone/>
                <wp:docPr id="21" name="Legende mit Pfeil nach unt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5" cy="801712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B1E89" w14:textId="17388F5F" w:rsidR="00691CC9" w:rsidRPr="006A1830" w:rsidRDefault="00691CC9" w:rsidP="00691CC9">
                            <w:pPr>
                              <w:pStyle w:val="Listenabsatz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Verschaffen Sie sich im </w:t>
                            </w:r>
                            <w:proofErr w:type="spellStart"/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Compas</w:t>
                            </w:r>
                            <w:proofErr w:type="spellEnd"/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– Programme de </w:t>
                            </w:r>
                            <w:proofErr w:type="spellStart"/>
                            <w:r w:rsidR="008B57C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ase</w:t>
                            </w:r>
                            <w:proofErr w:type="spellEnd"/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eine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 xml:space="preserve">Überblick 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über die Inhalte und darüber, was weggelassen bzw. reduziert werden kann.</w:t>
                            </w:r>
                          </w:p>
                          <w:p w14:paraId="7DDF2883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CF7F" id="Legende mit Pfeil nach unten 21" o:spid="_x0000_s1037" type="#_x0000_t80" style="position:absolute;margin-left:-16pt;margin-top:21.2pt;width:487.4pt;height:63.1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tCXgIAABoFAAAOAAAAZHJzL2Uyb0RvYy54bWysVNtqGzEQfS/0H4Tem/WaXByTdTAOKYWQ&#10;hDolz7JWipdqNepI9q779R1pLw5poKX0RRppzlx1RlfXbW3YXqGvwBY8P5lwpqyEsrIvBf/2dPtp&#10;xpkPwpbCgFUFPyjPrxcfP1w1bq6msAVTKmTkxPp54wq+DcHNs8zLraqFPwGnLCk1YC0CHfElK1E0&#10;5L022XQyOc8awNIhSOU93d50Sr5I/rVWMjxo7VVgpuCUW0grpnUT12xxJeYvKNy2kn0a4h+yqEVl&#10;Kejo6kYEwXZY/eaqriSCBx1OJNQZaF1JlWqgavLJm2rWW+FUqoWa493YJv//3Mr7/do9IrWhcX7u&#10;SYxVtBrruFN+rE3NOozNUm1gki7P89nlxeyMM0m62SS/yKexm9nR2qEPnxXULAoFL6GxS0RoVsIY&#10;2IXUL7G/86EzG+AxsIXbyph4f0wrSeFgVAQY+1VpVpWUSJ4cJcaolUG2F/TWQkplQ95nlNDRTJPX&#10;0XD6Z8MeH01VYtNo/BdRR4sUGWwYjevKAr4Xvfw+pKw7/NCBru7YgtBuWiqc6k7QeLWB8vCIDKGj&#10;t3fytqKW3wkfHgUSn4n5NKPhgRZtoCk49BJnW8Cf791HPNGMtJw1NB8F9z92AhVn5oslAl7mp6dx&#10;oNLh9OxiSgd8rdm81thdvQJ6lpx+AyeTGPHBDKJGqJ9plJcxKqmElRS74DLgcFiFbm7pM5BquUww&#10;GiInwp1dOzkQIdLoqX0W6HreBWLsPQyzJOZvKNdh4xNZWO4C6Crx8djX/gloABO7+88iTvjrc0Id&#10;v7TFLwAAAP//AwBQSwMEFAAGAAgAAAAhAJ+T7mPhAAAACgEAAA8AAABkcnMvZG93bnJldi54bWxM&#10;j8tOwzAQRfdI/IM1SOxahyTqI41ToVYIJDalsOnOjadJRDxOYrcNf8+wKsvRXN17Tr4ebSsuOPjG&#10;kYKnaQQCqXSmoUrB1+fLZAHCB01Gt45QwQ96WBf3d7nOjLvSB172oRJcQj7TCuoQukxKX9ZotZ+6&#10;Dol/JzdYHfgcKmkGfeVy28o4imbS6oZ4odYdbmosv/dnq8Bu39x7/4pJnGwP82i52fX9YafU48P4&#10;vAIRcAy3MPzhMzoUzHR0ZzJetAomScwuQUEapyA4sExjdjlycraYgyxy+V+h+AUAAP//AwBQSwEC&#10;LQAUAAYACAAAACEAtoM4kv4AAADhAQAAEwAAAAAAAAAAAAAAAAAAAAAAW0NvbnRlbnRfVHlwZXNd&#10;LnhtbFBLAQItABQABgAIAAAAIQA4/SH/1gAAAJQBAAALAAAAAAAAAAAAAAAAAC8BAABfcmVscy8u&#10;cmVsc1BLAQItABQABgAIAAAAIQAj9ntCXgIAABoFAAAOAAAAAAAAAAAAAAAAAC4CAABkcnMvZTJv&#10;RG9jLnhtbFBLAQItABQABgAIAAAAIQCfk+5j4QAAAAoBAAAPAAAAAAAAAAAAAAAAALgEAABkcnMv&#10;ZG93bnJldi54bWxQSwUGAAAAAAQABADzAAAAxgUAAAAA&#10;" adj="14035,10101,16200,10450" filled="f" strokecolor="#4472c4 [3204]" strokeweight=".5pt">
                <v:textbox>
                  <w:txbxContent>
                    <w:p w14:paraId="154B1E89" w14:textId="17388F5F" w:rsidR="00691CC9" w:rsidRPr="006A1830" w:rsidRDefault="00691CC9" w:rsidP="00691CC9">
                      <w:pPr>
                        <w:pStyle w:val="Listenabsatz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 xml:space="preserve">Verschaffen Sie sich im </w:t>
                      </w:r>
                      <w:proofErr w:type="spellStart"/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>Compas</w:t>
                      </w:r>
                      <w:proofErr w:type="spellEnd"/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– Programme de </w:t>
                      </w:r>
                      <w:proofErr w:type="spellStart"/>
                      <w:r w:rsidR="008B57CC">
                        <w:rPr>
                          <w:i/>
                          <w:iCs/>
                          <w:sz w:val="28"/>
                          <w:szCs w:val="28"/>
                        </w:rPr>
                        <w:t>b</w:t>
                      </w:r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>ase</w:t>
                      </w:r>
                      <w:proofErr w:type="spellEnd"/>
                      <w:r w:rsidRPr="006A1830">
                        <w:rPr>
                          <w:sz w:val="28"/>
                          <w:szCs w:val="28"/>
                        </w:rPr>
                        <w:t xml:space="preserve"> eine</w:t>
                      </w:r>
                      <w:r w:rsidR="008B57CC">
                        <w:rPr>
                          <w:sz w:val="28"/>
                          <w:szCs w:val="28"/>
                        </w:rPr>
                        <w:t>n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B57CC">
                        <w:rPr>
                          <w:sz w:val="28"/>
                          <w:szCs w:val="28"/>
                        </w:rPr>
                        <w:t xml:space="preserve">Überblick </w:t>
                      </w:r>
                      <w:r w:rsidRPr="006A1830">
                        <w:rPr>
                          <w:sz w:val="28"/>
                          <w:szCs w:val="28"/>
                        </w:rPr>
                        <w:t>über die Inhalte und darüber, was weggelassen bzw. reduziert werden kann.</w:t>
                      </w:r>
                    </w:p>
                    <w:p w14:paraId="7DDF2883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1ACE" w:rsidRPr="00701ACE">
        <w:rPr>
          <w:b/>
          <w:bCs/>
          <w:sz w:val="28"/>
          <w:szCs w:val="28"/>
        </w:rPr>
        <w:br w:type="page"/>
      </w:r>
    </w:p>
    <w:p w14:paraId="7C62AA3F" w14:textId="6024B1A7" w:rsidR="002524FB" w:rsidRPr="00210D8F" w:rsidRDefault="007F6C5D">
      <w:pPr>
        <w:rPr>
          <w:b/>
          <w:bCs/>
          <w:sz w:val="28"/>
          <w:szCs w:val="28"/>
          <w:lang w:val="en-US"/>
        </w:rPr>
      </w:pPr>
      <w:r w:rsidRPr="00210D8F">
        <w:rPr>
          <w:b/>
          <w:bCs/>
          <w:sz w:val="28"/>
          <w:szCs w:val="28"/>
          <w:lang w:val="en-US"/>
        </w:rPr>
        <w:lastRenderedPageBreak/>
        <w:t xml:space="preserve">Mille </w:t>
      </w:r>
      <w:proofErr w:type="spellStart"/>
      <w:r w:rsidRPr="00210D8F">
        <w:rPr>
          <w:b/>
          <w:bCs/>
          <w:sz w:val="28"/>
          <w:szCs w:val="28"/>
          <w:lang w:val="en-US"/>
        </w:rPr>
        <w:t>feuilles</w:t>
      </w:r>
      <w:proofErr w:type="spellEnd"/>
      <w:r w:rsidRPr="00210D8F">
        <w:rPr>
          <w:b/>
          <w:bCs/>
          <w:sz w:val="28"/>
          <w:szCs w:val="28"/>
          <w:lang w:val="en-US"/>
        </w:rPr>
        <w:t xml:space="preserve"> </w:t>
      </w:r>
      <w:r w:rsidR="009A128A" w:rsidRPr="00210D8F">
        <w:rPr>
          <w:b/>
          <w:bCs/>
          <w:sz w:val="28"/>
          <w:szCs w:val="28"/>
          <w:lang w:val="en-US"/>
        </w:rPr>
        <w:t>5</w:t>
      </w:r>
      <w:r w:rsidRPr="00210D8F">
        <w:rPr>
          <w:b/>
          <w:bCs/>
          <w:sz w:val="28"/>
          <w:szCs w:val="28"/>
          <w:lang w:val="en-US"/>
        </w:rPr>
        <w:t>.</w:t>
      </w:r>
      <w:r w:rsidR="00210D8F" w:rsidRPr="00210D8F">
        <w:rPr>
          <w:b/>
          <w:bCs/>
          <w:sz w:val="28"/>
          <w:szCs w:val="28"/>
          <w:lang w:val="en-US"/>
        </w:rPr>
        <w:t>2</w:t>
      </w:r>
      <w:r w:rsidRPr="00210D8F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Pr="00210D8F">
        <w:rPr>
          <w:b/>
          <w:bCs/>
          <w:sz w:val="28"/>
          <w:szCs w:val="28"/>
          <w:lang w:val="en-US"/>
        </w:rPr>
        <w:t>C’e</w:t>
      </w:r>
      <w:r w:rsidR="009A128A" w:rsidRPr="00210D8F">
        <w:rPr>
          <w:b/>
          <w:bCs/>
          <w:sz w:val="28"/>
          <w:szCs w:val="28"/>
          <w:lang w:val="en-US"/>
        </w:rPr>
        <w:t>st</w:t>
      </w:r>
      <w:proofErr w:type="spellEnd"/>
      <w:r w:rsidR="009A128A" w:rsidRPr="00210D8F">
        <w:rPr>
          <w:b/>
          <w:bCs/>
          <w:sz w:val="28"/>
          <w:szCs w:val="28"/>
          <w:lang w:val="en-US"/>
        </w:rPr>
        <w:t xml:space="preserve"> </w:t>
      </w:r>
      <w:r w:rsidR="00210D8F" w:rsidRPr="00210D8F">
        <w:rPr>
          <w:b/>
          <w:bCs/>
          <w:sz w:val="28"/>
          <w:szCs w:val="28"/>
          <w:lang w:val="en-US"/>
        </w:rPr>
        <w:t>parti</w:t>
      </w:r>
      <w:r w:rsidR="009A128A" w:rsidRPr="00210D8F">
        <w:rPr>
          <w:b/>
          <w:bCs/>
          <w:sz w:val="28"/>
          <w:szCs w:val="28"/>
          <w:lang w:val="en-US"/>
        </w:rPr>
        <w:t>!</w:t>
      </w:r>
      <w:r w:rsidR="00210D8F" w:rsidRPr="00210D8F">
        <w:rPr>
          <w:b/>
          <w:bCs/>
          <w:sz w:val="28"/>
          <w:szCs w:val="28"/>
          <w:lang w:val="en-US"/>
        </w:rPr>
        <w:t xml:space="preserve"> </w:t>
      </w:r>
      <w:r w:rsidR="00144805">
        <w:rPr>
          <w:b/>
          <w:bCs/>
          <w:sz w:val="28"/>
          <w:szCs w:val="28"/>
          <w:lang w:val="en-US"/>
        </w:rPr>
        <w:t>–</w:t>
      </w:r>
      <w:r w:rsidR="00210D8F" w:rsidRPr="00210D8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10D8F" w:rsidRPr="00210D8F">
        <w:rPr>
          <w:b/>
          <w:bCs/>
          <w:sz w:val="28"/>
          <w:szCs w:val="28"/>
          <w:lang w:val="en-US"/>
        </w:rPr>
        <w:t>Expériences</w:t>
      </w:r>
      <w:proofErr w:type="spellEnd"/>
    </w:p>
    <w:p w14:paraId="2541A61B" w14:textId="6C3F82E3" w:rsidR="007F6C5D" w:rsidRPr="00210D8F" w:rsidRDefault="007F6C5D">
      <w:pPr>
        <w:rPr>
          <w:b/>
          <w:bCs/>
          <w:lang w:val="en-US"/>
        </w:rPr>
      </w:pPr>
    </w:p>
    <w:p w14:paraId="41D65EDF" w14:textId="3A348AC7" w:rsidR="00692819" w:rsidRPr="00210D8F" w:rsidRDefault="00183049" w:rsidP="00692819">
      <w:pPr>
        <w:rPr>
          <w:b/>
          <w:bCs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EC7949C" wp14:editId="20C48A32">
                <wp:simplePos x="0" y="0"/>
                <wp:positionH relativeFrom="column">
                  <wp:posOffset>-32088</wp:posOffset>
                </wp:positionH>
                <wp:positionV relativeFrom="paragraph">
                  <wp:posOffset>74827</wp:posOffset>
                </wp:positionV>
                <wp:extent cx="2687955" cy="1032933"/>
                <wp:effectExtent l="0" t="0" r="0" b="889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955" cy="1032933"/>
                          <a:chOff x="0" y="67087"/>
                          <a:chExt cx="1704670" cy="866062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154785"/>
                            <a:ext cx="1691166" cy="7783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527C17" w14:textId="708E79F4" w:rsidR="00844900" w:rsidRPr="005A3A60" w:rsidRDefault="00844900" w:rsidP="00844900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A3A60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Ich </w:t>
                              </w:r>
                              <w:r w:rsidR="00210D8F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leite </w:t>
                              </w:r>
                              <w:r w:rsidR="00E02859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eine </w:t>
                              </w:r>
                              <w:r w:rsidR="00210D8F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Mitschülerin</w:t>
                              </w:r>
                              <w:r w:rsidR="00E02859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einen </w:t>
                              </w:r>
                              <w:r w:rsidR="00210D8F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Mitschüler an, ein Experiment durchzuführen.</w:t>
                              </w:r>
                            </w:p>
                            <w:p w14:paraId="776F234B" w14:textId="77777777" w:rsidR="00844900" w:rsidRPr="00844900" w:rsidRDefault="00844900" w:rsidP="00844900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14:paraId="7DA9E323" w14:textId="77777777" w:rsidR="00844900" w:rsidRPr="00844900" w:rsidRDefault="00844900" w:rsidP="0084490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reieck 8"/>
                        <wps:cNvSpPr/>
                        <wps:spPr>
                          <a:xfrm rot="2775504">
                            <a:off x="1492925" y="163079"/>
                            <a:ext cx="307738" cy="115753"/>
                          </a:xfrm>
                          <a:prstGeom prst="triangle">
                            <a:avLst>
                              <a:gd name="adj" fmla="val 48951"/>
                            </a:avLst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7949C" id="Gruppieren 9" o:spid="_x0000_s1038" style="position:absolute;margin-left:-2.55pt;margin-top:5.9pt;width:211.65pt;height:81.35pt;z-index:251658244;mso-width-relative:margin;mso-height-relative:margin" coordorigin=",670" coordsize="17046,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yUjwMAAOoKAAAOAAAAZHJzL2Uyb0RvYy54bWzsVltP3DgUfl9p/4Pl9yWXyWUmIlQIFrQS&#10;alHpimfjOJO0ju21PWTor99jO8lMgfaBSn0qD8H2uX8+5xufvtsPHD0ybXopapycxBgxQWXTi22N&#10;//109dcaI2OJaAiXgtX4iRn87uzPP05HVbFUdpI3TCNwIkw1qhp31qoqigzt2EDMiVRMgLCVeiAW&#10;tnobNZqM4H3gURrHRTRK3SgtKTMGTi+DEJ95/23LqP3QtoZZxGsMuVn/1f774L7R2SmptpqorqdT&#10;GuQNWQykFxB0cXVJLEE73b9wNfRUSyNbe0LlEMm27SnzNUA1Sfysmmstd8rXsq3GrVpgAmif4fRm&#10;t/T947VWd+pWAxKj2gIWfudq2bd6cP8hS7T3kD0tkLG9RRQO02JdbvIcIwqyJF6lm9UqgEo7QP5g&#10;V5Txupwlf0/WSRlnIAjW66KIi9SpRHPs6JuMRgU9Yg4wmJ+D4a4jinl0TQUw3GrUNzUuMRJkgE79&#10;yGhnGf2CfNYuNigtQJnKAGbfRSnJs3Kdh3JnqJJikyRFEYoty/WqyL4pllRKG3vN5IDcosYautc3&#10;FXm8MTbgMqu4yEJe9Zz7DubCHRjJ+8ad+Y0bIXbBNXok0Px2n0zRjrQAaGcJMM/1+JV94sy54OIj&#10;awEVd88+ET+WB5+EUiZsEkQdaVgIlcfwNwebs/C36h06zy0kufieHMyawcnsO5Q96TtT5qd6MY5/&#10;lFgwXix8ZCnsYjz0QurXHHCoaooc9GeQAjQOJbt/2PuOSXzPuqMH2TxBG2kZaMYoetXDTd4QY2+J&#10;Bl6BTgeutB/g03I51lhOK4w6qb++du70oc9BitEIPFVj89+OaIYR/0fABGySLHPE5jdZXqaw0ceS&#10;h2OJ2A0XErohAVZW1C+dvuXzstVyuAdKPXdRQUQEhdg1plbPmwsb+BNImbLzc68GZKaIvRF3ijrn&#10;DmjXqZ/290SrqZ0tDMJ7OU8dqZ51ddB1lkKe76xse9/yB1ynKwAGcEz1C6gAfroCFVxq1jsmWLue&#10;cKG/zwTh8tOyzPM48zhM7Jlkm3STAlE6nixWcblxzqCdJyqEk3IFET2PJnmZexpdmPAFOVjdE7Hl&#10;jsAmKN1i20wpk+YzRu3Aoelg/FG23uRzR3vc/Tgek8kRKwCRvDaLxTzSxywTiGdhot+E8nZC+c0e&#10;v4o9/LMCHlR+CKbHn3uxHe892xyeqGf/AwAA//8DAFBLAwQUAAYACAAAACEAA7n+Et8AAAAJAQAA&#10;DwAAAGRycy9kb3ducmV2LnhtbEyPwU7DMBBE70j8g7VI3FrHpYEqxKmqCjhVSLRIiNs23iZRYzuK&#10;3ST9e5YTHHdmNPsmX0+2FQP1ofFOg5onIMiV3jSu0vB5eJ2tQISIzmDrHWm4UoB1cXuTY2b86D5o&#10;2MdKcIkLGWqoY+wyKUNZk8Uw9x059k6+txj57Ctpehy53LZykSSP0mLj+EONHW1rKs/7i9XwNuK4&#10;eVAvw+582l6/D+n7106R1vd30+YZRKQp/oXhF5/RoWCmo784E0SrYZYqTrKueAH7S7VagDiy8LRM&#10;QRa5/L+g+AEAAP//AwBQSwECLQAUAAYACAAAACEAtoM4kv4AAADhAQAAEwAAAAAAAAAAAAAAAAAA&#10;AAAAW0NvbnRlbnRfVHlwZXNdLnhtbFBLAQItABQABgAIAAAAIQA4/SH/1gAAAJQBAAALAAAAAAAA&#10;AAAAAAAAAC8BAABfcmVscy8ucmVsc1BLAQItABQABgAIAAAAIQBVM/yUjwMAAOoKAAAOAAAAAAAA&#10;AAAAAAAAAC4CAABkcnMvZTJvRG9jLnhtbFBLAQItABQABgAIAAAAIQADuf4S3wAAAAkBAAAPAAAA&#10;AAAAAAAAAAAAAOkFAABkcnMvZG93bnJldi54bWxQSwUGAAAAAAQABADzAAAA9QYAAAAA&#10;">
                <v:rect id="Rechteck 7" o:spid="_x0000_s1039" style="position:absolute;top:1547;width:16911;height:7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14:paraId="00527C17" w14:textId="708E79F4" w:rsidR="00844900" w:rsidRPr="005A3A60" w:rsidRDefault="00844900" w:rsidP="00844900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A3A60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Ich </w:t>
                        </w:r>
                        <w:r w:rsidR="00210D8F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leite </w:t>
                        </w:r>
                        <w:r w:rsidR="00E02859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eine </w:t>
                        </w:r>
                        <w:r w:rsidR="00210D8F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Mitschülerin</w:t>
                        </w:r>
                        <w:r w:rsidR="00E02859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, einen </w:t>
                        </w:r>
                        <w:r w:rsidR="00210D8F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Mitschüler an, ein Experiment durchzuführen.</w:t>
                        </w:r>
                      </w:p>
                      <w:p w14:paraId="776F234B" w14:textId="77777777" w:rsidR="00844900" w:rsidRPr="00844900" w:rsidRDefault="00844900" w:rsidP="00844900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7DA9E323" w14:textId="77777777" w:rsidR="00844900" w:rsidRPr="00844900" w:rsidRDefault="00844900" w:rsidP="008449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8" o:spid="_x0000_s1040" type="#_x0000_t5" style="position:absolute;left:14929;top:1630;width:3078;height:1157;rotation:30315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OtwAAAANoAAAAPAAAAZHJzL2Rvd25yZXYueG1sRE/NasJA&#10;EL4X+g7LFHqrm1opJbqGtqLopUHrAwzZMT9mZ0N2jPHt3UOhx4/vf5GNrlUD9aH2bOB1koAiLryt&#10;uTRw/F2/fIAKgmyx9UwGbhQgWz4+LDC1/sp7Gg5SqhjCIUUDlUiXah2KihyGie+II3fyvUOJsC+1&#10;7fEaw12rp0nyrh3WHBsq7Oi7ouJ8uDgDX0W7a/LtW75Z/eyG6UpmEhpvzPPT+DkHJTTKv/jPvbUG&#10;4tZ4Jd4AvbwDAAD//wMAUEsBAi0AFAAGAAgAAAAhANvh9svuAAAAhQEAABMAAAAAAAAAAAAAAAAA&#10;AAAAAFtDb250ZW50X1R5cGVzXS54bWxQSwECLQAUAAYACAAAACEAWvQsW78AAAAVAQAACwAAAAAA&#10;AAAAAAAAAAAfAQAAX3JlbHMvLnJlbHNQSwECLQAUAAYACAAAACEA+wwjrcAAAADaAAAADwAAAAAA&#10;AAAAAAAAAAAHAgAAZHJzL2Rvd25yZXYueG1sUEsFBgAAAAADAAMAtwAAAPQCAAAAAA==&#10;" adj="10573" fillcolor="#70ad47 [3209]" stroked="f" strokeweight="1pt"/>
              </v:group>
            </w:pict>
          </mc:Fallback>
        </mc:AlternateContent>
      </w:r>
    </w:p>
    <w:p w14:paraId="182147D0" w14:textId="427CDEC0" w:rsidR="00A80891" w:rsidRPr="00451802" w:rsidRDefault="00183049" w:rsidP="00A80891">
      <w:pPr>
        <w:pStyle w:val="Listenabsatz"/>
        <w:numPr>
          <w:ilvl w:val="0"/>
          <w:numId w:val="2"/>
        </w:numPr>
        <w:tabs>
          <w:tab w:val="left" w:pos="7797"/>
        </w:tabs>
        <w:spacing w:after="120"/>
        <w:ind w:left="4820"/>
        <w:contextualSpacing w:val="0"/>
        <w:rPr>
          <w:b/>
          <w:bCs/>
          <w:sz w:val="22"/>
          <w:szCs w:val="22"/>
        </w:rPr>
      </w:pPr>
      <w:r w:rsidRPr="00451802">
        <w:rPr>
          <w:b/>
          <w:bCs/>
          <w:sz w:val="22"/>
          <w:szCs w:val="22"/>
        </w:rPr>
        <w:t>Experimente</w:t>
      </w:r>
      <w:r w:rsidR="00453778" w:rsidRPr="00451802">
        <w:rPr>
          <w:b/>
          <w:bCs/>
          <w:sz w:val="22"/>
          <w:szCs w:val="22"/>
        </w:rPr>
        <w:t xml:space="preserve"> </w:t>
      </w:r>
      <w:r w:rsidR="00451802" w:rsidRPr="00451802">
        <w:rPr>
          <w:b/>
          <w:bCs/>
          <w:sz w:val="22"/>
          <w:szCs w:val="22"/>
        </w:rPr>
        <w:t>verstehen</w:t>
      </w:r>
      <w:r w:rsidR="006F3615" w:rsidRPr="00451802">
        <w:rPr>
          <w:b/>
          <w:bCs/>
          <w:sz w:val="22"/>
          <w:szCs w:val="22"/>
        </w:rPr>
        <w:tab/>
      </w:r>
      <w:r w:rsidR="006F3615" w:rsidRPr="00451802">
        <w:rPr>
          <w:rFonts w:ascii="Calibri" w:hAnsi="Calibri" w:cs="Calibri"/>
          <w:b/>
          <w:bCs/>
          <w:sz w:val="22"/>
          <w:szCs w:val="22"/>
        </w:rPr>
        <w:t xml:space="preserve">» </w:t>
      </w:r>
      <w:proofErr w:type="spellStart"/>
      <w:r w:rsidR="000A1B77" w:rsidRPr="00451802">
        <w:rPr>
          <w:b/>
          <w:bCs/>
          <w:i/>
          <w:iCs/>
          <w:sz w:val="22"/>
          <w:szCs w:val="22"/>
        </w:rPr>
        <w:t>activité</w:t>
      </w:r>
      <w:proofErr w:type="spellEnd"/>
      <w:r w:rsidR="000A1B77" w:rsidRPr="00451802">
        <w:rPr>
          <w:b/>
          <w:bCs/>
          <w:sz w:val="22"/>
          <w:szCs w:val="22"/>
        </w:rPr>
        <w:t xml:space="preserve"> B</w:t>
      </w:r>
    </w:p>
    <w:p w14:paraId="75B9017F" w14:textId="77777777" w:rsidR="00453778" w:rsidRDefault="00183049" w:rsidP="00A80891">
      <w:pPr>
        <w:pStyle w:val="Listenabsatz"/>
        <w:numPr>
          <w:ilvl w:val="0"/>
          <w:numId w:val="2"/>
        </w:numPr>
        <w:tabs>
          <w:tab w:val="left" w:pos="7797"/>
        </w:tabs>
        <w:spacing w:after="120"/>
        <w:ind w:left="4820"/>
        <w:contextualSpacing w:val="0"/>
        <w:rPr>
          <w:b/>
          <w:bCs/>
          <w:sz w:val="22"/>
          <w:szCs w:val="22"/>
        </w:rPr>
      </w:pPr>
      <w:r w:rsidRPr="00183049">
        <w:rPr>
          <w:b/>
          <w:bCs/>
          <w:sz w:val="22"/>
          <w:szCs w:val="22"/>
        </w:rPr>
        <w:t>Anweisungen</w:t>
      </w:r>
      <w:r>
        <w:rPr>
          <w:b/>
          <w:bCs/>
          <w:sz w:val="22"/>
          <w:szCs w:val="22"/>
        </w:rPr>
        <w:t xml:space="preserve"> für Experimente</w:t>
      </w:r>
      <w:r w:rsidR="006F3615" w:rsidRPr="00183049">
        <w:rPr>
          <w:b/>
          <w:bCs/>
          <w:sz w:val="22"/>
          <w:szCs w:val="22"/>
        </w:rPr>
        <w:tab/>
      </w:r>
      <w:r w:rsidR="00A12D60" w:rsidRPr="00183049">
        <w:rPr>
          <w:rFonts w:ascii="Calibri" w:hAnsi="Calibri" w:cs="Calibri"/>
          <w:b/>
          <w:bCs/>
          <w:sz w:val="22"/>
          <w:szCs w:val="22"/>
        </w:rPr>
        <w:t>»</w:t>
      </w:r>
      <w:r w:rsidR="008B57CC" w:rsidRPr="0018304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64566A" w:rsidRPr="00183049">
        <w:rPr>
          <w:b/>
          <w:bCs/>
          <w:i/>
          <w:iCs/>
          <w:sz w:val="22"/>
          <w:szCs w:val="22"/>
        </w:rPr>
        <w:t>a</w:t>
      </w:r>
      <w:r w:rsidR="00A12D60" w:rsidRPr="00183049">
        <w:rPr>
          <w:b/>
          <w:bCs/>
          <w:i/>
          <w:iCs/>
          <w:sz w:val="22"/>
          <w:szCs w:val="22"/>
        </w:rPr>
        <w:t>ctivité</w:t>
      </w:r>
      <w:proofErr w:type="spellEnd"/>
      <w:r w:rsidR="00A12D60" w:rsidRPr="001830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</w:t>
      </w:r>
      <w:r w:rsidR="007552E0" w:rsidRPr="00183049">
        <w:rPr>
          <w:b/>
          <w:bCs/>
          <w:sz w:val="22"/>
          <w:szCs w:val="22"/>
        </w:rPr>
        <w:t>, E</w:t>
      </w:r>
      <w:r w:rsidR="002A14CF" w:rsidRPr="0018304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(G)</w:t>
      </w:r>
    </w:p>
    <w:p w14:paraId="102D7FF9" w14:textId="7F721C6C" w:rsidR="00453778" w:rsidRDefault="00453778" w:rsidP="00A80891">
      <w:pPr>
        <w:pStyle w:val="Listenabsatz"/>
        <w:numPr>
          <w:ilvl w:val="0"/>
          <w:numId w:val="2"/>
        </w:numPr>
        <w:tabs>
          <w:tab w:val="left" w:pos="7797"/>
        </w:tabs>
        <w:spacing w:after="120"/>
        <w:ind w:left="4820"/>
        <w:contextualSpacing w:val="0"/>
        <w:rPr>
          <w:b/>
          <w:bCs/>
          <w:sz w:val="22"/>
          <w:szCs w:val="22"/>
        </w:rPr>
      </w:pPr>
      <w:r w:rsidRPr="00453778">
        <w:rPr>
          <w:b/>
          <w:bCs/>
          <w:sz w:val="22"/>
          <w:szCs w:val="22"/>
        </w:rPr>
        <w:t xml:space="preserve">Parallelwörter </w:t>
      </w:r>
      <w:r w:rsidRPr="00453778">
        <w:rPr>
          <w:b/>
          <w:bCs/>
          <w:sz w:val="22"/>
          <w:szCs w:val="22"/>
        </w:rPr>
        <w:tab/>
      </w:r>
      <w:r w:rsidRPr="00453778">
        <w:rPr>
          <w:rFonts w:ascii="Calibri" w:hAnsi="Calibri" w:cs="Calibri"/>
          <w:b/>
          <w:bCs/>
          <w:sz w:val="22"/>
          <w:szCs w:val="22"/>
        </w:rPr>
        <w:t xml:space="preserve">» </w:t>
      </w:r>
      <w:proofErr w:type="spellStart"/>
      <w:r w:rsidRPr="00453778">
        <w:rPr>
          <w:b/>
          <w:bCs/>
          <w:i/>
          <w:iCs/>
          <w:sz w:val="22"/>
          <w:szCs w:val="22"/>
        </w:rPr>
        <w:t>activité</w:t>
      </w:r>
      <w:proofErr w:type="spellEnd"/>
      <w:r w:rsidRPr="0045377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</w:t>
      </w:r>
    </w:p>
    <w:p w14:paraId="45DDDE23" w14:textId="3C932EBA" w:rsidR="006E0241" w:rsidRPr="00453778" w:rsidRDefault="00183049" w:rsidP="00A80891">
      <w:pPr>
        <w:pStyle w:val="Listenabsatz"/>
        <w:numPr>
          <w:ilvl w:val="0"/>
          <w:numId w:val="2"/>
        </w:numPr>
        <w:tabs>
          <w:tab w:val="left" w:pos="7797"/>
        </w:tabs>
        <w:spacing w:after="120"/>
        <w:ind w:left="4820"/>
        <w:contextualSpacing w:val="0"/>
        <w:rPr>
          <w:b/>
          <w:bCs/>
          <w:sz w:val="22"/>
          <w:szCs w:val="22"/>
        </w:rPr>
      </w:pPr>
      <w:r w:rsidRPr="00453778">
        <w:rPr>
          <w:b/>
          <w:bCs/>
          <w:sz w:val="22"/>
          <w:szCs w:val="22"/>
        </w:rPr>
        <w:t>Mündliche Fragen &amp; Antworten</w:t>
      </w:r>
      <w:r w:rsidR="002A14CF" w:rsidRPr="00453778">
        <w:rPr>
          <w:b/>
          <w:bCs/>
          <w:sz w:val="22"/>
          <w:szCs w:val="22"/>
        </w:rPr>
        <w:tab/>
      </w:r>
      <w:r w:rsidR="002A14CF" w:rsidRPr="00453778">
        <w:rPr>
          <w:rFonts w:ascii="Calibri" w:hAnsi="Calibri" w:cs="Calibri"/>
          <w:b/>
          <w:bCs/>
          <w:sz w:val="22"/>
          <w:szCs w:val="22"/>
        </w:rPr>
        <w:t xml:space="preserve">» </w:t>
      </w:r>
      <w:proofErr w:type="spellStart"/>
      <w:r w:rsidR="002A14CF" w:rsidRPr="00453778">
        <w:rPr>
          <w:b/>
          <w:bCs/>
          <w:i/>
          <w:iCs/>
          <w:sz w:val="22"/>
          <w:szCs w:val="22"/>
        </w:rPr>
        <w:t>activité</w:t>
      </w:r>
      <w:proofErr w:type="spellEnd"/>
      <w:r w:rsidR="002A14CF" w:rsidRPr="00453778">
        <w:rPr>
          <w:b/>
          <w:bCs/>
          <w:sz w:val="22"/>
          <w:szCs w:val="22"/>
        </w:rPr>
        <w:t xml:space="preserve"> </w:t>
      </w:r>
      <w:r w:rsidRPr="00453778">
        <w:rPr>
          <w:b/>
          <w:bCs/>
          <w:sz w:val="22"/>
          <w:szCs w:val="22"/>
        </w:rPr>
        <w:t>F</w:t>
      </w:r>
    </w:p>
    <w:p w14:paraId="28BC8217" w14:textId="77777777" w:rsidR="002F7106" w:rsidRPr="00630EB9" w:rsidRDefault="002F7106" w:rsidP="00692819">
      <w:pPr>
        <w:rPr>
          <w:b/>
          <w:bCs/>
          <w:color w:val="000000" w:themeColor="text1"/>
          <w:sz w:val="22"/>
          <w:szCs w:val="22"/>
        </w:rPr>
      </w:pPr>
    </w:p>
    <w:p w14:paraId="0E1F6C11" w14:textId="77777777" w:rsidR="004810D2" w:rsidRPr="00630EB9" w:rsidRDefault="004810D2" w:rsidP="00692819">
      <w:pPr>
        <w:rPr>
          <w:b/>
          <w:bCs/>
          <w:color w:val="000000" w:themeColor="text1"/>
          <w:sz w:val="22"/>
          <w:szCs w:val="22"/>
        </w:rPr>
      </w:pPr>
    </w:p>
    <w:p w14:paraId="11C7C750" w14:textId="08B7413A" w:rsidR="005A3A60" w:rsidRDefault="005A3A60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>In</w:t>
      </w:r>
      <w:r w:rsidRPr="004A7542">
        <w:rPr>
          <w:sz w:val="22"/>
          <w:szCs w:val="22"/>
        </w:rPr>
        <w:t xml:space="preserve"> </w:t>
      </w:r>
      <w:proofErr w:type="spellStart"/>
      <w:r w:rsidRPr="004A7542">
        <w:rPr>
          <w:i/>
          <w:iCs/>
          <w:sz w:val="22"/>
          <w:szCs w:val="22"/>
        </w:rPr>
        <w:t>magazine</w:t>
      </w:r>
      <w:proofErr w:type="spellEnd"/>
      <w:r w:rsidRPr="004A7542">
        <w:rPr>
          <w:sz w:val="22"/>
          <w:szCs w:val="22"/>
        </w:rPr>
        <w:t xml:space="preserve"> </w:t>
      </w:r>
      <w:r w:rsidR="00F30D60">
        <w:rPr>
          <w:sz w:val="22"/>
          <w:szCs w:val="22"/>
        </w:rPr>
        <w:t>5</w:t>
      </w:r>
      <w:r w:rsidRPr="004A7542">
        <w:rPr>
          <w:sz w:val="22"/>
          <w:szCs w:val="22"/>
        </w:rPr>
        <w:t>.</w:t>
      </w:r>
      <w:r w:rsidR="00183049">
        <w:rPr>
          <w:sz w:val="22"/>
          <w:szCs w:val="22"/>
        </w:rPr>
        <w:t>2</w:t>
      </w:r>
      <w:r w:rsidRPr="004A7542">
        <w:rPr>
          <w:sz w:val="22"/>
          <w:szCs w:val="22"/>
        </w:rPr>
        <w:t xml:space="preserve"> </w:t>
      </w:r>
      <w:r w:rsidR="00183049">
        <w:rPr>
          <w:b/>
          <w:bCs/>
          <w:sz w:val="22"/>
          <w:szCs w:val="22"/>
        </w:rPr>
        <w:t>leiten</w:t>
      </w:r>
      <w:r>
        <w:rPr>
          <w:sz w:val="22"/>
          <w:szCs w:val="22"/>
        </w:rPr>
        <w:t xml:space="preserve"> die Schülerinnen und Schüler </w:t>
      </w:r>
      <w:r w:rsidR="001D1199">
        <w:rPr>
          <w:sz w:val="22"/>
          <w:szCs w:val="22"/>
        </w:rPr>
        <w:t xml:space="preserve">in der </w:t>
      </w:r>
      <w:proofErr w:type="spellStart"/>
      <w:r w:rsidR="001D1199">
        <w:rPr>
          <w:i/>
          <w:iCs/>
          <w:sz w:val="22"/>
          <w:szCs w:val="22"/>
        </w:rPr>
        <w:t>tâche</w:t>
      </w:r>
      <w:proofErr w:type="spellEnd"/>
      <w:r w:rsidR="001D1199">
        <w:rPr>
          <w:i/>
          <w:iCs/>
          <w:sz w:val="22"/>
          <w:szCs w:val="22"/>
        </w:rPr>
        <w:t xml:space="preserve"> </w:t>
      </w:r>
      <w:r w:rsidR="00E02859">
        <w:rPr>
          <w:sz w:val="22"/>
          <w:szCs w:val="22"/>
        </w:rPr>
        <w:t xml:space="preserve">eine Mitschülerin, einen </w:t>
      </w:r>
      <w:r w:rsidR="00183049">
        <w:rPr>
          <w:sz w:val="22"/>
          <w:szCs w:val="22"/>
        </w:rPr>
        <w:t xml:space="preserve">Mitschüler </w:t>
      </w:r>
      <w:r w:rsidR="008102C3">
        <w:rPr>
          <w:sz w:val="22"/>
          <w:szCs w:val="22"/>
        </w:rPr>
        <w:t xml:space="preserve">bei der Durchführung eines </w:t>
      </w:r>
      <w:r w:rsidR="008102C3" w:rsidRPr="008102C3">
        <w:rPr>
          <w:b/>
          <w:bCs/>
          <w:sz w:val="22"/>
          <w:szCs w:val="22"/>
        </w:rPr>
        <w:t>Experimentes</w:t>
      </w:r>
      <w:r w:rsidR="008102C3">
        <w:rPr>
          <w:sz w:val="22"/>
          <w:szCs w:val="22"/>
        </w:rPr>
        <w:t xml:space="preserve"> </w:t>
      </w:r>
      <w:r w:rsidR="00183049">
        <w:rPr>
          <w:sz w:val="22"/>
          <w:szCs w:val="22"/>
        </w:rPr>
        <w:t>an</w:t>
      </w:r>
      <w:r w:rsidR="00F30D60">
        <w:rPr>
          <w:sz w:val="22"/>
          <w:szCs w:val="22"/>
        </w:rPr>
        <w:t>.</w:t>
      </w:r>
      <w:r w:rsidR="00977C37">
        <w:rPr>
          <w:sz w:val="22"/>
          <w:szCs w:val="22"/>
        </w:rPr>
        <w:t xml:space="preserve"> In der Vorbereitung </w:t>
      </w:r>
      <w:r w:rsidR="00465659">
        <w:rPr>
          <w:sz w:val="22"/>
          <w:szCs w:val="22"/>
        </w:rPr>
        <w:t xml:space="preserve">erwerben sie Kenntnisse und </w:t>
      </w:r>
      <w:r w:rsidR="00934D5E">
        <w:rPr>
          <w:sz w:val="22"/>
          <w:szCs w:val="22"/>
        </w:rPr>
        <w:t>Fähigkeiten</w:t>
      </w:r>
      <w:r w:rsidR="00465659">
        <w:rPr>
          <w:sz w:val="22"/>
          <w:szCs w:val="22"/>
        </w:rPr>
        <w:t xml:space="preserve">, um </w:t>
      </w:r>
      <w:r w:rsidR="00934D5E">
        <w:rPr>
          <w:sz w:val="22"/>
          <w:szCs w:val="22"/>
        </w:rPr>
        <w:t>in die</w:t>
      </w:r>
      <w:r w:rsidR="00465659">
        <w:rPr>
          <w:sz w:val="22"/>
          <w:szCs w:val="22"/>
        </w:rPr>
        <w:t xml:space="preserve"> </w:t>
      </w:r>
      <w:r w:rsidR="00465659" w:rsidRPr="003E5B17">
        <w:rPr>
          <w:b/>
          <w:bCs/>
          <w:sz w:val="22"/>
          <w:szCs w:val="22"/>
        </w:rPr>
        <w:t>Rolle der Ausführenden</w:t>
      </w:r>
      <w:r w:rsidR="00C0607D">
        <w:rPr>
          <w:sz w:val="22"/>
          <w:szCs w:val="22"/>
        </w:rPr>
        <w:t xml:space="preserve"> zu </w:t>
      </w:r>
      <w:r w:rsidR="00934D5E">
        <w:rPr>
          <w:sz w:val="22"/>
          <w:szCs w:val="22"/>
        </w:rPr>
        <w:t>schlüpfen</w:t>
      </w:r>
      <w:r w:rsidR="00C0607D">
        <w:rPr>
          <w:sz w:val="22"/>
          <w:szCs w:val="22"/>
        </w:rPr>
        <w:t>.</w:t>
      </w:r>
    </w:p>
    <w:p w14:paraId="1FD5613F" w14:textId="61FCD68F" w:rsidR="00825799" w:rsidRDefault="00D1672B" w:rsidP="000B212F">
      <w:pPr>
        <w:spacing w:after="120"/>
        <w:ind w:right="992"/>
        <w:rPr>
          <w:sz w:val="22"/>
          <w:szCs w:val="22"/>
        </w:rPr>
      </w:pPr>
      <w:r>
        <w:rPr>
          <w:sz w:val="22"/>
          <w:szCs w:val="22"/>
        </w:rPr>
        <w:t xml:space="preserve">In einem </w:t>
      </w:r>
      <w:r w:rsidR="00183049">
        <w:rPr>
          <w:sz w:val="22"/>
          <w:szCs w:val="22"/>
        </w:rPr>
        <w:t xml:space="preserve">Film </w:t>
      </w:r>
      <w:r>
        <w:rPr>
          <w:sz w:val="22"/>
          <w:szCs w:val="22"/>
        </w:rPr>
        <w:t>erleben</w:t>
      </w:r>
      <w:r w:rsidR="00183049">
        <w:rPr>
          <w:sz w:val="22"/>
          <w:szCs w:val="22"/>
        </w:rPr>
        <w:t xml:space="preserve"> die Lernenden</w:t>
      </w:r>
      <w:r w:rsidR="00EB2E87">
        <w:rPr>
          <w:sz w:val="22"/>
          <w:szCs w:val="22"/>
        </w:rPr>
        <w:t>,</w:t>
      </w:r>
      <w:r w:rsidR="00183049">
        <w:rPr>
          <w:sz w:val="22"/>
          <w:szCs w:val="22"/>
        </w:rPr>
        <w:t xml:space="preserve"> wie </w:t>
      </w:r>
      <w:r w:rsidR="00EB2E87">
        <w:rPr>
          <w:sz w:val="22"/>
          <w:szCs w:val="22"/>
        </w:rPr>
        <w:t xml:space="preserve">eine Schülerin einen Mitschüler </w:t>
      </w:r>
      <w:r w:rsidR="003E5B17">
        <w:rPr>
          <w:sz w:val="22"/>
          <w:szCs w:val="22"/>
        </w:rPr>
        <w:t xml:space="preserve">in einem </w:t>
      </w:r>
      <w:r w:rsidR="003E5B17" w:rsidRPr="003E5B17">
        <w:rPr>
          <w:b/>
          <w:bCs/>
          <w:sz w:val="22"/>
          <w:szCs w:val="22"/>
        </w:rPr>
        <w:t>Experiment</w:t>
      </w:r>
      <w:r w:rsidR="003E5B17">
        <w:rPr>
          <w:sz w:val="22"/>
          <w:szCs w:val="22"/>
        </w:rPr>
        <w:t xml:space="preserve"> </w:t>
      </w:r>
      <w:r w:rsidR="003E5B17" w:rsidRPr="003E5B17">
        <w:rPr>
          <w:b/>
          <w:bCs/>
          <w:sz w:val="22"/>
          <w:szCs w:val="22"/>
        </w:rPr>
        <w:t>anleitet</w:t>
      </w:r>
      <w:r w:rsidR="003E5B17">
        <w:rPr>
          <w:sz w:val="22"/>
          <w:szCs w:val="22"/>
        </w:rPr>
        <w:t>.</w:t>
      </w:r>
      <w:r w:rsidR="00183049">
        <w:rPr>
          <w:sz w:val="22"/>
          <w:szCs w:val="22"/>
        </w:rPr>
        <w:t xml:space="preserve"> Sie stellen das </w:t>
      </w:r>
      <w:r w:rsidR="00183049" w:rsidRPr="00D8551E">
        <w:rPr>
          <w:b/>
          <w:bCs/>
          <w:sz w:val="22"/>
          <w:szCs w:val="22"/>
        </w:rPr>
        <w:t>Material</w:t>
      </w:r>
      <w:r w:rsidR="00183049">
        <w:rPr>
          <w:sz w:val="22"/>
          <w:szCs w:val="22"/>
        </w:rPr>
        <w:t xml:space="preserve"> für ein eigenes Experiment bereit und </w:t>
      </w:r>
      <w:r w:rsidR="00183049" w:rsidRPr="00335E76">
        <w:rPr>
          <w:b/>
          <w:bCs/>
          <w:sz w:val="22"/>
          <w:szCs w:val="22"/>
        </w:rPr>
        <w:t>führen</w:t>
      </w:r>
      <w:r w:rsidR="00183049">
        <w:rPr>
          <w:sz w:val="22"/>
          <w:szCs w:val="22"/>
        </w:rPr>
        <w:t xml:space="preserve"> dieses </w:t>
      </w:r>
      <w:r w:rsidR="00183049" w:rsidRPr="00335E76">
        <w:rPr>
          <w:b/>
          <w:bCs/>
          <w:sz w:val="22"/>
          <w:szCs w:val="22"/>
        </w:rPr>
        <w:t>durch</w:t>
      </w:r>
      <w:r w:rsidR="00183049">
        <w:rPr>
          <w:sz w:val="22"/>
          <w:szCs w:val="22"/>
        </w:rPr>
        <w:t xml:space="preserve">. Die Schülerinnen und Schüler </w:t>
      </w:r>
      <w:r w:rsidR="00FA2630">
        <w:rPr>
          <w:sz w:val="22"/>
          <w:szCs w:val="22"/>
        </w:rPr>
        <w:t>beschäftigen sich</w:t>
      </w:r>
      <w:r w:rsidR="00D01BD3">
        <w:rPr>
          <w:sz w:val="22"/>
          <w:szCs w:val="22"/>
        </w:rPr>
        <w:t xml:space="preserve"> </w:t>
      </w:r>
      <w:r w:rsidR="004437C0">
        <w:rPr>
          <w:sz w:val="22"/>
          <w:szCs w:val="22"/>
        </w:rPr>
        <w:t>in</w:t>
      </w:r>
      <w:r w:rsidR="00AE38A1">
        <w:rPr>
          <w:sz w:val="22"/>
          <w:szCs w:val="22"/>
        </w:rPr>
        <w:t xml:space="preserve"> den Anleitungen zu den Experimenten </w:t>
      </w:r>
      <w:r w:rsidR="00AD3FF3">
        <w:rPr>
          <w:sz w:val="22"/>
          <w:szCs w:val="22"/>
        </w:rPr>
        <w:t xml:space="preserve">mit </w:t>
      </w:r>
      <w:r w:rsidR="00AD3FF3" w:rsidRPr="00D01BD3">
        <w:rPr>
          <w:b/>
          <w:bCs/>
          <w:sz w:val="22"/>
          <w:szCs w:val="22"/>
        </w:rPr>
        <w:t>Parallelwörter</w:t>
      </w:r>
      <w:r w:rsidR="00204C85">
        <w:rPr>
          <w:b/>
          <w:bCs/>
          <w:sz w:val="22"/>
          <w:szCs w:val="22"/>
        </w:rPr>
        <w:t>n</w:t>
      </w:r>
      <w:r w:rsidR="00AD3FF3">
        <w:rPr>
          <w:sz w:val="22"/>
          <w:szCs w:val="22"/>
        </w:rPr>
        <w:t xml:space="preserve"> </w:t>
      </w:r>
      <w:r w:rsidR="00D01BD3">
        <w:rPr>
          <w:sz w:val="22"/>
          <w:szCs w:val="22"/>
        </w:rPr>
        <w:t xml:space="preserve">und vertiefen den Einsatz dieser Lesestrategie. </w:t>
      </w:r>
      <w:r w:rsidR="009D122B">
        <w:rPr>
          <w:sz w:val="22"/>
          <w:szCs w:val="22"/>
        </w:rPr>
        <w:t xml:space="preserve">Sie eignen sich </w:t>
      </w:r>
      <w:r w:rsidR="009D122B" w:rsidRPr="009A1516">
        <w:rPr>
          <w:b/>
          <w:bCs/>
          <w:sz w:val="22"/>
          <w:szCs w:val="22"/>
        </w:rPr>
        <w:t>Anweisungsverben</w:t>
      </w:r>
      <w:r w:rsidR="009D122B">
        <w:rPr>
          <w:sz w:val="22"/>
          <w:szCs w:val="22"/>
        </w:rPr>
        <w:t xml:space="preserve"> an</w:t>
      </w:r>
      <w:r w:rsidR="00183049">
        <w:rPr>
          <w:sz w:val="22"/>
          <w:szCs w:val="22"/>
        </w:rPr>
        <w:t xml:space="preserve"> </w:t>
      </w:r>
      <w:r w:rsidR="009D122B">
        <w:rPr>
          <w:sz w:val="22"/>
          <w:szCs w:val="22"/>
        </w:rPr>
        <w:t xml:space="preserve">und </w:t>
      </w:r>
      <w:r w:rsidR="00D8551E">
        <w:rPr>
          <w:sz w:val="22"/>
          <w:szCs w:val="22"/>
        </w:rPr>
        <w:t xml:space="preserve">repetieren, wie man im Französischen </w:t>
      </w:r>
      <w:r w:rsidR="00D8551E" w:rsidRPr="009A1516">
        <w:rPr>
          <w:b/>
          <w:bCs/>
          <w:sz w:val="22"/>
          <w:szCs w:val="22"/>
        </w:rPr>
        <w:t>Anweisungen</w:t>
      </w:r>
      <w:r w:rsidR="00D8551E">
        <w:rPr>
          <w:sz w:val="22"/>
          <w:szCs w:val="22"/>
        </w:rPr>
        <w:t xml:space="preserve"> </w:t>
      </w:r>
      <w:r w:rsidR="003D7EFE" w:rsidRPr="009A1516">
        <w:rPr>
          <w:b/>
          <w:bCs/>
          <w:sz w:val="22"/>
          <w:szCs w:val="22"/>
        </w:rPr>
        <w:t>gibt</w:t>
      </w:r>
      <w:r w:rsidR="00D8551E">
        <w:rPr>
          <w:sz w:val="22"/>
          <w:szCs w:val="22"/>
        </w:rPr>
        <w:t xml:space="preserve">. </w:t>
      </w:r>
    </w:p>
    <w:p w14:paraId="383612CE" w14:textId="6CD58941" w:rsidR="005A3A60" w:rsidRDefault="00D8551E" w:rsidP="000B212F">
      <w:pPr>
        <w:spacing w:after="120"/>
        <w:ind w:right="992"/>
        <w:rPr>
          <w:sz w:val="22"/>
          <w:szCs w:val="22"/>
        </w:rPr>
      </w:pPr>
      <w:r>
        <w:rPr>
          <w:sz w:val="22"/>
          <w:szCs w:val="22"/>
        </w:rPr>
        <w:t xml:space="preserve">Weiter begegnen sie </w:t>
      </w:r>
      <w:r w:rsidRPr="00D8551E">
        <w:rPr>
          <w:b/>
          <w:bCs/>
          <w:sz w:val="22"/>
          <w:szCs w:val="22"/>
        </w:rPr>
        <w:t>Fragen und Antworten</w:t>
      </w:r>
      <w:r>
        <w:rPr>
          <w:sz w:val="22"/>
          <w:szCs w:val="22"/>
        </w:rPr>
        <w:t xml:space="preserve"> in der mündlichen Kommunikation zwischen </w:t>
      </w:r>
      <w:r w:rsidR="00204C85">
        <w:rPr>
          <w:sz w:val="22"/>
          <w:szCs w:val="22"/>
        </w:rPr>
        <w:t xml:space="preserve">dem </w:t>
      </w:r>
      <w:r>
        <w:rPr>
          <w:sz w:val="22"/>
          <w:szCs w:val="22"/>
        </w:rPr>
        <w:t>Assistenten und der Experimentleiterin. S</w:t>
      </w:r>
      <w:r w:rsidR="00D249FF">
        <w:rPr>
          <w:sz w:val="22"/>
          <w:szCs w:val="22"/>
        </w:rPr>
        <w:t>omit</w:t>
      </w:r>
      <w:r w:rsidR="009559F3">
        <w:rPr>
          <w:sz w:val="22"/>
          <w:szCs w:val="22"/>
        </w:rPr>
        <w:t xml:space="preserve"> </w:t>
      </w:r>
      <w:r w:rsidR="00D249FF">
        <w:rPr>
          <w:sz w:val="22"/>
          <w:szCs w:val="22"/>
        </w:rPr>
        <w:t>sind sie in der Lage</w:t>
      </w:r>
      <w:r w:rsidR="00534A94">
        <w:rPr>
          <w:sz w:val="22"/>
          <w:szCs w:val="22"/>
        </w:rPr>
        <w:t>,</w:t>
      </w:r>
      <w:r w:rsidR="009559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Mitschülerinnen und Mitschüler anzuleiten, ein Experiment durchzuführen. </w:t>
      </w:r>
    </w:p>
    <w:p w14:paraId="4D626799" w14:textId="1FBB325C" w:rsidR="00C00E9B" w:rsidRDefault="0031224D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Im Anschluss an die </w:t>
      </w:r>
      <w:proofErr w:type="spellStart"/>
      <w:r w:rsidRPr="000A10DB">
        <w:rPr>
          <w:i/>
          <w:sz w:val="22"/>
          <w:szCs w:val="22"/>
        </w:rPr>
        <w:t>tâche</w:t>
      </w:r>
      <w:proofErr w:type="spellEnd"/>
      <w:r>
        <w:rPr>
          <w:sz w:val="22"/>
          <w:szCs w:val="22"/>
        </w:rPr>
        <w:t xml:space="preserve"> </w:t>
      </w:r>
      <w:r w:rsidR="00460E96">
        <w:rPr>
          <w:sz w:val="22"/>
          <w:szCs w:val="22"/>
        </w:rPr>
        <w:t xml:space="preserve">schätzen sich die Schülerinnen und Schüler </w:t>
      </w:r>
      <w:r w:rsidR="005B3EA2">
        <w:rPr>
          <w:sz w:val="22"/>
          <w:szCs w:val="22"/>
        </w:rPr>
        <w:t xml:space="preserve">im </w:t>
      </w:r>
      <w:proofErr w:type="spellStart"/>
      <w:r w:rsidR="005B3EA2" w:rsidRPr="00DC2FAC">
        <w:rPr>
          <w:bCs/>
          <w:i/>
          <w:iCs/>
          <w:sz w:val="22"/>
          <w:szCs w:val="22"/>
        </w:rPr>
        <w:t>zoom</w:t>
      </w:r>
      <w:proofErr w:type="spellEnd"/>
      <w:r w:rsidR="005B3EA2">
        <w:rPr>
          <w:sz w:val="22"/>
          <w:szCs w:val="22"/>
        </w:rPr>
        <w:t xml:space="preserve"> </w:t>
      </w:r>
      <w:r w:rsidR="00460E96">
        <w:rPr>
          <w:sz w:val="22"/>
          <w:szCs w:val="22"/>
        </w:rPr>
        <w:t xml:space="preserve">selbst ein und geben </w:t>
      </w:r>
      <w:r w:rsidR="005B3EA2">
        <w:rPr>
          <w:sz w:val="22"/>
          <w:szCs w:val="22"/>
        </w:rPr>
        <w:t>einander</w:t>
      </w:r>
      <w:r w:rsidR="00460E96">
        <w:rPr>
          <w:sz w:val="22"/>
          <w:szCs w:val="22"/>
        </w:rPr>
        <w:t xml:space="preserve"> eine Rückmeldung.</w:t>
      </w:r>
    </w:p>
    <w:p w14:paraId="30E7C596" w14:textId="77777777" w:rsidR="005B7BCB" w:rsidRPr="004A7542" w:rsidRDefault="005B7BCB" w:rsidP="005A3A60">
      <w:pPr>
        <w:spacing w:after="120"/>
        <w:ind w:right="709"/>
        <w:rPr>
          <w:sz w:val="22"/>
          <w:szCs w:val="22"/>
        </w:rPr>
      </w:pPr>
    </w:p>
    <w:p w14:paraId="0DFBE9B8" w14:textId="185C269A" w:rsidR="00C00E9B" w:rsidRPr="00B97309" w:rsidRDefault="00C00E9B" w:rsidP="00DF1E49">
      <w:pPr>
        <w:spacing w:after="120"/>
        <w:ind w:right="709"/>
        <w:rPr>
          <w:b/>
          <w:bCs/>
          <w:sz w:val="22"/>
          <w:szCs w:val="22"/>
          <w:u w:val="single"/>
        </w:rPr>
      </w:pPr>
      <w:r w:rsidRPr="00B97309">
        <w:rPr>
          <w:b/>
          <w:bCs/>
          <w:sz w:val="22"/>
          <w:szCs w:val="22"/>
          <w:u w:val="single"/>
        </w:rPr>
        <w:t>Grundanspruch i</w:t>
      </w:r>
      <w:r w:rsidR="00DF1E49" w:rsidRPr="00B97309">
        <w:rPr>
          <w:b/>
          <w:bCs/>
          <w:sz w:val="22"/>
          <w:szCs w:val="22"/>
          <w:u w:val="single"/>
        </w:rPr>
        <w:t>n</w:t>
      </w:r>
      <w:r w:rsidRPr="00B97309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DF1E49" w:rsidRPr="00B97309">
        <w:rPr>
          <w:b/>
          <w:bCs/>
          <w:i/>
          <w:iCs/>
          <w:sz w:val="22"/>
          <w:szCs w:val="22"/>
          <w:u w:val="single"/>
        </w:rPr>
        <w:t>magazine</w:t>
      </w:r>
      <w:proofErr w:type="spellEnd"/>
      <w:r w:rsidRPr="00B97309">
        <w:rPr>
          <w:b/>
          <w:bCs/>
          <w:sz w:val="22"/>
          <w:szCs w:val="22"/>
          <w:u w:val="single"/>
        </w:rPr>
        <w:t xml:space="preserve"> </w:t>
      </w:r>
      <w:r w:rsidR="00460E96" w:rsidRPr="00B97309">
        <w:rPr>
          <w:b/>
          <w:bCs/>
          <w:sz w:val="22"/>
          <w:szCs w:val="22"/>
          <w:u w:val="single"/>
        </w:rPr>
        <w:t>5</w:t>
      </w:r>
      <w:r w:rsidR="00DF1E49" w:rsidRPr="00B97309">
        <w:rPr>
          <w:b/>
          <w:bCs/>
          <w:sz w:val="22"/>
          <w:szCs w:val="22"/>
          <w:u w:val="single"/>
        </w:rPr>
        <w:t>.</w:t>
      </w:r>
      <w:r w:rsidR="00D8551E" w:rsidRPr="00B97309">
        <w:rPr>
          <w:b/>
          <w:bCs/>
          <w:sz w:val="22"/>
          <w:szCs w:val="22"/>
          <w:u w:val="single"/>
        </w:rPr>
        <w:t>2</w:t>
      </w:r>
    </w:p>
    <w:p w14:paraId="308FF98C" w14:textId="19625B86" w:rsidR="005B7BCB" w:rsidRPr="00DF1E49" w:rsidRDefault="00C00E9B" w:rsidP="00DF1E49">
      <w:pPr>
        <w:spacing w:after="120"/>
        <w:ind w:right="709"/>
        <w:rPr>
          <w:sz w:val="22"/>
          <w:szCs w:val="22"/>
        </w:rPr>
      </w:pPr>
      <w:r w:rsidRPr="00DF1E49">
        <w:rPr>
          <w:sz w:val="22"/>
          <w:szCs w:val="22"/>
        </w:rPr>
        <w:t xml:space="preserve">Um sämtliche Grundlagen abzudecken, die für das Erfüllen der </w:t>
      </w:r>
      <w:proofErr w:type="spellStart"/>
      <w:r w:rsidRPr="006A25D1">
        <w:rPr>
          <w:i/>
          <w:iCs/>
          <w:sz w:val="22"/>
          <w:szCs w:val="22"/>
        </w:rPr>
        <w:t>tâche</w:t>
      </w:r>
      <w:proofErr w:type="spellEnd"/>
      <w:r w:rsidRPr="00DF1E49">
        <w:rPr>
          <w:sz w:val="22"/>
          <w:szCs w:val="22"/>
        </w:rPr>
        <w:t xml:space="preserve"> notwendig sind, können </w:t>
      </w:r>
      <w:r w:rsidR="00303B41">
        <w:rPr>
          <w:sz w:val="22"/>
          <w:szCs w:val="22"/>
        </w:rPr>
        <w:t xml:space="preserve">in den </w:t>
      </w:r>
      <w:proofErr w:type="spellStart"/>
      <w:r w:rsidR="00303B41" w:rsidRPr="00303B41">
        <w:rPr>
          <w:i/>
          <w:iCs/>
          <w:sz w:val="22"/>
          <w:szCs w:val="22"/>
        </w:rPr>
        <w:t>activités</w:t>
      </w:r>
      <w:proofErr w:type="spellEnd"/>
      <w:r w:rsidR="00303B41">
        <w:rPr>
          <w:sz w:val="22"/>
          <w:szCs w:val="22"/>
        </w:rPr>
        <w:t xml:space="preserve"> </w:t>
      </w:r>
      <w:r w:rsidR="001F331A">
        <w:rPr>
          <w:sz w:val="22"/>
          <w:szCs w:val="22"/>
        </w:rPr>
        <w:t>Anpassungen</w:t>
      </w:r>
      <w:r w:rsidRPr="00DF1E49">
        <w:rPr>
          <w:sz w:val="22"/>
          <w:szCs w:val="22"/>
        </w:rPr>
        <w:t xml:space="preserve"> wie nachfolgend dargestellt vorgenommen werden: </w:t>
      </w:r>
    </w:p>
    <w:p w14:paraId="0DBDAC17" w14:textId="2A9F478E" w:rsidR="00C345D7" w:rsidRDefault="00C345D7"/>
    <w:tbl>
      <w:tblPr>
        <w:tblStyle w:val="Tabellenraster"/>
        <w:tblpPr w:leftFromText="141" w:rightFromText="141" w:vertAnchor="text" w:horzAnchor="margin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384"/>
        <w:gridCol w:w="416"/>
        <w:gridCol w:w="449"/>
        <w:gridCol w:w="447"/>
        <w:gridCol w:w="447"/>
        <w:gridCol w:w="447"/>
        <w:gridCol w:w="398"/>
        <w:gridCol w:w="49"/>
        <w:gridCol w:w="447"/>
        <w:gridCol w:w="447"/>
        <w:gridCol w:w="447"/>
      </w:tblGrid>
      <w:tr w:rsidR="00753802" w:rsidRPr="00C00E9B" w14:paraId="7D0227D1" w14:textId="250F60FD" w:rsidTr="005754B0">
        <w:trPr>
          <w:gridAfter w:val="8"/>
          <w:wAfter w:w="3129" w:type="dxa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167CE" w14:textId="4BD6E28A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A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9814C3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9616F42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9F5F889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</w:t>
            </w:r>
            <w:r w:rsidRPr="005754B0">
              <w:rPr>
                <w:sz w:val="18"/>
                <w:szCs w:val="18"/>
                <w:shd w:val="clear" w:color="auto" w:fill="D0CECE" w:themeFill="background2" w:themeFillShade="E6"/>
                <w:lang w:eastAsia="de-DE"/>
              </w:rPr>
              <w:t>.</w:t>
            </w:r>
          </w:p>
        </w:tc>
      </w:tr>
      <w:tr w:rsidR="00753802" w:rsidRPr="00C00E9B" w14:paraId="3088851A" w14:textId="139F468D" w:rsidTr="00CA4C31">
        <w:trPr>
          <w:gridAfter w:val="5"/>
          <w:wAfter w:w="1788" w:type="dxa"/>
        </w:trPr>
        <w:tc>
          <w:tcPr>
            <w:tcW w:w="976" w:type="dxa"/>
            <w:shd w:val="clear" w:color="auto" w:fill="auto"/>
          </w:tcPr>
          <w:p w14:paraId="56BE84C5" w14:textId="52897BE3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B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65F85F8B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04763982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4688D3D1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0A32DD7C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06F30690" w14:textId="137BC0A5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E7E6E6" w:themeColor="background2" w:fill="D0CECE" w:themeFill="background2" w:themeFillShade="E6"/>
          </w:tcPr>
          <w:p w14:paraId="00C0767E" w14:textId="2D736458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</w:tr>
      <w:tr w:rsidR="00753802" w:rsidRPr="00C00E9B" w14:paraId="07AF9662" w14:textId="3826765A" w:rsidTr="00AF34BF">
        <w:trPr>
          <w:gridAfter w:val="6"/>
          <w:wAfter w:w="2235" w:type="dxa"/>
        </w:trPr>
        <w:tc>
          <w:tcPr>
            <w:tcW w:w="976" w:type="dxa"/>
            <w:shd w:val="clear" w:color="auto" w:fill="auto"/>
          </w:tcPr>
          <w:p w14:paraId="1E31C957" w14:textId="67F4674D" w:rsidR="00753802" w:rsidRPr="00753802" w:rsidRDefault="00900D8E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753802" w:rsidRPr="00F6207A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753802">
              <w:rPr>
                <w:i/>
                <w:iCs/>
                <w:sz w:val="18"/>
                <w:szCs w:val="18"/>
                <w:lang w:eastAsia="de-DE"/>
              </w:rPr>
              <w:t xml:space="preserve"> </w:t>
            </w:r>
            <w:r w:rsidR="00753802">
              <w:rPr>
                <w:sz w:val="18"/>
                <w:szCs w:val="18"/>
                <w:lang w:eastAsia="de-DE"/>
              </w:rPr>
              <w:t>C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7705C5AD" w14:textId="6EC57288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37D6B18" w14:textId="34CA093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D0CECE" w:themeColor="background2" w:themeShade="E6" w:fill="D0CECE" w:themeFill="background2" w:themeFillShade="E6"/>
          </w:tcPr>
          <w:p w14:paraId="6D824B43" w14:textId="6526DA3A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E7E6E6" w:themeColor="background2" w:fill="D0CECE" w:themeFill="background2" w:themeFillShade="E6"/>
          </w:tcPr>
          <w:p w14:paraId="3A8E377C" w14:textId="16F97B82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E7E6E6" w:themeColor="background2" w:fill="D0CECE" w:themeFill="background2" w:themeFillShade="E6"/>
          </w:tcPr>
          <w:p w14:paraId="277BCAF1" w14:textId="3B8D7912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</w:tr>
      <w:tr w:rsidR="00753802" w:rsidRPr="00C00E9B" w14:paraId="689FD554" w14:textId="5EBF205C" w:rsidTr="004D0860">
        <w:tc>
          <w:tcPr>
            <w:tcW w:w="976" w:type="dxa"/>
            <w:shd w:val="clear" w:color="auto" w:fill="auto"/>
          </w:tcPr>
          <w:p w14:paraId="55AD9CC7" w14:textId="71E61A60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D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006460D4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5E35306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1CF4D4E4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797EA2B" w14:textId="77777777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F1ADDD" w14:textId="392EC0B4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6860ACCD" w14:textId="503CC0CC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E02E4DA" w14:textId="2A07758A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37B148" w14:textId="50C8DD8A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FFFFFF" w:themeFill="background1"/>
          </w:tcPr>
          <w:p w14:paraId="6FB2C82C" w14:textId="0E201CEC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54942F6" w14:textId="59541180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10.</w:t>
            </w:r>
          </w:p>
        </w:tc>
      </w:tr>
      <w:tr w:rsidR="000D7AE0" w:rsidRPr="00C00E9B" w14:paraId="4E0DB3DE" w14:textId="77777777" w:rsidTr="00050F93">
        <w:trPr>
          <w:gridAfter w:val="6"/>
          <w:wAfter w:w="2235" w:type="dxa"/>
        </w:trPr>
        <w:tc>
          <w:tcPr>
            <w:tcW w:w="976" w:type="dxa"/>
            <w:shd w:val="clear" w:color="auto" w:fill="auto"/>
          </w:tcPr>
          <w:p w14:paraId="56C7F685" w14:textId="3786098D" w:rsidR="000D7AE0" w:rsidRPr="00C00E9B" w:rsidRDefault="000D7AE0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E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D0CECE" w:themeColor="background2" w:themeShade="E6" w:fill="FFFFFF" w:themeFill="background1"/>
          </w:tcPr>
          <w:p w14:paraId="50492196" w14:textId="77777777" w:rsidR="000D7AE0" w:rsidRPr="00C00E9B" w:rsidRDefault="000D7AE0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thinDiagStripe" w:color="D0CECE" w:themeColor="background2" w:themeShade="E6" w:fill="FFFFFF" w:themeFill="background1"/>
          </w:tcPr>
          <w:p w14:paraId="209A4618" w14:textId="77777777" w:rsidR="000D7AE0" w:rsidRPr="00C00E9B" w:rsidRDefault="000D7AE0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thinDiagStripe" w:color="D0CECE" w:themeColor="background2" w:themeShade="E6" w:fill="FFFFFF" w:themeFill="background1"/>
          </w:tcPr>
          <w:p w14:paraId="597FCEF3" w14:textId="77777777" w:rsidR="000D7AE0" w:rsidRPr="00C00E9B" w:rsidRDefault="000D7AE0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17331E04" w14:textId="77777777" w:rsidR="000D7AE0" w:rsidRPr="00C00E9B" w:rsidRDefault="000D7AE0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6C1FC985" w14:textId="4C808317" w:rsidR="000D7AE0" w:rsidRPr="00C00E9B" w:rsidRDefault="000D7AE0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</w:tr>
      <w:tr w:rsidR="00753802" w:rsidRPr="00C00E9B" w14:paraId="1DF65036" w14:textId="77777777" w:rsidTr="00050F93">
        <w:trPr>
          <w:gridAfter w:val="2"/>
          <w:wAfter w:w="894" w:type="dxa"/>
        </w:trPr>
        <w:tc>
          <w:tcPr>
            <w:tcW w:w="976" w:type="dxa"/>
            <w:shd w:val="clear" w:color="auto" w:fill="auto"/>
          </w:tcPr>
          <w:p w14:paraId="3F9D0247" w14:textId="43F069FA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sz w:val="18"/>
                <w:szCs w:val="18"/>
                <w:lang w:eastAsia="de-DE"/>
              </w:rPr>
              <w:t>F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056D42BA" w14:textId="0D038C73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4BA58062" w14:textId="32F0F321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273B0CE4" w14:textId="4113C673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1F6A3FC7" w14:textId="59EFBE88" w:rsidR="00753802" w:rsidRPr="00C00E9B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28FF3285" w14:textId="08C630F9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197915E0" w14:textId="6DDF293C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3715C0" w14:textId="50ECD7BF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669CB8C" w14:textId="726CBCF8" w:rsidR="00753802" w:rsidRDefault="00753802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8.</w:t>
            </w:r>
          </w:p>
        </w:tc>
      </w:tr>
      <w:tr w:rsidR="00753802" w:rsidRPr="00C00E9B" w14:paraId="0103E246" w14:textId="09745582" w:rsidTr="009C6F1B">
        <w:trPr>
          <w:gridAfter w:val="4"/>
          <w:wAfter w:w="1390" w:type="dxa"/>
        </w:trPr>
        <w:tc>
          <w:tcPr>
            <w:tcW w:w="976" w:type="dxa"/>
            <w:shd w:val="clear" w:color="auto" w:fill="auto"/>
          </w:tcPr>
          <w:p w14:paraId="3C526F80" w14:textId="22972EEB" w:rsidR="00753802" w:rsidRPr="00C00E9B" w:rsidRDefault="00753802" w:rsidP="006F35AA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G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8C6860" w14:textId="77777777" w:rsidR="00753802" w:rsidRPr="00C00E9B" w:rsidRDefault="00753802" w:rsidP="006F35AA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9C6F1B">
              <w:rPr>
                <w:sz w:val="18"/>
                <w:szCs w:val="18"/>
                <w:shd w:val="clear" w:color="auto" w:fill="D0CECE" w:themeFill="background2" w:themeFillShade="E6"/>
                <w:lang w:eastAsia="de-DE"/>
              </w:rPr>
              <w:t>1</w:t>
            </w:r>
            <w:r w:rsidRPr="00C00E9B">
              <w:rPr>
                <w:sz w:val="18"/>
                <w:szCs w:val="18"/>
                <w:lang w:eastAsia="de-DE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diagStripe" w:color="E7E6E6" w:themeColor="background2" w:fill="auto"/>
          </w:tcPr>
          <w:p w14:paraId="428D13C6" w14:textId="77777777" w:rsidR="00753802" w:rsidRPr="00C00E9B" w:rsidRDefault="00753802" w:rsidP="006F35AA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393C7829" w14:textId="77777777" w:rsidR="00753802" w:rsidRPr="00C00E9B" w:rsidRDefault="00753802" w:rsidP="006F35AA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E7E6E6" w:themeColor="background2" w:fill="D0CECE" w:themeFill="background2" w:themeFillShade="E6"/>
          </w:tcPr>
          <w:p w14:paraId="5FDA7F94" w14:textId="77777777" w:rsidR="00753802" w:rsidRPr="00C00E9B" w:rsidRDefault="00753802" w:rsidP="006F35AA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shd w:val="thinDiagStripe" w:color="D0CECE" w:themeColor="background2" w:themeShade="E6" w:fill="auto"/>
            <w:vAlign w:val="center"/>
          </w:tcPr>
          <w:p w14:paraId="6F5BCF82" w14:textId="7BE59E3E" w:rsidR="00753802" w:rsidRPr="00C00E9B" w:rsidRDefault="00753802" w:rsidP="006F35AA">
            <w:pPr>
              <w:jc w:val="center"/>
            </w:pPr>
            <w:r>
              <w:rPr>
                <w:sz w:val="18"/>
                <w:szCs w:val="18"/>
                <w:lang w:eastAsia="de-DE"/>
              </w:rPr>
              <w:t>5</w:t>
            </w:r>
            <w:r w:rsidRPr="00C00E9B">
              <w:rPr>
                <w:sz w:val="18"/>
                <w:szCs w:val="18"/>
                <w:lang w:eastAsia="de-DE"/>
              </w:rPr>
              <w:t>.</w:t>
            </w:r>
          </w:p>
        </w:tc>
        <w:tc>
          <w:tcPr>
            <w:tcW w:w="447" w:type="dxa"/>
            <w:shd w:val="thinDiagStripe" w:color="D0CECE" w:themeColor="background2" w:themeShade="E6" w:fill="auto"/>
            <w:vAlign w:val="center"/>
          </w:tcPr>
          <w:p w14:paraId="4D148894" w14:textId="732BEFDE" w:rsidR="00753802" w:rsidRPr="00C00E9B" w:rsidRDefault="00753802" w:rsidP="006F35AA">
            <w:pPr>
              <w:jc w:val="center"/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98" w:type="dxa"/>
            <w:shd w:val="thinDiagStripe" w:color="D0CECE" w:themeColor="background2" w:themeShade="E6" w:fill="auto"/>
            <w:vAlign w:val="center"/>
          </w:tcPr>
          <w:p w14:paraId="4F0111CD" w14:textId="02B049DE" w:rsidR="00753802" w:rsidRPr="00C00E9B" w:rsidRDefault="00753802" w:rsidP="006F35AA">
            <w:pPr>
              <w:jc w:val="center"/>
            </w:pPr>
            <w:r>
              <w:rPr>
                <w:sz w:val="18"/>
                <w:szCs w:val="18"/>
                <w:lang w:eastAsia="de-DE"/>
              </w:rPr>
              <w:t>7.</w:t>
            </w:r>
          </w:p>
        </w:tc>
      </w:tr>
    </w:tbl>
    <w:p w14:paraId="520277D8" w14:textId="77777777" w:rsidR="00C00E9B" w:rsidRDefault="00C00E9B" w:rsidP="00C00E9B">
      <w:pPr>
        <w:rPr>
          <w:b/>
          <w:bCs/>
        </w:rPr>
      </w:pPr>
    </w:p>
    <w:p w14:paraId="43BC8358" w14:textId="77777777" w:rsidR="00C00E9B" w:rsidRDefault="00C00E9B" w:rsidP="00C00E9B">
      <w:pPr>
        <w:rPr>
          <w:b/>
          <w:bCs/>
        </w:rPr>
      </w:pPr>
    </w:p>
    <w:p w14:paraId="320793B2" w14:textId="77777777" w:rsidR="00C00E9B" w:rsidRDefault="00C00E9B" w:rsidP="00C00E9B">
      <w:pPr>
        <w:rPr>
          <w:b/>
          <w:bCs/>
        </w:rPr>
      </w:pPr>
    </w:p>
    <w:p w14:paraId="67B9ED80" w14:textId="77777777" w:rsidR="00C00E9B" w:rsidRDefault="00C00E9B" w:rsidP="00C00E9B">
      <w:pPr>
        <w:rPr>
          <w:b/>
          <w:bCs/>
        </w:rPr>
      </w:pPr>
    </w:p>
    <w:p w14:paraId="62D93F89" w14:textId="77777777" w:rsidR="00C00E9B" w:rsidRDefault="00C00E9B" w:rsidP="00C00E9B">
      <w:pPr>
        <w:rPr>
          <w:b/>
          <w:bCs/>
        </w:rPr>
      </w:pPr>
    </w:p>
    <w:p w14:paraId="43674429" w14:textId="7543E668" w:rsidR="00C00E9B" w:rsidRDefault="00C00E9B" w:rsidP="00C00E9B">
      <w:pPr>
        <w:rPr>
          <w:b/>
          <w:bCs/>
        </w:rPr>
      </w:pPr>
    </w:p>
    <w:p w14:paraId="48EB1718" w14:textId="7DE1E289" w:rsidR="00C00E9B" w:rsidRDefault="00C00E9B" w:rsidP="00C00E9B">
      <w:pPr>
        <w:rPr>
          <w:b/>
          <w:bCs/>
        </w:rPr>
      </w:pPr>
    </w:p>
    <w:p w14:paraId="5DBC9469" w14:textId="269656B0" w:rsidR="00C00E9B" w:rsidRDefault="00C00E9B" w:rsidP="00C00E9B">
      <w:pPr>
        <w:rPr>
          <w:b/>
          <w:bCs/>
        </w:rPr>
      </w:pPr>
    </w:p>
    <w:p w14:paraId="70886FE8" w14:textId="3D3A0C8B" w:rsidR="00C00E9B" w:rsidRDefault="00C00E9B" w:rsidP="00C00E9B">
      <w:pPr>
        <w:rPr>
          <w:b/>
          <w:bCs/>
        </w:rPr>
      </w:pPr>
    </w:p>
    <w:p w14:paraId="13177FF6" w14:textId="0794C7ED" w:rsidR="00C00E9B" w:rsidRDefault="00C00E9B" w:rsidP="00C00E9B">
      <w:pPr>
        <w:rPr>
          <w:b/>
          <w:bCs/>
        </w:rPr>
      </w:pPr>
    </w:p>
    <w:p w14:paraId="3295900A" w14:textId="28986FA5" w:rsidR="00B54E6F" w:rsidRPr="00B54E6F" w:rsidRDefault="00B54E6F" w:rsidP="00C00E9B">
      <w:pPr>
        <w:rPr>
          <w:b/>
          <w:bCs/>
          <w:sz w:val="18"/>
          <w:szCs w:val="18"/>
        </w:rPr>
      </w:pPr>
    </w:p>
    <w:p w14:paraId="2149AFA7" w14:textId="7BD6BF7E" w:rsidR="00B54E6F" w:rsidRDefault="00B54E6F" w:rsidP="00B54E6F">
      <w:pPr>
        <w:ind w:left="700"/>
        <w:rPr>
          <w:sz w:val="18"/>
          <w:szCs w:val="18"/>
        </w:rPr>
      </w:pP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B99CE" wp14:editId="741F77DC">
                <wp:simplePos x="0" y="0"/>
                <wp:positionH relativeFrom="column">
                  <wp:posOffset>149860</wp:posOffset>
                </wp:positionH>
                <wp:positionV relativeFrom="paragraph">
                  <wp:posOffset>39871</wp:posOffset>
                </wp:positionV>
                <wp:extent cx="222250" cy="22225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5378F9B8" id="Rechteck 22" o:spid="_x0000_s1026" style="position:absolute;margin-left:11.8pt;margin-top:3.15pt;width:17.5pt;height:1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cdiQIAALIFAAAOAAAAZHJzL2Uyb0RvYy54bWysVFFv2yAQfp+0/4B4Xx1nzdpGdaqoVadJ&#10;XRutnfpMMMRImGNA4mS/fgc4TtZ1fZjmB3xwd98dH3d3ebVtNdkI5xWYipYnI0qE4VArs6ro96fb&#10;D+eU+MBMzTQYUdGd8PRq9v7dZWenYgwN6Fo4giDGTztb0SYEOy0KzxvRMn8CVhhUSnAtC7h1q6J2&#10;rEP0Vhfj0ehT0YGrrQMuvMfTm6yks4QvpeDhQUovAtEVxdxCWl1al3EtZpdsunLMNor3abB/yKJl&#10;ymDQAeqGBUbWTv0B1SruwIMMJxzaAqRUXKQ74G3K0YvbPDbMinQXJMfbgSb//2D5/ebRLhzS0Fk/&#10;9SjGW2yla+Mf8yPbRNZuIEtsA+F4OMZvgpRyVPUyohQHZ+t8+CygJVGoqMO3SBSxzZ0P2XRvEmN5&#10;0Kq+VVqnTXx/ca0d2TB8ueVqnFz1uv0KdT67GOEX3w9DpnKJ5nl3jKQN6Sr6sTybJIS3ooRtucc7&#10;ICC6Ngh7oCdJYadFTFSbb0ISVUdCcoDfM2ecCxPKrGpYLXLyk78mnwAjskQqBuwe4HXszEFvH11F&#10;KvzBefRWYtl58EiRwYTBuVUG3GsAGm/VR872e5IyNZGlJdS7hSMOctt5y28V1sId82HBHPYZlg/O&#10;jvCAi9SA7wS9REkD7udr59Eeyx+1lHTYtxX1P9bMCUr0F4ONcVGensZGT5vTydkYN+5YszzWmHV7&#10;DVhgJU4py5MY7YPei9JB+4wjZh6joooZjrEryoPbb65Dnic4pLiYz5MZNrdl4c48Wh7BI6ux1p+2&#10;z8zZviECdtI97HucTV/0RbaNngbm6wBSpaY58NrzjYMhVX0/xOLkOd4nq8Oonf0CAAD//wMAUEsD&#10;BBQABgAIAAAAIQDg8rYW3QAAAAYBAAAPAAAAZHJzL2Rvd25yZXYueG1sTI5LS8NAFIX3gv9huII7&#10;O0mjIcZMiorFx0KwD9zeZq5J6DxCZtrGf+91pcvDOXznqxaTNeJIY+i9U5DOEhDkGq971yrYrJdX&#10;BYgQ0Wk03pGCbwqwqM/PKiy1P7kPOq5iKxjiQokKuhiHUsrQdGQxzPxAjrsvP1qMHMdW6hFPDLdG&#10;zpMklxZ7xw8dDvTYUbNfHayCh/fP1+IlPK2fb9+2fr81KW7CUqnLi+n+DkSkKf6N4Vef1aFmp50/&#10;OB2EUTDPcl4qyDMQXN8UHHcKrtMMZF3J//r1DwAAAP//AwBQSwECLQAUAAYACAAAACEAtoM4kv4A&#10;AADhAQAAEwAAAAAAAAAAAAAAAAAAAAAAW0NvbnRlbnRfVHlwZXNdLnhtbFBLAQItABQABgAIAAAA&#10;IQA4/SH/1gAAAJQBAAALAAAAAAAAAAAAAAAAAC8BAABfcmVscy8ucmVsc1BLAQItABQABgAIAAAA&#10;IQBAL7cdiQIAALIFAAAOAAAAAAAAAAAAAAAAAC4CAABkcnMvZTJvRG9jLnhtbFBLAQItABQABgAI&#10;AAAAIQDg8rYW3QAAAAYBAAAPAAAAAAAAAAAAAAAAAOMEAABkcnMvZG93bnJldi54bWxQSwUGAAAA&#10;AAQABADzAAAA7QUAAAAA&#10;" fillcolor="#cfcdcd [2894]" strokecolor="black [3213]" strokeweight=".25pt"/>
            </w:pict>
          </mc:Fallback>
        </mc:AlternateContent>
      </w: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77B60E" wp14:editId="65C67055">
                <wp:simplePos x="0" y="0"/>
                <wp:positionH relativeFrom="column">
                  <wp:posOffset>3782695</wp:posOffset>
                </wp:positionH>
                <wp:positionV relativeFrom="paragraph">
                  <wp:posOffset>26804</wp:posOffset>
                </wp:positionV>
                <wp:extent cx="222250" cy="22225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7A29340A" id="Rechteck 24" o:spid="_x0000_s1026" style="position:absolute;margin-left:297.85pt;margin-top:2.1pt;width:17.5pt;height:1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oAggIAAI4FAAAOAAAAZHJzL2Uyb0RvYy54bWysVMFu2zAMvQ/YPwi6r46zZt2COEXQosOA&#10;oi3WDj0rshQLkEVNUuJkXz9Ksp22C3YYloNCmeQj+URycblvNdkJ5xWYipZnE0qE4VArs6noj6eb&#10;D58p8YGZmmkwoqIH4enl8v27RWfnYgoN6Fo4giDGzztb0SYEOy8KzxvRMn8GVhhUSnAtC3h1m6J2&#10;rEP0VhfTyeRT0YGrrQMuvMev11lJlwlfSsHDvZReBKIrirmFdLp0ruNZLBdsvnHMNor3abB/yKJl&#10;ymDQEeqaBUa2Tv0B1SruwIMMZxzaAqRUXKQasJpy8qaax4ZZkWpBcrwdafL/D5bf7R7tg0MaOuvn&#10;HsVYxV66Nv5jfmSfyDqMZIl9IBw/TvE3Q0o5qnoZUYqjs3U+fBXQkihU1OFbJIrY7taHbDqYxFge&#10;tKpvlNbpEt9fXGlHdgxfbr0p40sh+CsrbUhX0Y/lxSwBv9KlDjoihP0JBMTTBmGPpScpHLSISWjz&#10;XUii6lhsDvA6K8a5MKHMqobVIic7m+BvSHfwSMknwIgsscwRuwcYLDPIgJ2r7u2jq0hNPTpP/pZY&#10;dh49UmQwYXRulQF3CkBjVX3kbD+QlKmJLK2hPjw44iCPlLf8RuE73zIfHpjDGcLWwL0Q7vGQGvCd&#10;oJcoacD9OvU92mNro5aSDmeyov7nljlBif5msOm/lOfncYjT5Xx2McWLe6lZv9SYbXsF2DwlbiDL&#10;kxjtgx5E6aB9xvWxilFRxQzH2BXlwQ2Xq5B3BS4gLlarZIaDa1m4NY+WR/DIauzjp/0zc7Zv9oBT&#10;cgfD/LL5m57PttHTwGobQKo0EEdee75x6FPj9AsqbpWX92R1XKPL3wAAAP//AwBQSwMEFAAGAAgA&#10;AAAhAOoNWefeAAAACAEAAA8AAABkcnMvZG93bnJldi54bWxMj0FPg0AUhO8m/ofNM/FmF2mpLfJo&#10;jIlaDx6sJl638GAJ7C5htwX+vc9TPU5mMvNNtptMJ840+MZZhPtFBIJs4crG1gjfXy93GxA+KFuq&#10;zllCmMnDLr++ylRautF+0vkQasEl1qcKQYfQp1L6QpNRfuF6suxVbjAqsBxqWQ5q5HLTyTiK1tKo&#10;xvKCVj09ayraw8kgtB/vbdPvN1X1qudknNVPmFZviLc309MjiEBTuIThD5/RIWemozvZ0osOIdkm&#10;DxxFWMUg2F8vI9ZHhOU2Bpln8v+B/BcAAP//AwBQSwECLQAUAAYACAAAACEAtoM4kv4AAADhAQAA&#10;EwAAAAAAAAAAAAAAAAAAAAAAW0NvbnRlbnRfVHlwZXNdLnhtbFBLAQItABQABgAIAAAAIQA4/SH/&#10;1gAAAJQBAAALAAAAAAAAAAAAAAAAAC8BAABfcmVscy8ucmVsc1BLAQItABQABgAIAAAAIQCDCLoA&#10;ggIAAI4FAAAOAAAAAAAAAAAAAAAAAC4CAABkcnMvZTJvRG9jLnhtbFBLAQItABQABgAIAAAAIQDq&#10;DVnn3gAAAAgBAAAPAAAAAAAAAAAAAAAAANwEAABkcnMvZG93bnJldi54bWxQSwUGAAAAAAQABADz&#10;AAAA5wUAAAAA&#10;" fillcolor="white [3212]" strokecolor="black [3213]" strokeweight=".25pt"/>
            </w:pict>
          </mc:Fallback>
        </mc:AlternateContent>
      </w: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1182E5" wp14:editId="035F653E">
                <wp:simplePos x="0" y="0"/>
                <wp:positionH relativeFrom="column">
                  <wp:posOffset>1965960</wp:posOffset>
                </wp:positionH>
                <wp:positionV relativeFrom="paragraph">
                  <wp:posOffset>29711</wp:posOffset>
                </wp:positionV>
                <wp:extent cx="222250" cy="22225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32990ADB" id="Rechteck 23" o:spid="_x0000_s1026" style="position:absolute;margin-left:154.8pt;margin-top:2.35pt;width:17.5pt;height:1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xUqQIAAP4FAAAOAAAAZHJzL2Uyb0RvYy54bWysVFFv2yAQfp+0/4B4Xx1nzbpGdaqoVadJ&#10;XVutrfpMMMRImGNA4mS/fgfYTtR1e5jmB3xwd9/dfXB3cblrNdkK5xWYipYnE0qE4VArs67o89PN&#10;h8+U+MBMzTQYUdG98PRy8f7dRWfnYgoN6Fo4giDGzztb0SYEOy8KzxvRMn8CVhhUSnAtC7h166J2&#10;rEP0VhfTyeRT0YGrrQMuvMfT66yki4QvpeDhXkovAtEVxdxCWl1aV3EtFhdsvnbMNor3abB/yKJl&#10;ymDQEeqaBUY2Tv0G1SruwIMMJxzaAqRUXKQasJpy8qqax4ZZkWpBcrwdafL/D5bfbR/tg0MaOuvn&#10;HsVYxU66Nv4xP7JLZO1HssQuEI6HU/xmSClHVS8jSnFwts6HLwJaEoWKOryLRBHb3vqQTQeTGMuy&#10;EG6U1r15Vz/ba8XWyUWur3RKLL0LgRuyZXijq/U06fWm/QZ1Pjuf4BfvFVMZzdNuRFn9Ea7sHXsL&#10;hBjSiilqQ7qKfizPZimqB63qmHLUjaFyFmE3QB1ZIZw2mMqB6iSFvRYZ/ruQRNWR3BwgdsGhWsa5&#10;MKHMqobVIoea/bFgbRAwIktMcsTuAd7Gzrz19tFVpCYanSd/Syw7jx4pMpgwOrfKgHsLQGNVfeRs&#10;P5CUqYksraDePzjiILewt/xG4bu6ZT48MIc9i08R51C4x0VqwHuCXqKkAffzrfNoj62EWko6nAEV&#10;9T82zAlK9FeDTXZenp7GoZE2p7OzKW7csWZ1rDGb9grwUZY48SxPYrQPehClg/YFx9UyRkUVMxxj&#10;V5QHN2yuQp5NOPC4WC6TGQ4KfIS35tHyCB5ZjX3ztHthzvbdErAr72CYF2z+qseybfQ0sNwEkCo1&#10;4IHXnm8cMqlT+oEYp9jxPlkdxvbiFwAAAP//AwBQSwMEFAAGAAgAAAAhAHrmVZDgAAAACAEAAA8A&#10;AABkcnMvZG93bnJldi54bWxMj0FPwkAQhe8m/IfNmHgxssU2ILVbQkw8GC6CXLwt3bGt7c6W7hYK&#10;v97xpLd5eS9vvpetRtuKE/a+dqRgNo1AIBXO1FQq2H+8PjyB8EGT0a0jVHBBD6t8cpPp1LgzbfG0&#10;C6XgEvKpVlCF0KVS+qJCq/3UdUjsfbne6sCyL6Xp9ZnLbSsfo2gura6JP1S6w5cKi2Y3WAWbIb6W&#10;eOk+6/3xffPdXJv7t7hR6u52XD+DCDiGvzD84jM65Mx0cAMZL1oFcbScc1RBsgDBfpwkrA98LBcg&#10;80z+H5D/AAAA//8DAFBLAQItABQABgAIAAAAIQC2gziS/gAAAOEBAAATAAAAAAAAAAAAAAAAAAAA&#10;AABbQ29udGVudF9UeXBlc10ueG1sUEsBAi0AFAAGAAgAAAAhADj9If/WAAAAlAEAAAsAAAAAAAAA&#10;AAAAAAAALwEAAF9yZWxzLy5yZWxzUEsBAi0AFAAGAAgAAAAhAAJtTFSpAgAA/gUAAA4AAAAAAAAA&#10;AAAAAAAALgIAAGRycy9lMm9Eb2MueG1sUEsBAi0AFAAGAAgAAAAhAHrmVZDgAAAACAEAAA8AAAAA&#10;AAAAAAAAAAAAAwUAAGRycy9kb3ducmV2LnhtbFBLBQYAAAAABAAEAPMAAAAQBgAAAAA=&#10;" fillcolor="#cfcdcd [2894]" strokecolor="black [3213]" strokeweight=".25pt">
                <v:fill r:id="rId20" o:title="" color2="white [3212]" type="pattern"/>
              </v:rect>
            </w:pict>
          </mc:Fallback>
        </mc:AlternateContent>
      </w:r>
      <w:r w:rsidRPr="00B54E6F">
        <w:rPr>
          <w:sz w:val="18"/>
          <w:szCs w:val="18"/>
        </w:rPr>
        <w:t>Durchführung gemäss</w:t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</w:r>
      <w:r w:rsidR="00564B1B">
        <w:rPr>
          <w:sz w:val="18"/>
          <w:szCs w:val="18"/>
        </w:rPr>
        <w:t>Anpassungen</w:t>
      </w:r>
      <w:r w:rsidRPr="00B54E6F">
        <w:rPr>
          <w:sz w:val="18"/>
          <w:szCs w:val="18"/>
        </w:rPr>
        <w:t xml:space="preserve"> </w:t>
      </w:r>
      <w:proofErr w:type="gramStart"/>
      <w:r w:rsidRPr="00B54E6F">
        <w:rPr>
          <w:sz w:val="18"/>
          <w:szCs w:val="18"/>
        </w:rPr>
        <w:t xml:space="preserve">gemäss  </w:t>
      </w:r>
      <w:r w:rsidRPr="00B54E6F">
        <w:rPr>
          <w:sz w:val="18"/>
          <w:szCs w:val="18"/>
        </w:rPr>
        <w:tab/>
      </w:r>
      <w:proofErr w:type="gramEnd"/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br/>
        <w:t>filRouge</w:t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4E6F">
        <w:rPr>
          <w:sz w:val="18"/>
          <w:szCs w:val="18"/>
        </w:rPr>
        <w:t>Handreichung</w:t>
      </w:r>
      <w:r w:rsidR="00E41EDA">
        <w:rPr>
          <w:sz w:val="18"/>
          <w:szCs w:val="18"/>
        </w:rPr>
        <w:tab/>
      </w:r>
      <w:r w:rsidR="00E41EDA">
        <w:rPr>
          <w:sz w:val="18"/>
          <w:szCs w:val="18"/>
        </w:rPr>
        <w:tab/>
      </w:r>
      <w:r w:rsidR="00E41EDA">
        <w:rPr>
          <w:sz w:val="18"/>
          <w:szCs w:val="18"/>
        </w:rPr>
        <w:tab/>
      </w:r>
      <w:r w:rsidR="00E41EDA" w:rsidRPr="00B54E6F">
        <w:rPr>
          <w:sz w:val="18"/>
          <w:szCs w:val="18"/>
        </w:rPr>
        <w:t>Weglassung möglich</w:t>
      </w:r>
    </w:p>
    <w:p w14:paraId="643D88CA" w14:textId="2716C2DE" w:rsidR="00835C7B" w:rsidRDefault="00835C7B">
      <w:pPr>
        <w:rPr>
          <w:b/>
          <w:bCs/>
        </w:rPr>
      </w:pPr>
      <w:r>
        <w:rPr>
          <w:b/>
          <w:bCs/>
        </w:rPr>
        <w:br w:type="page"/>
      </w:r>
    </w:p>
    <w:p w14:paraId="06CC2553" w14:textId="1914E9CA" w:rsidR="00C15A9F" w:rsidRPr="006741AC" w:rsidRDefault="00DE1396">
      <w:pPr>
        <w:rPr>
          <w:rFonts w:cstheme="minorHAnsi"/>
          <w:b/>
          <w:bCs/>
          <w:sz w:val="22"/>
          <w:szCs w:val="22"/>
        </w:rPr>
      </w:pPr>
      <w:r w:rsidRPr="006741AC">
        <w:rPr>
          <w:rFonts w:cstheme="minorHAnsi"/>
          <w:b/>
          <w:bCs/>
          <w:sz w:val="22"/>
          <w:szCs w:val="22"/>
        </w:rPr>
        <w:lastRenderedPageBreak/>
        <w:t xml:space="preserve">Übersicht </w:t>
      </w:r>
      <w:r w:rsidR="00AB5AC0" w:rsidRPr="006741AC">
        <w:rPr>
          <w:rFonts w:cstheme="minorHAnsi"/>
          <w:b/>
          <w:bCs/>
          <w:sz w:val="22"/>
          <w:szCs w:val="22"/>
        </w:rPr>
        <w:t>Anpassungs</w:t>
      </w:r>
      <w:r w:rsidRPr="006741AC">
        <w:rPr>
          <w:rFonts w:cstheme="minorHAnsi"/>
          <w:b/>
          <w:bCs/>
          <w:sz w:val="22"/>
          <w:szCs w:val="22"/>
        </w:rPr>
        <w:t>möglichkeiten</w:t>
      </w:r>
      <w:r w:rsidR="00AB5AC0" w:rsidRPr="006741AC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DF1E49" w:rsidRPr="006741AC">
        <w:rPr>
          <w:rFonts w:cstheme="minorHAnsi"/>
          <w:b/>
          <w:bCs/>
          <w:i/>
          <w:iCs/>
          <w:sz w:val="22"/>
          <w:szCs w:val="22"/>
        </w:rPr>
        <w:t>magazine</w:t>
      </w:r>
      <w:proofErr w:type="spellEnd"/>
      <w:r w:rsidR="00DF1E49" w:rsidRPr="006741AC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460E96">
        <w:rPr>
          <w:rFonts w:cstheme="minorHAnsi"/>
          <w:b/>
          <w:bCs/>
          <w:sz w:val="22"/>
          <w:szCs w:val="22"/>
        </w:rPr>
        <w:t>5</w:t>
      </w:r>
      <w:r w:rsidR="00DF1E49" w:rsidRPr="006741AC">
        <w:rPr>
          <w:rFonts w:cstheme="minorHAnsi"/>
          <w:b/>
          <w:bCs/>
          <w:sz w:val="22"/>
          <w:szCs w:val="22"/>
        </w:rPr>
        <w:t>.</w:t>
      </w:r>
      <w:r w:rsidR="00D8551E">
        <w:rPr>
          <w:rFonts w:cstheme="minorHAnsi"/>
          <w:b/>
          <w:bCs/>
          <w:sz w:val="22"/>
          <w:szCs w:val="22"/>
        </w:rPr>
        <w:t>2</w:t>
      </w:r>
      <w:r w:rsidR="00DF1E49" w:rsidRPr="006741AC">
        <w:rPr>
          <w:rFonts w:cstheme="minorHAnsi"/>
          <w:b/>
          <w:bCs/>
          <w:sz w:val="22"/>
          <w:szCs w:val="22"/>
        </w:rPr>
        <w:t xml:space="preserve"> </w:t>
      </w:r>
    </w:p>
    <w:p w14:paraId="755C685F" w14:textId="5A36A5A5" w:rsidR="00AB5AC0" w:rsidRDefault="00AB5AC0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26ED2" w:rsidRPr="004478C1" w14:paraId="1479898C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9FFB026" w14:textId="77777777" w:rsidR="00126ED2" w:rsidRPr="004478C1" w:rsidRDefault="00126ED2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63517C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6115981D" w14:textId="51013224" w:rsidR="00126ED2" w:rsidRPr="004478C1" w:rsidRDefault="003C1EFD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Experimente</w:t>
            </w:r>
            <w:r w:rsidR="00451802">
              <w:rPr>
                <w:b/>
                <w:bCs/>
                <w:sz w:val="20"/>
                <w:szCs w:val="20"/>
              </w:rPr>
              <w:t xml:space="preserve"> verstehen</w:t>
            </w:r>
          </w:p>
        </w:tc>
      </w:tr>
      <w:tr w:rsidR="00126ED2" w:rsidRPr="00B21D86" w14:paraId="2AF33583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90D1F" w14:textId="2EDFA23C" w:rsidR="00126ED2" w:rsidRDefault="00223270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26E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C0946F0" w14:textId="7ACFD137" w:rsidR="00126ED2" w:rsidRPr="005618EA" w:rsidRDefault="00610405" w:rsidP="00CB10B9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>Zwei</w:t>
            </w:r>
            <w:proofErr w:type="spellEnd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>Titel</w:t>
            </w:r>
            <w:proofErr w:type="spellEnd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proofErr w:type="gramStart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>hören</w:t>
            </w:r>
            <w:proofErr w:type="spellEnd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>:</w:t>
            </w:r>
            <w:proofErr w:type="gramEnd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>zu</w:t>
            </w:r>
            <w:proofErr w:type="spellEnd"/>
            <w:r w:rsidRPr="00A02735">
              <w:rPr>
                <w:rFonts w:cstheme="minorHAnsi"/>
                <w:sz w:val="20"/>
                <w:szCs w:val="20"/>
                <w:lang w:val="fr-CH" w:eastAsia="de-DE"/>
              </w:rPr>
              <w:t xml:space="preserve"> S. 10: </w:t>
            </w:r>
            <w:r w:rsidR="003B01E6">
              <w:rPr>
                <w:rFonts w:cstheme="minorHAnsi"/>
                <w:sz w:val="20"/>
                <w:szCs w:val="20"/>
                <w:lang w:val="fr-CH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La fleur qui s’épanouit sur l’eau</w:t>
            </w:r>
            <w:r w:rsidR="003B01E6">
              <w:rPr>
                <w:rFonts w:cstheme="minorHAnsi"/>
                <w:iCs/>
                <w:sz w:val="20"/>
                <w:szCs w:val="20"/>
                <w:lang w:val="fr-CH" w:eastAsia="de-DE"/>
              </w:rPr>
              <w:t>»</w:t>
            </w:r>
            <w:r w:rsidRPr="00D522B4">
              <w:rPr>
                <w:rFonts w:cstheme="minorHAnsi"/>
                <w:sz w:val="20"/>
                <w:szCs w:val="20"/>
                <w:lang w:val="fr-CH" w:eastAsia="de-DE"/>
              </w:rPr>
              <w:t xml:space="preserve">, </w:t>
            </w:r>
            <w:proofErr w:type="spellStart"/>
            <w:r w:rsidRPr="00D522B4">
              <w:rPr>
                <w:rFonts w:cstheme="minorHAnsi"/>
                <w:sz w:val="20"/>
                <w:szCs w:val="20"/>
                <w:lang w:val="fr-CH" w:eastAsia="de-DE"/>
              </w:rPr>
              <w:t>zu</w:t>
            </w:r>
            <w:proofErr w:type="spellEnd"/>
            <w:r w:rsidRPr="00D522B4">
              <w:rPr>
                <w:rFonts w:cstheme="minorHAnsi"/>
                <w:sz w:val="20"/>
                <w:szCs w:val="20"/>
                <w:lang w:val="fr-CH" w:eastAsia="de-DE"/>
              </w:rPr>
              <w:t xml:space="preserve"> S. 12: </w:t>
            </w:r>
            <w:r w:rsidR="003B01E6">
              <w:rPr>
                <w:rFonts w:cstheme="minorHAnsi"/>
                <w:sz w:val="20"/>
                <w:szCs w:val="20"/>
                <w:lang w:val="fr-CH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Visualiser les sons</w:t>
            </w:r>
            <w:r w:rsidR="003B01E6">
              <w:rPr>
                <w:rFonts w:cstheme="minorHAnsi"/>
                <w:iCs/>
                <w:sz w:val="20"/>
                <w:szCs w:val="20"/>
                <w:lang w:val="fr-CH" w:eastAsia="de-DE"/>
              </w:rPr>
              <w:t>»</w:t>
            </w:r>
            <w:r w:rsidRPr="00D522B4">
              <w:rPr>
                <w:rFonts w:cstheme="minorHAnsi"/>
                <w:sz w:val="20"/>
                <w:szCs w:val="20"/>
                <w:lang w:val="fr-CH" w:eastAsia="de-DE"/>
              </w:rPr>
              <w:t>.</w:t>
            </w:r>
          </w:p>
        </w:tc>
      </w:tr>
      <w:tr w:rsidR="0031167B" w:rsidRPr="00126ED2" w14:paraId="63C68043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1B7B1" w14:textId="5AED526A" w:rsidR="0031167B" w:rsidRDefault="00223270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2./3.</w:t>
            </w:r>
          </w:p>
        </w:tc>
        <w:tc>
          <w:tcPr>
            <w:tcW w:w="8080" w:type="dxa"/>
            <w:shd w:val="clear" w:color="auto" w:fill="auto"/>
          </w:tcPr>
          <w:p w14:paraId="4FF0CBC7" w14:textId="4F2EC668" w:rsidR="0031167B" w:rsidRPr="00A02735" w:rsidRDefault="001B57CB" w:rsidP="00CB10B9">
            <w:pPr>
              <w:rPr>
                <w:rFonts w:cstheme="minorHAnsi"/>
                <w:sz w:val="20"/>
                <w:szCs w:val="20"/>
              </w:rPr>
            </w:pPr>
            <w:r w:rsidRPr="00A02735">
              <w:rPr>
                <w:rFonts w:cstheme="minorHAnsi"/>
                <w:sz w:val="20"/>
                <w:szCs w:val="20"/>
                <w:lang w:eastAsia="de-DE"/>
              </w:rPr>
              <w:t>Einen der beiden Titel von Nr. 1 wählen.</w:t>
            </w:r>
          </w:p>
        </w:tc>
      </w:tr>
      <w:tr w:rsidR="0031167B" w:rsidRPr="00126ED2" w14:paraId="267BCF19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63C72" w14:textId="641FED26" w:rsidR="0031167B" w:rsidRDefault="00223270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4./5.</w:t>
            </w:r>
          </w:p>
        </w:tc>
        <w:tc>
          <w:tcPr>
            <w:tcW w:w="8080" w:type="dxa"/>
            <w:shd w:val="clear" w:color="auto" w:fill="auto"/>
          </w:tcPr>
          <w:p w14:paraId="5CD9B183" w14:textId="3AD8EC81" w:rsidR="0031167B" w:rsidRPr="00A02735" w:rsidRDefault="003B01E6" w:rsidP="00A02735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>
              <w:rPr>
                <w:rFonts w:cstheme="minorHAnsi"/>
                <w:sz w:val="20"/>
                <w:szCs w:val="20"/>
                <w:lang w:eastAsia="de-DE"/>
              </w:rPr>
              <w:t>Die Materialliste nur</w:t>
            </w:r>
            <w:r w:rsidR="001A7580" w:rsidRPr="00A02735">
              <w:rPr>
                <w:rFonts w:cstheme="minorHAnsi"/>
                <w:sz w:val="20"/>
                <w:szCs w:val="20"/>
                <w:lang w:eastAsia="de-DE"/>
              </w:rPr>
              <w:t xml:space="preserve"> auf Deutsch vervollständigen</w:t>
            </w:r>
            <w:r w:rsidR="009F5CB4" w:rsidRPr="00A02735">
              <w:rPr>
                <w:rFonts w:cstheme="minorHAnsi"/>
                <w:sz w:val="20"/>
                <w:szCs w:val="20"/>
                <w:lang w:eastAsia="de-DE"/>
              </w:rPr>
              <w:t>.</w:t>
            </w:r>
          </w:p>
        </w:tc>
      </w:tr>
    </w:tbl>
    <w:p w14:paraId="53EA1398" w14:textId="77777777" w:rsidR="00026B79" w:rsidRPr="007E6473" w:rsidRDefault="00026B79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056CA9" w:rsidRPr="004478C1" w14:paraId="7C4D3519" w14:textId="77777777" w:rsidTr="009E2CD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3AACFA8" w14:textId="1A03F5E2" w:rsidR="00056CA9" w:rsidRPr="0004651D" w:rsidRDefault="00026B79" w:rsidP="00056CA9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</w:t>
            </w:r>
            <w:r w:rsidR="001F42C1"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ctivité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04651D">
              <w:rPr>
                <w:b/>
                <w:bCs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7AED4A6D" w14:textId="4A2D50A7" w:rsidR="00056CA9" w:rsidRPr="004478C1" w:rsidRDefault="00BF4769" w:rsidP="00056CA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Anweisungen für Experimente</w:t>
            </w:r>
          </w:p>
        </w:tc>
      </w:tr>
      <w:tr w:rsidR="00056CA9" w:rsidRPr="00126ED2" w14:paraId="28CC7D11" w14:textId="77777777" w:rsidTr="009E2CD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B09E0" w14:textId="3E01DA41" w:rsidR="00056CA9" w:rsidRPr="004478C1" w:rsidRDefault="00D51371" w:rsidP="003E09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14:paraId="11B6B1B7" w14:textId="7E34CF0E" w:rsidR="00056CA9" w:rsidRPr="00A02735" w:rsidRDefault="0004651D" w:rsidP="00056CA9">
            <w:pPr>
              <w:rPr>
                <w:rFonts w:cstheme="minorHAnsi"/>
                <w:sz w:val="20"/>
                <w:szCs w:val="20"/>
              </w:rPr>
            </w:pPr>
            <w:r w:rsidRPr="00A02735">
              <w:rPr>
                <w:rFonts w:cstheme="minorHAnsi"/>
                <w:sz w:val="20"/>
                <w:szCs w:val="20"/>
                <w:lang w:eastAsia="de-DE"/>
              </w:rPr>
              <w:t>Das gewählte Experiment wird gemeinsam mit der LP in der Gruppe gelesen, gehört und entschlüsselt.</w:t>
            </w:r>
          </w:p>
        </w:tc>
      </w:tr>
    </w:tbl>
    <w:p w14:paraId="2F1B392F" w14:textId="426D9AF6" w:rsidR="00056CA9" w:rsidRPr="004478C1" w:rsidRDefault="00056CA9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611E7E" w:rsidRPr="004478C1" w14:paraId="22C3B30A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D5FA846" w14:textId="7A02AEAB" w:rsidR="00611E7E" w:rsidRPr="004478C1" w:rsidRDefault="00611E7E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</w:t>
            </w:r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ctivité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BF4769" w:rsidRPr="00BF4769">
              <w:rPr>
                <w:b/>
                <w:bCs/>
                <w:sz w:val="20"/>
                <w:szCs w:val="20"/>
                <w:lang w:eastAsia="de-DE"/>
              </w:rPr>
              <w:t>D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69C76D94" w14:textId="7867F130" w:rsidR="00611E7E" w:rsidRPr="004478C1" w:rsidRDefault="00940F1B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Parallelwörter</w:t>
            </w:r>
          </w:p>
        </w:tc>
      </w:tr>
      <w:tr w:rsidR="00611E7E" w:rsidRPr="00126ED2" w14:paraId="288E8883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84C2B" w14:textId="07025D45" w:rsidR="00611E7E" w:rsidRPr="004478C1" w:rsidRDefault="00611E7E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14:paraId="614ED6AD" w14:textId="7A1E4C92" w:rsidR="00611E7E" w:rsidRPr="00601C39" w:rsidRDefault="00601C39" w:rsidP="00CB10B9">
            <w:pPr>
              <w:rPr>
                <w:rFonts w:cstheme="minorHAnsi"/>
                <w:sz w:val="20"/>
                <w:szCs w:val="20"/>
              </w:rPr>
            </w:pPr>
            <w:r w:rsidRPr="00601C39">
              <w:rPr>
                <w:rFonts w:cstheme="minorHAnsi"/>
                <w:sz w:val="20"/>
                <w:szCs w:val="20"/>
                <w:lang w:eastAsia="de-DE"/>
              </w:rPr>
              <w:t>Die SuS müssen nicht alle Zellen der Tabelle ausgefüllt haben. Es kann selektiv gearbeitet werden.</w:t>
            </w:r>
          </w:p>
        </w:tc>
      </w:tr>
      <w:tr w:rsidR="00BF4769" w:rsidRPr="00126ED2" w14:paraId="4C180622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7614B" w14:textId="1ABDB20A" w:rsidR="00BF4769" w:rsidRDefault="002C0AAB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14:paraId="144C3EF5" w14:textId="6B4E8B73" w:rsidR="00BF4769" w:rsidRPr="000107BC" w:rsidRDefault="000107BC" w:rsidP="00CB10B9">
            <w:pPr>
              <w:rPr>
                <w:rFonts w:cstheme="minorHAnsi"/>
                <w:sz w:val="20"/>
                <w:szCs w:val="20"/>
              </w:rPr>
            </w:pPr>
            <w:r w:rsidRPr="000107BC">
              <w:rPr>
                <w:rFonts w:cstheme="minorHAnsi"/>
                <w:sz w:val="20"/>
                <w:szCs w:val="20"/>
                <w:lang w:eastAsia="de-DE"/>
              </w:rPr>
              <w:t>Unter Anleitung der LP den Vergleich in der Gruppe machen, evtl. unterscheiden, wo es Parallelen in allen drei Sprachen gibt und wo nur in zwei Sprachen.</w:t>
            </w:r>
          </w:p>
        </w:tc>
      </w:tr>
      <w:tr w:rsidR="00BF4769" w:rsidRPr="00126ED2" w14:paraId="4E2B72D6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C909A" w14:textId="6767E756" w:rsidR="00BF4769" w:rsidRDefault="002C0AAB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080" w:type="dxa"/>
            <w:shd w:val="clear" w:color="auto" w:fill="auto"/>
          </w:tcPr>
          <w:p w14:paraId="321441C2" w14:textId="2BCF4657" w:rsidR="00BF4769" w:rsidRPr="00EB2124" w:rsidRDefault="00EB2124" w:rsidP="00CB10B9">
            <w:pPr>
              <w:rPr>
                <w:rFonts w:cstheme="minorHAnsi"/>
                <w:sz w:val="20"/>
                <w:szCs w:val="20"/>
              </w:rPr>
            </w:pPr>
            <w:r w:rsidRPr="00EB2124">
              <w:rPr>
                <w:rFonts w:cstheme="minorHAnsi"/>
                <w:sz w:val="20"/>
                <w:szCs w:val="20"/>
                <w:lang w:eastAsia="de-DE"/>
              </w:rPr>
              <w:t xml:space="preserve">Die SuS können </w:t>
            </w:r>
            <w:r w:rsidR="005B6E26">
              <w:rPr>
                <w:rFonts w:cstheme="minorHAnsi"/>
                <w:sz w:val="20"/>
                <w:szCs w:val="20"/>
                <w:lang w:eastAsia="de-DE"/>
              </w:rPr>
              <w:t>MF</w:t>
            </w:r>
            <w:r w:rsidRPr="00EB2124">
              <w:rPr>
                <w:rFonts w:cstheme="minorHAnsi"/>
                <w:sz w:val="20"/>
                <w:szCs w:val="20"/>
                <w:lang w:eastAsia="de-DE"/>
              </w:rPr>
              <w:t xml:space="preserve"> 3.3 zu Hilfe nehmen und dort Parallelwörter suchen.</w:t>
            </w:r>
          </w:p>
        </w:tc>
      </w:tr>
    </w:tbl>
    <w:p w14:paraId="14AFC53F" w14:textId="46EB2D04" w:rsidR="001A3522" w:rsidRDefault="001A3522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99794E" w:rsidRPr="004478C1" w14:paraId="592E42CC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247E531" w14:textId="6945B33E" w:rsidR="0099794E" w:rsidRPr="004478C1" w:rsidRDefault="0099794E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</w:t>
            </w:r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ctivité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183A6C" w:rsidRPr="00183A6C">
              <w:rPr>
                <w:b/>
                <w:bCs/>
                <w:sz w:val="20"/>
                <w:szCs w:val="20"/>
                <w:lang w:eastAsia="de-DE"/>
              </w:rPr>
              <w:t>E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0B305B61" w14:textId="1BAF71A6" w:rsidR="0099794E" w:rsidRPr="004478C1" w:rsidRDefault="000C7E51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Anweisungen für Experimente</w:t>
            </w:r>
          </w:p>
        </w:tc>
      </w:tr>
      <w:tr w:rsidR="0099794E" w:rsidRPr="00B21D86" w14:paraId="3297660C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6C8A" w14:textId="785E0037" w:rsidR="0099794E" w:rsidRPr="004478C1" w:rsidRDefault="0099794E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9A4AF1">
              <w:rPr>
                <w:rFonts w:cstheme="minorHAnsi"/>
                <w:sz w:val="20"/>
                <w:szCs w:val="20"/>
              </w:rPr>
              <w:t>/2./3.</w:t>
            </w:r>
          </w:p>
        </w:tc>
        <w:tc>
          <w:tcPr>
            <w:tcW w:w="8080" w:type="dxa"/>
            <w:shd w:val="clear" w:color="auto" w:fill="auto"/>
          </w:tcPr>
          <w:p w14:paraId="1CC28A45" w14:textId="77777777" w:rsidR="0088589E" w:rsidRPr="005618EA" w:rsidRDefault="0088589E" w:rsidP="0088589E">
            <w:pPr>
              <w:pStyle w:val="KeinLeerraum"/>
              <w:rPr>
                <w:rFonts w:cstheme="minorHAnsi"/>
                <w:i/>
                <w:iCs/>
                <w:sz w:val="20"/>
                <w:szCs w:val="20"/>
                <w:lang w:eastAsia="de-DE"/>
              </w:rPr>
            </w:pPr>
            <w:r w:rsidRPr="0088589E">
              <w:rPr>
                <w:rFonts w:cstheme="minorHAnsi"/>
                <w:sz w:val="20"/>
                <w:szCs w:val="20"/>
                <w:lang w:eastAsia="de-DE"/>
              </w:rPr>
              <w:t xml:space="preserve">Auf Verben beschränken, die in den beiden Experimenten «La </w:t>
            </w:r>
            <w:proofErr w:type="spellStart"/>
            <w:r w:rsidRPr="0088589E">
              <w:rPr>
                <w:rFonts w:cstheme="minorHAnsi"/>
                <w:iCs/>
                <w:sz w:val="20"/>
                <w:szCs w:val="20"/>
                <w:lang w:eastAsia="de-DE"/>
              </w:rPr>
              <w:t>fleur</w:t>
            </w:r>
            <w:proofErr w:type="spellEnd"/>
            <w:r w:rsidRPr="0088589E">
              <w:rPr>
                <w:rFonts w:cstheme="minorHAnsi"/>
                <w:iCs/>
                <w:sz w:val="20"/>
                <w:szCs w:val="20"/>
                <w:lang w:eastAsia="de-DE"/>
              </w:rPr>
              <w:t>»</w:t>
            </w:r>
            <w:r w:rsidRPr="0088589E">
              <w:rPr>
                <w:rFonts w:cstheme="minorHAnsi"/>
                <w:sz w:val="20"/>
                <w:szCs w:val="20"/>
                <w:lang w:eastAsia="de-DE"/>
              </w:rPr>
              <w:t xml:space="preserve"> und «</w:t>
            </w:r>
            <w:proofErr w:type="spellStart"/>
            <w:r w:rsidRPr="0088589E">
              <w:rPr>
                <w:rFonts w:cstheme="minorHAnsi"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88589E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8589E">
              <w:rPr>
                <w:rFonts w:cstheme="minorHAnsi"/>
                <w:iCs/>
                <w:sz w:val="20"/>
                <w:szCs w:val="20"/>
                <w:lang w:eastAsia="de-DE"/>
              </w:rPr>
              <w:t>sons</w:t>
            </w:r>
            <w:proofErr w:type="spellEnd"/>
            <w:r w:rsidRPr="0088589E">
              <w:rPr>
                <w:rFonts w:cstheme="minorHAnsi"/>
                <w:iCs/>
                <w:sz w:val="20"/>
                <w:szCs w:val="20"/>
                <w:lang w:eastAsia="de-DE"/>
              </w:rPr>
              <w:t>»</w:t>
            </w:r>
            <w:r w:rsidRPr="0088589E">
              <w:rPr>
                <w:rFonts w:cstheme="minorHAnsi"/>
                <w:sz w:val="20"/>
                <w:szCs w:val="20"/>
                <w:lang w:eastAsia="de-DE"/>
              </w:rPr>
              <w:t xml:space="preserve"> vorkommen: </w:t>
            </w:r>
            <w:proofErr w:type="spellStart"/>
            <w:r w:rsidRPr="005618E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colorie</w:t>
            </w:r>
            <w:proofErr w:type="spellEnd"/>
            <w:r w:rsidRPr="005618E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618E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découpe</w:t>
            </w:r>
            <w:proofErr w:type="spellEnd"/>
            <w:r w:rsidRPr="005618E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618E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plie</w:t>
            </w:r>
            <w:proofErr w:type="spellEnd"/>
            <w:r w:rsidRPr="005618E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618E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mets</w:t>
            </w:r>
            <w:proofErr w:type="spellEnd"/>
            <w:r w:rsidRPr="005618E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, tape.</w:t>
            </w:r>
          </w:p>
          <w:p w14:paraId="56E1E191" w14:textId="33C79E55" w:rsidR="0099794E" w:rsidRPr="005618EA" w:rsidRDefault="0088589E" w:rsidP="0088589E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 w:rsidRPr="005618EA">
              <w:rPr>
                <w:rFonts w:cstheme="minorHAnsi"/>
                <w:sz w:val="20"/>
                <w:szCs w:val="20"/>
                <w:lang w:val="fr-CH" w:eastAsia="de-DE"/>
              </w:rPr>
              <w:t>Dazunehmen</w:t>
            </w:r>
            <w:proofErr w:type="spellEnd"/>
            <w:r w:rsidRPr="005618EA">
              <w:rPr>
                <w:rFonts w:cstheme="minorHAnsi"/>
                <w:sz w:val="20"/>
                <w:szCs w:val="20"/>
                <w:lang w:val="fr-CH" w:eastAsia="de-DE"/>
              </w:rPr>
              <w:t xml:space="preserve">: </w:t>
            </w:r>
            <w:r w:rsidRPr="005618EA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approche, scotche, ferme, plonge, touche, penche.</w:t>
            </w:r>
          </w:p>
        </w:tc>
      </w:tr>
      <w:tr w:rsidR="0099794E" w:rsidRPr="00126ED2" w14:paraId="71D046F7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53D4" w14:textId="7F026CE7" w:rsidR="0099794E" w:rsidRDefault="0010445A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9794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253DB486" w14:textId="562FA637" w:rsidR="0010445A" w:rsidRPr="00CD19F0" w:rsidRDefault="0010445A" w:rsidP="0010445A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CD19F0">
              <w:rPr>
                <w:rFonts w:cstheme="minorHAnsi"/>
                <w:sz w:val="20"/>
                <w:szCs w:val="20"/>
                <w:lang w:eastAsia="de-DE"/>
              </w:rPr>
              <w:t xml:space="preserve">Die Arbeit erfolgt in zwei Gruppen zu den beiden Experimenten </w:t>
            </w:r>
            <w:r w:rsidR="003A3344">
              <w:rPr>
                <w:rFonts w:cstheme="minorHAnsi"/>
                <w:sz w:val="20"/>
                <w:szCs w:val="20"/>
                <w:lang w:eastAsia="de-DE"/>
              </w:rPr>
              <w:t xml:space="preserve">«La </w:t>
            </w:r>
            <w:proofErr w:type="spellStart"/>
            <w:r w:rsidR="003A3344" w:rsidRPr="00DC2FAC">
              <w:rPr>
                <w:rFonts w:cstheme="minorHAnsi"/>
                <w:iCs/>
                <w:sz w:val="20"/>
                <w:szCs w:val="20"/>
                <w:lang w:eastAsia="de-DE"/>
              </w:rPr>
              <w:t>fleur</w:t>
            </w:r>
            <w:proofErr w:type="spellEnd"/>
            <w:r w:rsidR="003A3344">
              <w:rPr>
                <w:rFonts w:cstheme="minorHAnsi"/>
                <w:iCs/>
                <w:sz w:val="20"/>
                <w:szCs w:val="20"/>
                <w:lang w:eastAsia="de-DE"/>
              </w:rPr>
              <w:t>»</w:t>
            </w:r>
            <w:r w:rsidR="003A3344" w:rsidRPr="00DE3B9B">
              <w:rPr>
                <w:rFonts w:cstheme="minorHAnsi"/>
                <w:sz w:val="20"/>
                <w:szCs w:val="20"/>
                <w:lang w:eastAsia="de-DE"/>
              </w:rPr>
              <w:t xml:space="preserve"> und </w:t>
            </w:r>
            <w:r w:rsidR="003A3344">
              <w:rPr>
                <w:rFonts w:cstheme="minorHAnsi"/>
                <w:sz w:val="20"/>
                <w:szCs w:val="20"/>
                <w:lang w:eastAsia="de-DE"/>
              </w:rPr>
              <w:t>«</w:t>
            </w:r>
            <w:proofErr w:type="spellStart"/>
            <w:r w:rsidR="003A3344" w:rsidRPr="00DC2FAC">
              <w:rPr>
                <w:rFonts w:cstheme="minorHAnsi"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="003A3344" w:rsidRPr="00DC2FAC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3A3344" w:rsidRPr="00DC2FAC">
              <w:rPr>
                <w:rFonts w:cstheme="minorHAnsi"/>
                <w:iCs/>
                <w:sz w:val="20"/>
                <w:szCs w:val="20"/>
                <w:lang w:eastAsia="de-DE"/>
              </w:rPr>
              <w:t>sons</w:t>
            </w:r>
            <w:proofErr w:type="spellEnd"/>
            <w:r w:rsidR="003A3344">
              <w:rPr>
                <w:rFonts w:cstheme="minorHAnsi"/>
                <w:iCs/>
                <w:sz w:val="20"/>
                <w:szCs w:val="20"/>
                <w:lang w:eastAsia="de-DE"/>
              </w:rPr>
              <w:t>»</w:t>
            </w:r>
            <w:r w:rsidR="00940368">
              <w:rPr>
                <w:rFonts w:cstheme="minorHAnsi"/>
                <w:sz w:val="20"/>
                <w:szCs w:val="20"/>
                <w:lang w:eastAsia="de-DE"/>
              </w:rPr>
              <w:t>,</w:t>
            </w:r>
            <w:r w:rsidRPr="00CD19F0">
              <w:rPr>
                <w:rFonts w:cstheme="minorHAnsi"/>
                <w:sz w:val="20"/>
                <w:szCs w:val="20"/>
                <w:lang w:eastAsia="de-DE"/>
              </w:rPr>
              <w:t xml:space="preserve"> mit Unterstützung der LP. </w:t>
            </w:r>
          </w:p>
          <w:p w14:paraId="78FBE014" w14:textId="4B433692" w:rsidR="0099794E" w:rsidRPr="00CD19F0" w:rsidRDefault="0010445A" w:rsidP="0010445A">
            <w:pPr>
              <w:rPr>
                <w:rFonts w:cstheme="minorHAnsi"/>
                <w:sz w:val="20"/>
                <w:szCs w:val="20"/>
              </w:rPr>
            </w:pPr>
            <w:r w:rsidRPr="00CD19F0">
              <w:rPr>
                <w:rFonts w:cstheme="minorHAnsi"/>
                <w:sz w:val="20"/>
                <w:szCs w:val="20"/>
                <w:lang w:eastAsia="de-DE"/>
              </w:rPr>
              <w:t xml:space="preserve">Zunächst zusammen die benötigten Verben an die Zeilenanfänge schreiben. </w:t>
            </w:r>
            <w:r w:rsidRPr="00CD19F0">
              <w:rPr>
                <w:rFonts w:cstheme="minorHAnsi"/>
                <w:sz w:val="20"/>
                <w:szCs w:val="20"/>
                <w:lang w:eastAsia="de-DE"/>
              </w:rPr>
              <w:br/>
              <w:t>Evtl. nicht alle Sätze schreiben lassen.</w:t>
            </w:r>
          </w:p>
        </w:tc>
      </w:tr>
      <w:tr w:rsidR="0099794E" w:rsidRPr="00126ED2" w14:paraId="3133902E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2CAE3" w14:textId="20EDD8B2" w:rsidR="0099794E" w:rsidRDefault="00CD19F0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9794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7E3E258D" w14:textId="146B7051" w:rsidR="0099794E" w:rsidRPr="00CD19F0" w:rsidRDefault="00520A00" w:rsidP="00CB10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de-DE"/>
              </w:rPr>
              <w:t xml:space="preserve">Die </w:t>
            </w:r>
            <w:r w:rsidR="00CD19F0" w:rsidRPr="00CD19F0">
              <w:rPr>
                <w:rFonts w:cstheme="minorHAnsi"/>
                <w:sz w:val="20"/>
                <w:szCs w:val="20"/>
                <w:lang w:eastAsia="de-DE"/>
              </w:rPr>
              <w:t>Sätze in den Inputtexten werden gemeinsam gesucht und markiert.</w:t>
            </w:r>
          </w:p>
        </w:tc>
      </w:tr>
    </w:tbl>
    <w:p w14:paraId="472ABB49" w14:textId="7DB77712" w:rsidR="00611E7E" w:rsidRDefault="00611E7E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99794E" w:rsidRPr="004478C1" w14:paraId="46BE6957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E6B3977" w14:textId="6429688E" w:rsidR="0099794E" w:rsidRPr="005C1AD9" w:rsidRDefault="0099794E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</w:t>
            </w:r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ctivité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5C1AD9">
              <w:rPr>
                <w:b/>
                <w:bCs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02886CB1" w14:textId="488EE25C" w:rsidR="0099794E" w:rsidRPr="00570524" w:rsidRDefault="00570524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0524">
              <w:rPr>
                <w:b/>
                <w:bCs/>
                <w:sz w:val="20"/>
                <w:szCs w:val="20"/>
              </w:rPr>
              <w:t>Mündliche Fragen &amp; Antworten</w:t>
            </w:r>
          </w:p>
        </w:tc>
      </w:tr>
      <w:tr w:rsidR="0099794E" w:rsidRPr="00B21D86" w14:paraId="4AE47720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BFA70" w14:textId="77777777" w:rsidR="0099794E" w:rsidRPr="004478C1" w:rsidRDefault="0099794E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1./2./3.</w:t>
            </w:r>
          </w:p>
        </w:tc>
        <w:tc>
          <w:tcPr>
            <w:tcW w:w="8080" w:type="dxa"/>
            <w:shd w:val="clear" w:color="auto" w:fill="auto"/>
          </w:tcPr>
          <w:p w14:paraId="3D03478C" w14:textId="77777777" w:rsidR="00B50A88" w:rsidRPr="00B50A88" w:rsidRDefault="00B50A88" w:rsidP="00B50A88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B50A88">
              <w:rPr>
                <w:rFonts w:cstheme="minorHAnsi"/>
                <w:sz w:val="20"/>
                <w:szCs w:val="20"/>
                <w:lang w:eastAsia="de-DE"/>
              </w:rPr>
              <w:t>Nicht mit allen grünen Boxen arbeiten: 1, 2, 3 und 4 einbeziehen, 5 weglassen.</w:t>
            </w:r>
          </w:p>
          <w:p w14:paraId="41DCA7DE" w14:textId="77777777" w:rsidR="00B50A88" w:rsidRPr="00B50A88" w:rsidRDefault="00B50A88" w:rsidP="00B50A88">
            <w:pPr>
              <w:pStyle w:val="KeinLeerraum"/>
              <w:rPr>
                <w:rFonts w:cstheme="minorHAnsi"/>
                <w:sz w:val="20"/>
                <w:szCs w:val="20"/>
                <w:lang w:val="fr-CH" w:eastAsia="de-DE"/>
              </w:rPr>
            </w:pPr>
            <w:proofErr w:type="spellStart"/>
            <w:r w:rsidRPr="00B50A88">
              <w:rPr>
                <w:rFonts w:cstheme="minorHAnsi"/>
                <w:sz w:val="20"/>
                <w:szCs w:val="20"/>
                <w:lang w:val="fr-CH" w:eastAsia="de-DE"/>
              </w:rPr>
              <w:t>Einzelne</w:t>
            </w:r>
            <w:proofErr w:type="spellEnd"/>
            <w:r w:rsidRPr="00B50A88">
              <w:rPr>
                <w:rFonts w:cstheme="minorHAnsi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B50A88">
              <w:rPr>
                <w:rFonts w:cstheme="minorHAnsi"/>
                <w:sz w:val="20"/>
                <w:szCs w:val="20"/>
                <w:lang w:val="fr-CH" w:eastAsia="de-DE"/>
              </w:rPr>
              <w:t>Sprechblasentexte</w:t>
            </w:r>
            <w:proofErr w:type="spellEnd"/>
            <w:r w:rsidRPr="00B50A88">
              <w:rPr>
                <w:rFonts w:cstheme="minorHAnsi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proofErr w:type="gramStart"/>
            <w:r w:rsidRPr="00B50A88">
              <w:rPr>
                <w:rFonts w:cstheme="minorHAnsi"/>
                <w:sz w:val="20"/>
                <w:szCs w:val="20"/>
                <w:lang w:val="fr-CH" w:eastAsia="de-DE"/>
              </w:rPr>
              <w:t>aussuchen</w:t>
            </w:r>
            <w:proofErr w:type="spellEnd"/>
            <w:r w:rsidRPr="00B50A88">
              <w:rPr>
                <w:rFonts w:cstheme="minorHAnsi"/>
                <w:sz w:val="20"/>
                <w:szCs w:val="20"/>
                <w:lang w:val="fr-CH" w:eastAsia="de-DE"/>
              </w:rPr>
              <w:t>:</w:t>
            </w:r>
            <w:proofErr w:type="gramEnd"/>
            <w:r w:rsidRPr="00B50A88">
              <w:rPr>
                <w:rFonts w:cstheme="minorHAnsi"/>
                <w:sz w:val="20"/>
                <w:szCs w:val="20"/>
                <w:lang w:val="fr-CH" w:eastAsia="de-DE"/>
              </w:rPr>
              <w:t xml:space="preserve"> </w:t>
            </w:r>
          </w:p>
          <w:p w14:paraId="4920B99A" w14:textId="39E447AB" w:rsidR="00B50A88" w:rsidRPr="005618EA" w:rsidRDefault="00B50A88" w:rsidP="00B50A88">
            <w:pPr>
              <w:pStyle w:val="KeinLeerraum"/>
              <w:rPr>
                <w:rFonts w:cstheme="minorHAnsi"/>
                <w:iCs/>
                <w:sz w:val="20"/>
                <w:szCs w:val="20"/>
                <w:lang w:val="fr-CH" w:eastAsia="de-DE"/>
              </w:rPr>
            </w:pPr>
            <w:proofErr w:type="gramStart"/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1:</w:t>
            </w:r>
            <w:proofErr w:type="gramEnd"/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 xml:space="preserve"> 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Salut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»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 xml:space="preserve">, 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Tu fais quoi?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»,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 xml:space="preserve"> 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«</w:t>
            </w:r>
            <w:r w:rsidRPr="005618EA">
              <w:rPr>
                <w:rFonts w:cstheme="minorHAnsi"/>
                <w:iCs/>
                <w:sz w:val="20"/>
                <w:szCs w:val="20"/>
                <w:lang w:val="fr-CH" w:eastAsia="de-DE"/>
              </w:rPr>
              <w:t>Je fais une exp</w:t>
            </w:r>
            <w:r w:rsidR="001E11CD" w:rsidRPr="005618EA">
              <w:rPr>
                <w:rFonts w:cstheme="minorHAnsi"/>
                <w:iCs/>
                <w:sz w:val="20"/>
                <w:szCs w:val="20"/>
                <w:lang w:val="fr-CH" w:eastAsia="de-DE"/>
              </w:rPr>
              <w:t>é</w:t>
            </w:r>
            <w:r w:rsidRPr="005618EA">
              <w:rPr>
                <w:rFonts w:cstheme="minorHAnsi"/>
                <w:iCs/>
                <w:sz w:val="20"/>
                <w:szCs w:val="20"/>
                <w:lang w:val="fr-CH" w:eastAsia="de-DE"/>
              </w:rPr>
              <w:t>rience</w:t>
            </w:r>
            <w:r w:rsidR="00775659" w:rsidRPr="005618EA">
              <w:rPr>
                <w:rFonts w:cstheme="minorHAnsi"/>
                <w:iCs/>
                <w:sz w:val="20"/>
                <w:szCs w:val="20"/>
                <w:lang w:val="fr-CH" w:eastAsia="de-DE"/>
              </w:rPr>
              <w:t>»</w:t>
            </w:r>
          </w:p>
          <w:p w14:paraId="077D2D81" w14:textId="059E4617" w:rsidR="00B50A88" w:rsidRPr="00E02859" w:rsidRDefault="00B50A88" w:rsidP="00B50A88">
            <w:pPr>
              <w:pStyle w:val="KeinLeerraum"/>
              <w:rPr>
                <w:rFonts w:cstheme="minorHAnsi"/>
                <w:iCs/>
                <w:sz w:val="20"/>
                <w:szCs w:val="20"/>
                <w:lang w:val="en-US" w:eastAsia="de-DE"/>
              </w:rPr>
            </w:pPr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2: </w:t>
            </w:r>
            <w:r w:rsidR="00775659">
              <w:rPr>
                <w:rFonts w:cstheme="minorHAnsi"/>
                <w:iCs/>
                <w:sz w:val="20"/>
                <w:szCs w:val="20"/>
                <w:lang w:val="en-US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Tu </w:t>
            </w:r>
            <w:proofErr w:type="spellStart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aimerais</w:t>
            </w:r>
            <w:proofErr w:type="spellEnd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m’aider</w:t>
            </w:r>
            <w:proofErr w:type="spellEnd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?</w:t>
            </w:r>
            <w:r w:rsidR="00775659">
              <w:rPr>
                <w:rFonts w:cstheme="minorHAnsi"/>
                <w:iCs/>
                <w:sz w:val="20"/>
                <w:szCs w:val="20"/>
                <w:lang w:val="en-US" w:eastAsia="de-DE"/>
              </w:rPr>
              <w:t>»</w:t>
            </w:r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, </w:t>
            </w:r>
            <w:r w:rsidR="00775659">
              <w:rPr>
                <w:rFonts w:cstheme="minorHAnsi"/>
                <w:iCs/>
                <w:sz w:val="20"/>
                <w:szCs w:val="20"/>
                <w:lang w:val="en-US" w:eastAsia="de-DE"/>
              </w:rPr>
              <w:t>«</w:t>
            </w:r>
            <w:proofErr w:type="spellStart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Oui</w:t>
            </w:r>
            <w:proofErr w:type="spellEnd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, </w:t>
            </w:r>
            <w:proofErr w:type="spellStart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volontiers</w:t>
            </w:r>
            <w:proofErr w:type="spellEnd"/>
            <w:r w:rsidR="00775659">
              <w:rPr>
                <w:rFonts w:cstheme="minorHAnsi"/>
                <w:iCs/>
                <w:sz w:val="20"/>
                <w:szCs w:val="20"/>
                <w:lang w:val="en-US" w:eastAsia="de-DE"/>
              </w:rPr>
              <w:t>»</w:t>
            </w:r>
          </w:p>
          <w:p w14:paraId="68475832" w14:textId="262B15E8" w:rsidR="00B50A88" w:rsidRPr="00E02859" w:rsidRDefault="00B50A88" w:rsidP="00B50A88">
            <w:pPr>
              <w:pStyle w:val="KeinLeerraum"/>
              <w:rPr>
                <w:rFonts w:cstheme="minorHAnsi"/>
                <w:iCs/>
                <w:sz w:val="20"/>
                <w:szCs w:val="20"/>
                <w:lang w:val="en-US" w:eastAsia="de-DE"/>
              </w:rPr>
            </w:pPr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3: </w:t>
            </w:r>
            <w:r w:rsidR="00775659">
              <w:rPr>
                <w:rFonts w:cstheme="minorHAnsi"/>
                <w:iCs/>
                <w:sz w:val="20"/>
                <w:szCs w:val="20"/>
                <w:lang w:val="en-US" w:eastAsia="de-DE"/>
              </w:rPr>
              <w:t>«</w:t>
            </w:r>
            <w:proofErr w:type="spellStart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Voici</w:t>
            </w:r>
            <w:proofErr w:type="spellEnd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 un/</w:t>
            </w:r>
            <w:proofErr w:type="spellStart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une</w:t>
            </w:r>
            <w:proofErr w:type="spellEnd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… et…</w:t>
            </w:r>
            <w:r w:rsidR="00775659">
              <w:rPr>
                <w:rFonts w:cstheme="minorHAnsi"/>
                <w:iCs/>
                <w:sz w:val="20"/>
                <w:szCs w:val="20"/>
                <w:lang w:val="en-US" w:eastAsia="de-DE"/>
              </w:rPr>
              <w:t>»</w:t>
            </w:r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, </w:t>
            </w:r>
            <w:r w:rsidR="00775659">
              <w:rPr>
                <w:rFonts w:cstheme="minorHAnsi"/>
                <w:iCs/>
                <w:sz w:val="20"/>
                <w:szCs w:val="20"/>
                <w:lang w:val="en-US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Tout </w:t>
            </w:r>
            <w:proofErr w:type="spellStart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d’abord</w:t>
            </w:r>
            <w:proofErr w:type="spellEnd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 xml:space="preserve">, </w:t>
            </w:r>
            <w:proofErr w:type="spellStart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remplis</w:t>
            </w:r>
            <w:proofErr w:type="spellEnd"/>
            <w:r w:rsidRPr="00E02859">
              <w:rPr>
                <w:rFonts w:cstheme="minorHAnsi"/>
                <w:iCs/>
                <w:sz w:val="20"/>
                <w:szCs w:val="20"/>
                <w:lang w:val="en-US" w:eastAsia="de-DE"/>
              </w:rPr>
              <w:t>…</w:t>
            </w:r>
            <w:r w:rsidR="00775659">
              <w:rPr>
                <w:rFonts w:cstheme="minorHAnsi"/>
                <w:iCs/>
                <w:sz w:val="20"/>
                <w:szCs w:val="20"/>
                <w:lang w:val="en-US" w:eastAsia="de-DE"/>
              </w:rPr>
              <w:t>»</w:t>
            </w:r>
          </w:p>
          <w:p w14:paraId="3F235E46" w14:textId="4093B93F" w:rsidR="0099794E" w:rsidRPr="005618EA" w:rsidRDefault="00B50A88" w:rsidP="00B50A88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gramStart"/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4:</w:t>
            </w:r>
            <w:proofErr w:type="gramEnd"/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 xml:space="preserve"> 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Que se passe-t-il?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»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 xml:space="preserve">, 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L’œuf flotte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»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 xml:space="preserve">, </w:t>
            </w:r>
            <w:r w:rsidR="00775659">
              <w:rPr>
                <w:rFonts w:cstheme="minorHAnsi"/>
                <w:iCs/>
                <w:sz w:val="20"/>
                <w:szCs w:val="20"/>
                <w:lang w:val="fr-CH" w:eastAsia="de-DE"/>
              </w:rPr>
              <w:t>«</w:t>
            </w:r>
            <w:r w:rsidRPr="00E02859">
              <w:rPr>
                <w:rFonts w:cstheme="minorHAnsi"/>
                <w:iCs/>
                <w:sz w:val="20"/>
                <w:szCs w:val="20"/>
                <w:lang w:val="fr-CH" w:eastAsia="de-DE"/>
              </w:rPr>
              <w:t>Oui, juste</w:t>
            </w:r>
            <w:r w:rsidR="00775659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»</w:t>
            </w:r>
          </w:p>
        </w:tc>
      </w:tr>
      <w:tr w:rsidR="007C6E19" w:rsidRPr="00126ED2" w14:paraId="012046DE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C29AF" w14:textId="68319366" w:rsidR="007C6E19" w:rsidRDefault="0009169A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4./5.</w:t>
            </w:r>
          </w:p>
        </w:tc>
        <w:tc>
          <w:tcPr>
            <w:tcW w:w="8080" w:type="dxa"/>
            <w:shd w:val="clear" w:color="auto" w:fill="auto"/>
          </w:tcPr>
          <w:p w14:paraId="4406ED96" w14:textId="003A1775" w:rsidR="00416922" w:rsidRPr="00416922" w:rsidRDefault="00416922" w:rsidP="00416922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416922">
              <w:rPr>
                <w:rFonts w:cstheme="minorHAnsi"/>
                <w:sz w:val="20"/>
                <w:szCs w:val="20"/>
                <w:lang w:eastAsia="de-DE"/>
              </w:rPr>
              <w:t xml:space="preserve">Die Suche nach den Übersetzungen wird von </w:t>
            </w:r>
            <w:r w:rsidR="00A137CA">
              <w:rPr>
                <w:rFonts w:cstheme="minorHAnsi"/>
                <w:sz w:val="20"/>
                <w:szCs w:val="20"/>
                <w:lang w:eastAsia="de-DE"/>
              </w:rPr>
              <w:t xml:space="preserve">der </w:t>
            </w:r>
            <w:r w:rsidRPr="00416922">
              <w:rPr>
                <w:rFonts w:cstheme="minorHAnsi"/>
                <w:sz w:val="20"/>
                <w:szCs w:val="20"/>
                <w:lang w:eastAsia="de-DE"/>
              </w:rPr>
              <w:t xml:space="preserve">LP angeleitet. </w:t>
            </w:r>
          </w:p>
          <w:p w14:paraId="5A581B68" w14:textId="58D56D41" w:rsidR="007C6E19" w:rsidRDefault="00416922" w:rsidP="00416922">
            <w:pPr>
              <w:rPr>
                <w:rFonts w:cstheme="minorHAnsi"/>
                <w:sz w:val="20"/>
                <w:szCs w:val="20"/>
              </w:rPr>
            </w:pPr>
            <w:r w:rsidRPr="00416922">
              <w:rPr>
                <w:rFonts w:cstheme="minorHAnsi"/>
                <w:sz w:val="20"/>
                <w:szCs w:val="20"/>
                <w:lang w:eastAsia="de-DE"/>
              </w:rPr>
              <w:t>Die Aussprache in der Gruppe trainieren.</w:t>
            </w:r>
          </w:p>
        </w:tc>
      </w:tr>
      <w:tr w:rsidR="00A04074" w:rsidRPr="00126ED2" w14:paraId="4A8CCB44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4A9B3" w14:textId="4B7523B9" w:rsidR="00A04074" w:rsidRDefault="00772C9B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14:paraId="67E85283" w14:textId="77777777" w:rsidR="00772C9B" w:rsidRPr="00772C9B" w:rsidRDefault="00772C9B" w:rsidP="00772C9B">
            <w:pPr>
              <w:pStyle w:val="KeinLeerraum"/>
              <w:rPr>
                <w:rFonts w:cstheme="minorHAnsi"/>
                <w:i/>
                <w:iCs/>
                <w:sz w:val="20"/>
                <w:szCs w:val="20"/>
                <w:lang w:eastAsia="de-DE"/>
              </w:rPr>
            </w:pPr>
            <w:r w:rsidRPr="00772C9B">
              <w:rPr>
                <w:rFonts w:cstheme="minorHAnsi"/>
                <w:sz w:val="20"/>
                <w:szCs w:val="20"/>
                <w:lang w:eastAsia="de-DE"/>
              </w:rPr>
              <w:t>Wortschatz beschränken auf:</w:t>
            </w:r>
            <w:r w:rsidRPr="00772C9B">
              <w:rPr>
                <w:rFonts w:cstheme="minorHAnsi"/>
                <w:sz w:val="20"/>
                <w:szCs w:val="20"/>
                <w:lang w:eastAsia="de-DE"/>
              </w:rPr>
              <w:br/>
            </w:r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Il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te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faut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une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assiette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. </w:t>
            </w:r>
          </w:p>
          <w:p w14:paraId="56B2516B" w14:textId="77777777" w:rsidR="00772C9B" w:rsidRPr="00772C9B" w:rsidRDefault="00772C9B" w:rsidP="00772C9B">
            <w:pPr>
              <w:pStyle w:val="KeinLeerraum"/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</w:pPr>
            <w:r w:rsidRPr="00772C9B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Il te faut…</w:t>
            </w:r>
          </w:p>
          <w:p w14:paraId="11EA49F2" w14:textId="77777777" w:rsidR="00772C9B" w:rsidRPr="00772C9B" w:rsidRDefault="00772C9B" w:rsidP="00772C9B">
            <w:pPr>
              <w:pStyle w:val="KeinLeerraum"/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</w:pPr>
            <w:r w:rsidRPr="00772C9B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 xml:space="preserve">      </w:t>
            </w:r>
            <w:proofErr w:type="gramStart"/>
            <w:r w:rsidRPr="00772C9B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une</w:t>
            </w:r>
            <w:proofErr w:type="gramEnd"/>
            <w:r w:rsidRPr="00772C9B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 xml:space="preserve"> assiette, un saladier,</w:t>
            </w:r>
          </w:p>
          <w:p w14:paraId="642374BF" w14:textId="77777777" w:rsidR="00772C9B" w:rsidRPr="00772C9B" w:rsidRDefault="00772C9B" w:rsidP="00772C9B">
            <w:pPr>
              <w:pStyle w:val="KeinLeerraum"/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</w:pPr>
            <w:r w:rsidRPr="00772C9B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 xml:space="preserve">     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une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casserole,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une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cuillère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,</w:t>
            </w:r>
          </w:p>
          <w:p w14:paraId="3F42A731" w14:textId="77777777" w:rsidR="00772C9B" w:rsidRPr="00E02859" w:rsidRDefault="00772C9B" w:rsidP="00772C9B">
            <w:pPr>
              <w:pStyle w:val="KeinLeerraum"/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</w:pPr>
            <w:r w:rsidRPr="00772C9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     </w:t>
            </w:r>
            <w:proofErr w:type="spellStart"/>
            <w:r w:rsidRPr="00E0285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une</w:t>
            </w:r>
            <w:proofErr w:type="spellEnd"/>
            <w:r w:rsidRPr="00E0285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E0285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feuille</w:t>
            </w:r>
            <w:proofErr w:type="spellEnd"/>
            <w:r w:rsidRPr="00E0285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, un </w:t>
            </w:r>
            <w:proofErr w:type="spellStart"/>
            <w:r w:rsidRPr="00E0285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élastique</w:t>
            </w:r>
            <w:proofErr w:type="spellEnd"/>
            <w:r w:rsidRPr="00E0285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,</w:t>
            </w:r>
          </w:p>
          <w:p w14:paraId="7B14DA8A" w14:textId="49B46387" w:rsidR="00772C9B" w:rsidRPr="00772C9B" w:rsidRDefault="00772C9B" w:rsidP="00772C9B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E0285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     </w:t>
            </w:r>
            <w:r w:rsidRPr="005618EA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un œuf, des ciseaux (m pl)</w:t>
            </w:r>
            <w:r w:rsidR="0043308B" w:rsidRPr="005618EA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.</w:t>
            </w:r>
            <w:r w:rsidRPr="005618EA">
              <w:rPr>
                <w:rFonts w:cstheme="minorHAnsi"/>
                <w:sz w:val="20"/>
                <w:szCs w:val="20"/>
                <w:lang w:val="fr-CH"/>
              </w:rPr>
              <w:br/>
            </w:r>
            <w:r w:rsidRPr="00772C9B">
              <w:rPr>
                <w:rFonts w:cstheme="minorHAnsi"/>
                <w:sz w:val="20"/>
                <w:szCs w:val="20"/>
                <w:lang w:eastAsia="de-DE"/>
              </w:rPr>
              <w:t>Alle folgenden Fragen und Antworten auf S. 27</w:t>
            </w:r>
          </w:p>
          <w:p w14:paraId="6A10D4DE" w14:textId="77777777" w:rsidR="00772C9B" w:rsidRPr="00772C9B" w:rsidRDefault="00772C9B" w:rsidP="00772C9B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772C9B">
              <w:rPr>
                <w:rFonts w:cstheme="minorHAnsi"/>
                <w:sz w:val="20"/>
                <w:szCs w:val="20"/>
                <w:lang w:eastAsia="de-DE"/>
              </w:rPr>
              <w:t>Verben mit Beispielen:</w:t>
            </w:r>
          </w:p>
          <w:p w14:paraId="028F3264" w14:textId="285B19BF" w:rsidR="00A04074" w:rsidRPr="00416922" w:rsidRDefault="00772C9B" w:rsidP="00772C9B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plier,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découper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colorier, </w:t>
            </w:r>
            <w:proofErr w:type="spellStart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mettre</w:t>
            </w:r>
            <w:proofErr w:type="spellEnd"/>
            <w:r w:rsidRPr="00772C9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, fermer</w:t>
            </w:r>
            <w:r w:rsidR="0043308B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.</w:t>
            </w:r>
            <w:r w:rsidRPr="00772C9B">
              <w:rPr>
                <w:rFonts w:cstheme="minorHAnsi"/>
                <w:sz w:val="20"/>
                <w:szCs w:val="20"/>
              </w:rPr>
              <w:br/>
            </w:r>
            <w:r w:rsidRPr="00772C9B">
              <w:rPr>
                <w:rFonts w:cstheme="minorHAnsi"/>
                <w:sz w:val="20"/>
                <w:szCs w:val="20"/>
                <w:lang w:eastAsia="de-DE"/>
              </w:rPr>
              <w:t>Karten austauschen: Weglassung möglich.</w:t>
            </w:r>
          </w:p>
        </w:tc>
      </w:tr>
    </w:tbl>
    <w:p w14:paraId="5231753B" w14:textId="72F8D4E5" w:rsidR="0099794E" w:rsidRDefault="0099794E">
      <w:pPr>
        <w:rPr>
          <w:rFonts w:cstheme="minorHAnsi"/>
          <w:sz w:val="20"/>
          <w:szCs w:val="20"/>
        </w:rPr>
      </w:pPr>
    </w:p>
    <w:p w14:paraId="4F0C50BF" w14:textId="77777777" w:rsidR="00780F6A" w:rsidRDefault="00780F6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675743B" w14:textId="77777777" w:rsidR="0099794E" w:rsidRDefault="0099794E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7C6E19" w:rsidRPr="004478C1" w14:paraId="725B3684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1410FE" w14:textId="07631D7C" w:rsidR="007C6E19" w:rsidRPr="004478C1" w:rsidRDefault="007C6E19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</w:t>
            </w:r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ctivité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E50503" w:rsidRPr="00E50503">
              <w:rPr>
                <w:b/>
                <w:bCs/>
                <w:sz w:val="20"/>
                <w:szCs w:val="20"/>
                <w:lang w:eastAsia="de-DE"/>
              </w:rPr>
              <w:t>G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1FDCBD69" w14:textId="360717C0" w:rsidR="007C6E19" w:rsidRPr="00E50503" w:rsidRDefault="00E50503" w:rsidP="00CB10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0503">
              <w:rPr>
                <w:b/>
                <w:bCs/>
                <w:sz w:val="20"/>
                <w:szCs w:val="20"/>
              </w:rPr>
              <w:t>Anweisungen für Experimente</w:t>
            </w:r>
          </w:p>
        </w:tc>
      </w:tr>
      <w:tr w:rsidR="007C6E19" w:rsidRPr="00126ED2" w14:paraId="2031CF7B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749D5" w14:textId="2C410A51" w:rsidR="007C6E19" w:rsidRPr="004478C1" w:rsidRDefault="007C6E19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14:paraId="39E84F2A" w14:textId="22798B1D" w:rsidR="007C6E19" w:rsidRPr="00AA647D" w:rsidRDefault="00FA2C00" w:rsidP="00CB10B9">
            <w:pPr>
              <w:rPr>
                <w:rFonts w:cstheme="minorHAnsi"/>
                <w:sz w:val="20"/>
                <w:szCs w:val="20"/>
              </w:rPr>
            </w:pPr>
            <w:r w:rsidRPr="00AA647D">
              <w:rPr>
                <w:rFonts w:cstheme="minorHAnsi"/>
                <w:sz w:val="20"/>
                <w:szCs w:val="20"/>
                <w:lang w:eastAsia="de-DE"/>
              </w:rPr>
              <w:t xml:space="preserve">Die Feststellungen können mündlich in der Gruppe </w:t>
            </w:r>
            <w:r w:rsidR="00E775FB">
              <w:rPr>
                <w:rFonts w:cstheme="minorHAnsi"/>
                <w:sz w:val="20"/>
                <w:szCs w:val="20"/>
                <w:lang w:eastAsia="de-DE"/>
              </w:rPr>
              <w:t>besprochen</w:t>
            </w:r>
            <w:r w:rsidR="00E775FB" w:rsidRPr="00AA647D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r w:rsidRPr="00AA647D">
              <w:rPr>
                <w:rFonts w:cstheme="minorHAnsi"/>
                <w:sz w:val="20"/>
                <w:szCs w:val="20"/>
                <w:lang w:eastAsia="de-DE"/>
              </w:rPr>
              <w:t>werden.</w:t>
            </w:r>
          </w:p>
        </w:tc>
      </w:tr>
      <w:tr w:rsidR="007C6E19" w:rsidRPr="00126ED2" w14:paraId="38B35636" w14:textId="77777777" w:rsidTr="00CB10B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8F51F" w14:textId="4911EA45" w:rsidR="007C6E19" w:rsidRDefault="00AD1289" w:rsidP="00CB10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C6E1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/6./7.</w:t>
            </w:r>
          </w:p>
        </w:tc>
        <w:tc>
          <w:tcPr>
            <w:tcW w:w="8080" w:type="dxa"/>
            <w:shd w:val="clear" w:color="auto" w:fill="auto"/>
          </w:tcPr>
          <w:p w14:paraId="127D80BB" w14:textId="03589E91" w:rsidR="00AD1289" w:rsidRPr="00AA647D" w:rsidRDefault="00AD1289" w:rsidP="00AD1289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AA647D">
              <w:rPr>
                <w:rFonts w:cstheme="minorHAnsi"/>
                <w:sz w:val="20"/>
                <w:szCs w:val="20"/>
                <w:lang w:eastAsia="de-DE"/>
              </w:rPr>
              <w:t>Die Tabelle mit Unterstützung der LP ausfüllen, Partner- oder Gruppenarbeit, eigene Beispiele weglassen.</w:t>
            </w:r>
          </w:p>
          <w:p w14:paraId="4DE080A0" w14:textId="15D832D2" w:rsidR="007C6E19" w:rsidRPr="00AA647D" w:rsidRDefault="00AD1289" w:rsidP="00AD1289">
            <w:pPr>
              <w:rPr>
                <w:rFonts w:cstheme="minorHAnsi"/>
                <w:sz w:val="20"/>
                <w:szCs w:val="20"/>
              </w:rPr>
            </w:pPr>
            <w:r w:rsidRPr="00AA647D">
              <w:rPr>
                <w:rFonts w:cstheme="minorHAnsi"/>
                <w:sz w:val="20"/>
                <w:szCs w:val="20"/>
                <w:lang w:eastAsia="de-DE"/>
              </w:rPr>
              <w:t xml:space="preserve">Der </w:t>
            </w:r>
            <w:r w:rsidRPr="00AA647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revue</w:t>
            </w:r>
            <w:r w:rsidRPr="00AA647D">
              <w:rPr>
                <w:rFonts w:cstheme="minorHAnsi"/>
                <w:sz w:val="20"/>
                <w:szCs w:val="20"/>
                <w:lang w:eastAsia="de-DE"/>
              </w:rPr>
              <w:t xml:space="preserve">-Eintrag wird vorbesprochen, </w:t>
            </w:r>
            <w:r w:rsidR="00E775FB">
              <w:rPr>
                <w:rFonts w:cstheme="minorHAnsi"/>
                <w:sz w:val="20"/>
                <w:szCs w:val="20"/>
                <w:lang w:eastAsia="de-DE"/>
              </w:rPr>
              <w:t xml:space="preserve">der </w:t>
            </w:r>
            <w:r w:rsidRPr="00AA647D">
              <w:rPr>
                <w:rFonts w:cstheme="minorHAnsi"/>
                <w:sz w:val="20"/>
                <w:szCs w:val="20"/>
                <w:lang w:eastAsia="de-DE"/>
              </w:rPr>
              <w:t>Text notiert</w:t>
            </w:r>
            <w:r w:rsidR="00E775FB">
              <w:rPr>
                <w:rFonts w:cstheme="minorHAnsi"/>
                <w:sz w:val="20"/>
                <w:szCs w:val="20"/>
                <w:lang w:eastAsia="de-DE"/>
              </w:rPr>
              <w:t>,</w:t>
            </w:r>
            <w:r w:rsidRPr="00AA647D">
              <w:rPr>
                <w:rFonts w:cstheme="minorHAnsi"/>
                <w:sz w:val="20"/>
                <w:szCs w:val="20"/>
                <w:lang w:eastAsia="de-DE"/>
              </w:rPr>
              <w:t xml:space="preserve"> und die SuS schreiben diesen in ihre </w:t>
            </w:r>
            <w:proofErr w:type="spellStart"/>
            <w:r w:rsidRPr="00AA647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revue</w:t>
            </w:r>
            <w:proofErr w:type="spellEnd"/>
            <w:r w:rsidRPr="00AA647D">
              <w:rPr>
                <w:rFonts w:cstheme="minorHAnsi"/>
                <w:sz w:val="20"/>
                <w:szCs w:val="20"/>
                <w:lang w:eastAsia="de-DE"/>
              </w:rPr>
              <w:t>.</w:t>
            </w:r>
          </w:p>
        </w:tc>
      </w:tr>
    </w:tbl>
    <w:p w14:paraId="32D18EFC" w14:textId="270E1F9A" w:rsidR="009F4851" w:rsidRPr="00896456" w:rsidRDefault="009F4851" w:rsidP="003F78EE">
      <w:pPr>
        <w:rPr>
          <w:rFonts w:cstheme="minorHAnsi"/>
          <w:sz w:val="20"/>
          <w:szCs w:val="20"/>
        </w:rPr>
      </w:pPr>
    </w:p>
    <w:sectPr w:rsidR="009F4851" w:rsidRPr="00896456" w:rsidSect="000B212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417" w:right="27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F6BF" w14:textId="77777777" w:rsidR="007B0CEF" w:rsidRDefault="007B0CEF" w:rsidP="002C4DF2">
      <w:r>
        <w:separator/>
      </w:r>
    </w:p>
  </w:endnote>
  <w:endnote w:type="continuationSeparator" w:id="0">
    <w:p w14:paraId="768D7344" w14:textId="77777777" w:rsidR="007B0CEF" w:rsidRDefault="007B0CEF" w:rsidP="002C4DF2">
      <w:r>
        <w:continuationSeparator/>
      </w:r>
    </w:p>
  </w:endnote>
  <w:endnote w:type="continuationNotice" w:id="1">
    <w:p w14:paraId="2F9C001B" w14:textId="77777777" w:rsidR="007B0CEF" w:rsidRDefault="007B0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19C4" w14:textId="77777777" w:rsidR="00B21D86" w:rsidRDefault="00B21D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53F2" w14:textId="517FEB25" w:rsidR="002C4DF2" w:rsidRPr="00B21D86" w:rsidRDefault="002C4DF2" w:rsidP="00B21D86">
    <w:pPr>
      <w:rPr>
        <w:rFonts w:eastAsia="+mn-ea" w:cs="Arial"/>
        <w:color w:val="000000"/>
        <w:kern w:val="24"/>
        <w:sz w:val="14"/>
        <w:szCs w:val="14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58240" behindDoc="1" locked="0" layoutInCell="1" allowOverlap="1" wp14:anchorId="0CA6F032" wp14:editId="7B596C0D">
          <wp:simplePos x="0" y="0"/>
          <wp:positionH relativeFrom="column">
            <wp:posOffset>5297805</wp:posOffset>
          </wp:positionH>
          <wp:positionV relativeFrom="paragraph">
            <wp:posOffset>8255</wp:posOffset>
          </wp:positionV>
          <wp:extent cx="708025" cy="393065"/>
          <wp:effectExtent l="0" t="0" r="0" b="6985"/>
          <wp:wrapSquare wrapText="bothSides"/>
          <wp:docPr id="5" name="Grafik 5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color w:val="000000"/>
        <w:kern w:val="24"/>
        <w:sz w:val="16"/>
        <w:szCs w:val="16"/>
      </w:rPr>
      <w:t>© 202</w:t>
    </w:r>
    <w:r>
      <w:rPr>
        <w:rFonts w:eastAsia="+mn-ea" w:cs="Arial"/>
        <w:color w:val="000000"/>
        <w:kern w:val="24"/>
        <w:sz w:val="16"/>
        <w:szCs w:val="16"/>
      </w:rPr>
      <w:t>3</w:t>
    </w:r>
    <w:r w:rsidRPr="0017052D">
      <w:rPr>
        <w:rFonts w:eastAsia="+mn-ea" w:cs="Arial"/>
        <w:color w:val="000000"/>
        <w:kern w:val="24"/>
        <w:sz w:val="16"/>
        <w:szCs w:val="16"/>
      </w:rPr>
      <w:t xml:space="preserve"> Schulverlag </w:t>
    </w:r>
    <w:r>
      <w:rPr>
        <w:rFonts w:eastAsia="+mn-ea" w:cs="Arial"/>
        <w:color w:val="000000"/>
        <w:kern w:val="24"/>
        <w:sz w:val="16"/>
        <w:szCs w:val="16"/>
      </w:rPr>
      <w:t xml:space="preserve">plus </w:t>
    </w:r>
    <w:r w:rsidRPr="0017052D">
      <w:rPr>
        <w:rFonts w:eastAsia="+mn-ea" w:cs="Arial"/>
        <w:color w:val="000000"/>
        <w:kern w:val="24"/>
        <w:sz w:val="16"/>
        <w:szCs w:val="16"/>
      </w:rPr>
      <w:t>AG | Bestandteil von</w:t>
    </w:r>
    <w:r>
      <w:rPr>
        <w:rFonts w:eastAsia="+mn-ea" w:cs="Arial"/>
        <w:color w:val="000000"/>
        <w:kern w:val="24"/>
        <w:sz w:val="16"/>
        <w:szCs w:val="16"/>
      </w:rPr>
      <w:t xml:space="preserve"> Artikel </w:t>
    </w:r>
    <w:r w:rsidR="003968D1">
      <w:rPr>
        <w:rFonts w:eastAsia="+mn-ea" w:cs="Arial"/>
        <w:color w:val="000000"/>
        <w:kern w:val="24"/>
        <w:sz w:val="16"/>
        <w:szCs w:val="16"/>
      </w:rPr>
      <w:t>89464</w:t>
    </w:r>
    <w:r>
      <w:rPr>
        <w:rFonts w:eastAsia="+mn-ea" w:cs="Arial"/>
        <w:color w:val="000000"/>
        <w:kern w:val="24"/>
        <w:sz w:val="16"/>
        <w:szCs w:val="16"/>
      </w:rPr>
      <w:t xml:space="preserve"> MF </w:t>
    </w:r>
    <w:r w:rsidR="00E01D8A">
      <w:rPr>
        <w:rFonts w:eastAsia="+mn-ea" w:cs="Arial"/>
        <w:color w:val="000000"/>
        <w:kern w:val="24"/>
        <w:sz w:val="16"/>
        <w:szCs w:val="16"/>
      </w:rPr>
      <w:t>5</w:t>
    </w:r>
    <w:r>
      <w:rPr>
        <w:rFonts w:eastAsia="+mn-ea" w:cs="Arial"/>
        <w:color w:val="000000"/>
        <w:kern w:val="24"/>
        <w:sz w:val="16"/>
        <w:szCs w:val="16"/>
      </w:rPr>
      <w:t xml:space="preserve"> filRouge </w:t>
    </w:r>
    <w:r w:rsidRPr="0017052D">
      <w:rPr>
        <w:rFonts w:eastAsia="+mn-ea" w:cs="Arial"/>
        <w:color w:val="000000"/>
        <w:kern w:val="24"/>
        <w:sz w:val="16"/>
        <w:szCs w:val="16"/>
      </w:rPr>
      <w:t>| Version 1.0</w:t>
    </w:r>
    <w:r>
      <w:rPr>
        <w:rFonts w:eastAsia="+mn-ea" w:cs="Arial"/>
        <w:color w:val="000000"/>
        <w:kern w:val="24"/>
        <w:sz w:val="16"/>
        <w:szCs w:val="16"/>
      </w:rPr>
      <w:tab/>
    </w:r>
    <w:r>
      <w:rPr>
        <w:rFonts w:eastAsia="+mn-ea" w:cs="Arial"/>
        <w:color w:val="000000"/>
        <w:kern w:val="24"/>
        <w:sz w:val="16"/>
        <w:szCs w:val="16"/>
      </w:rPr>
      <w:tab/>
    </w:r>
    <w:r>
      <w:rPr>
        <w:rFonts w:eastAsia="+mn-ea" w:cs="Arial"/>
        <w:color w:val="000000"/>
        <w:kern w:val="24"/>
        <w:sz w:val="16"/>
        <w:szCs w:val="16"/>
      </w:rPr>
      <w:tab/>
      <w:t xml:space="preserve">       </w:t>
    </w:r>
    <w:r w:rsidRPr="00FC2605">
      <w:rPr>
        <w:rFonts w:eastAsia="+mn-ea" w:cs="Arial"/>
        <w:color w:val="000000"/>
        <w:kern w:val="24"/>
        <w:sz w:val="16"/>
        <w:szCs w:val="16"/>
      </w:rPr>
      <w:fldChar w:fldCharType="begin"/>
    </w:r>
    <w:r w:rsidRPr="00FC2605">
      <w:rPr>
        <w:rFonts w:eastAsia="+mn-ea" w:cs="Arial"/>
        <w:color w:val="000000"/>
        <w:kern w:val="24"/>
        <w:sz w:val="16"/>
        <w:szCs w:val="16"/>
      </w:rPr>
      <w:instrText>PAGE   \* MERGEFORMAT</w:instrText>
    </w:r>
    <w:r w:rsidRPr="00FC2605">
      <w:rPr>
        <w:rFonts w:eastAsia="+mn-ea" w:cs="Arial"/>
        <w:color w:val="000000"/>
        <w:kern w:val="24"/>
        <w:sz w:val="16"/>
        <w:szCs w:val="16"/>
      </w:rPr>
      <w:fldChar w:fldCharType="separate"/>
    </w:r>
    <w:r>
      <w:rPr>
        <w:rFonts w:eastAsia="+mn-ea" w:cs="Arial"/>
        <w:color w:val="000000"/>
        <w:kern w:val="24"/>
        <w:sz w:val="16"/>
        <w:szCs w:val="16"/>
      </w:rPr>
      <w:t>2</w:t>
    </w:r>
    <w:r w:rsidRPr="00FC2605">
      <w:rPr>
        <w:rFonts w:eastAsia="+mn-ea" w:cs="Arial"/>
        <w:color w:val="000000"/>
        <w:kern w:val="24"/>
        <w:sz w:val="16"/>
        <w:szCs w:val="16"/>
      </w:rPr>
      <w:fldChar w:fldCharType="end"/>
    </w:r>
    <w:r>
      <w:rPr>
        <w:rFonts w:eastAsia="+mn-ea" w:cs="Arial"/>
        <w:color w:val="000000"/>
        <w:kern w:val="24"/>
        <w:sz w:val="16"/>
        <w:szCs w:val="16"/>
      </w:rPr>
      <w:br/>
    </w:r>
    <w:r>
      <w:rPr>
        <w:rFonts w:eastAsia="+mn-ea" w:cs="Arial"/>
        <w:b/>
        <w:bCs/>
        <w:color w:val="000000"/>
        <w:kern w:val="24"/>
        <w:sz w:val="16"/>
        <w:szCs w:val="16"/>
      </w:rPr>
      <w:br/>
    </w:r>
    <w:r w:rsidRPr="0017052D">
      <w:rPr>
        <w:rFonts w:eastAsia="+mn-ea" w:cs="Arial"/>
        <w:color w:val="000000"/>
        <w:kern w:val="24"/>
        <w:sz w:val="14"/>
        <w:szCs w:val="14"/>
      </w:rPr>
      <w:t>Der Verlag übernimmt die inhaltliche und rechtliche Verantwortung für das Originaldokument,</w:t>
    </w:r>
    <w:r>
      <w:rPr>
        <w:rFonts w:eastAsia="+mn-ea" w:cs="Arial"/>
        <w:color w:val="000000"/>
        <w:kern w:val="24"/>
        <w:sz w:val="14"/>
        <w:szCs w:val="14"/>
      </w:rPr>
      <w:t xml:space="preserve"> </w:t>
    </w:r>
    <w:r w:rsidRPr="0017052D">
      <w:rPr>
        <w:rFonts w:eastAsia="+mn-ea" w:cs="Arial"/>
        <w:color w:val="000000"/>
        <w:kern w:val="24"/>
        <w:sz w:val="14"/>
        <w:szCs w:val="14"/>
      </w:rPr>
      <w:t>nicht aber für individuelle Anpassungen.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BFD4" w14:textId="77777777" w:rsidR="00B21D86" w:rsidRDefault="00B21D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578C" w14:textId="77777777" w:rsidR="007B0CEF" w:rsidRDefault="007B0CEF" w:rsidP="002C4DF2">
      <w:r>
        <w:separator/>
      </w:r>
    </w:p>
  </w:footnote>
  <w:footnote w:type="continuationSeparator" w:id="0">
    <w:p w14:paraId="79127107" w14:textId="77777777" w:rsidR="007B0CEF" w:rsidRDefault="007B0CEF" w:rsidP="002C4DF2">
      <w:r>
        <w:continuationSeparator/>
      </w:r>
    </w:p>
  </w:footnote>
  <w:footnote w:type="continuationNotice" w:id="1">
    <w:p w14:paraId="0032EEBA" w14:textId="77777777" w:rsidR="007B0CEF" w:rsidRDefault="007B0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7532" w14:textId="77777777" w:rsidR="00B21D86" w:rsidRDefault="00B21D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E5DD" w14:textId="77777777" w:rsidR="00B21D86" w:rsidRDefault="00B21D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B2A7" w14:textId="77777777" w:rsidR="00B21D86" w:rsidRDefault="00B21D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F40"/>
    <w:multiLevelType w:val="hybridMultilevel"/>
    <w:tmpl w:val="B68EECE0"/>
    <w:lvl w:ilvl="0" w:tplc="2A266D04">
      <w:start w:val="1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7E21DF"/>
    <w:multiLevelType w:val="hybridMultilevel"/>
    <w:tmpl w:val="CA08520C"/>
    <w:lvl w:ilvl="0" w:tplc="C56411C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02B4D"/>
    <w:multiLevelType w:val="hybridMultilevel"/>
    <w:tmpl w:val="B44446FE"/>
    <w:lvl w:ilvl="0" w:tplc="F42E0BFC">
      <w:numFmt w:val="bullet"/>
      <w:lvlText w:val="{"/>
      <w:lvlJc w:val="left"/>
      <w:pPr>
        <w:ind w:left="5038" w:hanging="360"/>
      </w:pPr>
      <w:rPr>
        <w:rFonts w:ascii="Wingdings 3" w:eastAsiaTheme="minorEastAsia" w:hAnsi="Wingdings 3" w:hint="default"/>
        <w:color w:val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82204">
    <w:abstractNumId w:val="0"/>
  </w:num>
  <w:num w:numId="2" w16cid:durableId="475797998">
    <w:abstractNumId w:val="2"/>
  </w:num>
  <w:num w:numId="3" w16cid:durableId="204540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5D"/>
    <w:rsid w:val="000107BC"/>
    <w:rsid w:val="000160D4"/>
    <w:rsid w:val="0001794D"/>
    <w:rsid w:val="00026B79"/>
    <w:rsid w:val="00033E68"/>
    <w:rsid w:val="000415FE"/>
    <w:rsid w:val="0004651D"/>
    <w:rsid w:val="0004777D"/>
    <w:rsid w:val="00050F93"/>
    <w:rsid w:val="0005100D"/>
    <w:rsid w:val="000517E5"/>
    <w:rsid w:val="00056CA9"/>
    <w:rsid w:val="00071D22"/>
    <w:rsid w:val="00074B1B"/>
    <w:rsid w:val="0007565E"/>
    <w:rsid w:val="000808A4"/>
    <w:rsid w:val="0008284F"/>
    <w:rsid w:val="00084523"/>
    <w:rsid w:val="00090F52"/>
    <w:rsid w:val="0009169A"/>
    <w:rsid w:val="000A10DB"/>
    <w:rsid w:val="000A1B77"/>
    <w:rsid w:val="000A5ED1"/>
    <w:rsid w:val="000B212F"/>
    <w:rsid w:val="000C7A6D"/>
    <w:rsid w:val="000C7C36"/>
    <w:rsid w:val="000C7E51"/>
    <w:rsid w:val="000D7AE0"/>
    <w:rsid w:val="000E0121"/>
    <w:rsid w:val="000E1BC4"/>
    <w:rsid w:val="000E2894"/>
    <w:rsid w:val="000F1AB3"/>
    <w:rsid w:val="00100C81"/>
    <w:rsid w:val="0010445A"/>
    <w:rsid w:val="001100C6"/>
    <w:rsid w:val="00111C17"/>
    <w:rsid w:val="00114E87"/>
    <w:rsid w:val="00121DEA"/>
    <w:rsid w:val="00126E31"/>
    <w:rsid w:val="00126ED2"/>
    <w:rsid w:val="00141282"/>
    <w:rsid w:val="00142C55"/>
    <w:rsid w:val="00144805"/>
    <w:rsid w:val="00150FD0"/>
    <w:rsid w:val="00167943"/>
    <w:rsid w:val="001701BD"/>
    <w:rsid w:val="001714EF"/>
    <w:rsid w:val="00183049"/>
    <w:rsid w:val="00183A6C"/>
    <w:rsid w:val="00187B12"/>
    <w:rsid w:val="001957FF"/>
    <w:rsid w:val="001A1556"/>
    <w:rsid w:val="001A3522"/>
    <w:rsid w:val="001A58B5"/>
    <w:rsid w:val="001A5C8D"/>
    <w:rsid w:val="001A66F6"/>
    <w:rsid w:val="001A6714"/>
    <w:rsid w:val="001A7580"/>
    <w:rsid w:val="001B57CB"/>
    <w:rsid w:val="001C6B6D"/>
    <w:rsid w:val="001D1199"/>
    <w:rsid w:val="001D4C11"/>
    <w:rsid w:val="001E11CD"/>
    <w:rsid w:val="001F331A"/>
    <w:rsid w:val="001F42C1"/>
    <w:rsid w:val="001F7820"/>
    <w:rsid w:val="00204C85"/>
    <w:rsid w:val="00210D8F"/>
    <w:rsid w:val="00223270"/>
    <w:rsid w:val="00225FBC"/>
    <w:rsid w:val="002334CD"/>
    <w:rsid w:val="002524FB"/>
    <w:rsid w:val="00255BB5"/>
    <w:rsid w:val="00270F2F"/>
    <w:rsid w:val="00290A73"/>
    <w:rsid w:val="00291A79"/>
    <w:rsid w:val="002A14CF"/>
    <w:rsid w:val="002A18B7"/>
    <w:rsid w:val="002C0AAB"/>
    <w:rsid w:val="002C4DF2"/>
    <w:rsid w:val="002C505C"/>
    <w:rsid w:val="002E3E98"/>
    <w:rsid w:val="002E4FD9"/>
    <w:rsid w:val="002E7821"/>
    <w:rsid w:val="002F7106"/>
    <w:rsid w:val="00300AB8"/>
    <w:rsid w:val="00303B41"/>
    <w:rsid w:val="00303E18"/>
    <w:rsid w:val="0031167B"/>
    <w:rsid w:val="0031224D"/>
    <w:rsid w:val="00323F42"/>
    <w:rsid w:val="00335E76"/>
    <w:rsid w:val="00341937"/>
    <w:rsid w:val="00344B22"/>
    <w:rsid w:val="00346BC0"/>
    <w:rsid w:val="00354844"/>
    <w:rsid w:val="00365DC9"/>
    <w:rsid w:val="00376E10"/>
    <w:rsid w:val="00385E30"/>
    <w:rsid w:val="003968D1"/>
    <w:rsid w:val="003A3344"/>
    <w:rsid w:val="003A627C"/>
    <w:rsid w:val="003B01E6"/>
    <w:rsid w:val="003C1EFD"/>
    <w:rsid w:val="003C4CB4"/>
    <w:rsid w:val="003D7EFE"/>
    <w:rsid w:val="003E028D"/>
    <w:rsid w:val="003E094D"/>
    <w:rsid w:val="003E142E"/>
    <w:rsid w:val="003E5B17"/>
    <w:rsid w:val="003F7225"/>
    <w:rsid w:val="003F78EE"/>
    <w:rsid w:val="00402AE4"/>
    <w:rsid w:val="004063E4"/>
    <w:rsid w:val="00416922"/>
    <w:rsid w:val="00431A32"/>
    <w:rsid w:val="0043308B"/>
    <w:rsid w:val="004437C0"/>
    <w:rsid w:val="004478C1"/>
    <w:rsid w:val="00447A9C"/>
    <w:rsid w:val="00451802"/>
    <w:rsid w:val="00453778"/>
    <w:rsid w:val="00460E96"/>
    <w:rsid w:val="004626CB"/>
    <w:rsid w:val="00465659"/>
    <w:rsid w:val="0047199E"/>
    <w:rsid w:val="004810D2"/>
    <w:rsid w:val="004848D1"/>
    <w:rsid w:val="00486A25"/>
    <w:rsid w:val="0049532A"/>
    <w:rsid w:val="004A0124"/>
    <w:rsid w:val="004B3251"/>
    <w:rsid w:val="004B525B"/>
    <w:rsid w:val="004C5D07"/>
    <w:rsid w:val="004D0860"/>
    <w:rsid w:val="004E1992"/>
    <w:rsid w:val="004F03EA"/>
    <w:rsid w:val="004F3B4A"/>
    <w:rsid w:val="00500CE2"/>
    <w:rsid w:val="005155DC"/>
    <w:rsid w:val="00520A00"/>
    <w:rsid w:val="00534A94"/>
    <w:rsid w:val="00540071"/>
    <w:rsid w:val="00550723"/>
    <w:rsid w:val="00552332"/>
    <w:rsid w:val="00552A9F"/>
    <w:rsid w:val="005618EA"/>
    <w:rsid w:val="00564B1B"/>
    <w:rsid w:val="00570524"/>
    <w:rsid w:val="00570BDD"/>
    <w:rsid w:val="005754B0"/>
    <w:rsid w:val="00575536"/>
    <w:rsid w:val="005A1F15"/>
    <w:rsid w:val="005A2334"/>
    <w:rsid w:val="005A3A60"/>
    <w:rsid w:val="005A5DB5"/>
    <w:rsid w:val="005A6D04"/>
    <w:rsid w:val="005B3EA2"/>
    <w:rsid w:val="005B6E26"/>
    <w:rsid w:val="005B77B1"/>
    <w:rsid w:val="005B7BCB"/>
    <w:rsid w:val="005C1AD9"/>
    <w:rsid w:val="005C5DEE"/>
    <w:rsid w:val="005E3E33"/>
    <w:rsid w:val="005F43DA"/>
    <w:rsid w:val="005F4E91"/>
    <w:rsid w:val="005F6202"/>
    <w:rsid w:val="00601C39"/>
    <w:rsid w:val="00610405"/>
    <w:rsid w:val="00611E7E"/>
    <w:rsid w:val="006151E7"/>
    <w:rsid w:val="00630EB9"/>
    <w:rsid w:val="0063517C"/>
    <w:rsid w:val="00636BAB"/>
    <w:rsid w:val="006442E4"/>
    <w:rsid w:val="0064566A"/>
    <w:rsid w:val="00646919"/>
    <w:rsid w:val="00646A7C"/>
    <w:rsid w:val="00653A36"/>
    <w:rsid w:val="00656485"/>
    <w:rsid w:val="00666BB2"/>
    <w:rsid w:val="006702A2"/>
    <w:rsid w:val="006741AC"/>
    <w:rsid w:val="006851D0"/>
    <w:rsid w:val="00691CC9"/>
    <w:rsid w:val="00692819"/>
    <w:rsid w:val="006961AC"/>
    <w:rsid w:val="006A25D1"/>
    <w:rsid w:val="006B3F41"/>
    <w:rsid w:val="006D4E6A"/>
    <w:rsid w:val="006E0241"/>
    <w:rsid w:val="006F35AA"/>
    <w:rsid w:val="006F3615"/>
    <w:rsid w:val="00701ACE"/>
    <w:rsid w:val="0071562A"/>
    <w:rsid w:val="00726142"/>
    <w:rsid w:val="007325EA"/>
    <w:rsid w:val="0073602D"/>
    <w:rsid w:val="00741B23"/>
    <w:rsid w:val="00753802"/>
    <w:rsid w:val="007552E0"/>
    <w:rsid w:val="0076783F"/>
    <w:rsid w:val="007707C1"/>
    <w:rsid w:val="00772C9B"/>
    <w:rsid w:val="00775659"/>
    <w:rsid w:val="00780F6A"/>
    <w:rsid w:val="00792473"/>
    <w:rsid w:val="00797EDF"/>
    <w:rsid w:val="007A5EEA"/>
    <w:rsid w:val="007B0CEF"/>
    <w:rsid w:val="007B231F"/>
    <w:rsid w:val="007B70CA"/>
    <w:rsid w:val="007C133D"/>
    <w:rsid w:val="007C6E19"/>
    <w:rsid w:val="007C7513"/>
    <w:rsid w:val="007E4690"/>
    <w:rsid w:val="007E6473"/>
    <w:rsid w:val="007F6C5D"/>
    <w:rsid w:val="00807373"/>
    <w:rsid w:val="008102C3"/>
    <w:rsid w:val="008104C2"/>
    <w:rsid w:val="00817C5D"/>
    <w:rsid w:val="008227B8"/>
    <w:rsid w:val="00825799"/>
    <w:rsid w:val="0083149A"/>
    <w:rsid w:val="00831F4F"/>
    <w:rsid w:val="00835C7B"/>
    <w:rsid w:val="00844900"/>
    <w:rsid w:val="00847426"/>
    <w:rsid w:val="00847FDE"/>
    <w:rsid w:val="00850B6F"/>
    <w:rsid w:val="008659A6"/>
    <w:rsid w:val="00875DF0"/>
    <w:rsid w:val="00877D9B"/>
    <w:rsid w:val="0088524D"/>
    <w:rsid w:val="0088589E"/>
    <w:rsid w:val="00896456"/>
    <w:rsid w:val="008B57CC"/>
    <w:rsid w:val="008C0C67"/>
    <w:rsid w:val="008D2B36"/>
    <w:rsid w:val="008F3725"/>
    <w:rsid w:val="00900D8E"/>
    <w:rsid w:val="009015AC"/>
    <w:rsid w:val="009127E3"/>
    <w:rsid w:val="0091333A"/>
    <w:rsid w:val="00922024"/>
    <w:rsid w:val="00922195"/>
    <w:rsid w:val="00925D61"/>
    <w:rsid w:val="0093385A"/>
    <w:rsid w:val="00934D5E"/>
    <w:rsid w:val="00940368"/>
    <w:rsid w:val="00940F1B"/>
    <w:rsid w:val="00941D33"/>
    <w:rsid w:val="00954210"/>
    <w:rsid w:val="009559F3"/>
    <w:rsid w:val="00974B3B"/>
    <w:rsid w:val="00977C37"/>
    <w:rsid w:val="009849D7"/>
    <w:rsid w:val="0099794E"/>
    <w:rsid w:val="009A128A"/>
    <w:rsid w:val="009A1516"/>
    <w:rsid w:val="009A4AF1"/>
    <w:rsid w:val="009C6F1B"/>
    <w:rsid w:val="009D122B"/>
    <w:rsid w:val="009D5A07"/>
    <w:rsid w:val="009E1946"/>
    <w:rsid w:val="009E1E58"/>
    <w:rsid w:val="009E2CD4"/>
    <w:rsid w:val="009F08CA"/>
    <w:rsid w:val="009F31D2"/>
    <w:rsid w:val="009F4851"/>
    <w:rsid w:val="009F5CB4"/>
    <w:rsid w:val="00A01CD8"/>
    <w:rsid w:val="00A02735"/>
    <w:rsid w:val="00A04074"/>
    <w:rsid w:val="00A12D60"/>
    <w:rsid w:val="00A12EEC"/>
    <w:rsid w:val="00A137CA"/>
    <w:rsid w:val="00A21258"/>
    <w:rsid w:val="00A21600"/>
    <w:rsid w:val="00A240C4"/>
    <w:rsid w:val="00A32261"/>
    <w:rsid w:val="00A42B80"/>
    <w:rsid w:val="00A461D5"/>
    <w:rsid w:val="00A53F62"/>
    <w:rsid w:val="00A554ED"/>
    <w:rsid w:val="00A80891"/>
    <w:rsid w:val="00AA647D"/>
    <w:rsid w:val="00AA6971"/>
    <w:rsid w:val="00AA797C"/>
    <w:rsid w:val="00AB5AC0"/>
    <w:rsid w:val="00AB5D3E"/>
    <w:rsid w:val="00AC4532"/>
    <w:rsid w:val="00AD1289"/>
    <w:rsid w:val="00AD3FF3"/>
    <w:rsid w:val="00AE38A1"/>
    <w:rsid w:val="00AE41C4"/>
    <w:rsid w:val="00AF34BF"/>
    <w:rsid w:val="00B0760C"/>
    <w:rsid w:val="00B1793F"/>
    <w:rsid w:val="00B21D86"/>
    <w:rsid w:val="00B23C72"/>
    <w:rsid w:val="00B275F4"/>
    <w:rsid w:val="00B50A88"/>
    <w:rsid w:val="00B54E6F"/>
    <w:rsid w:val="00B73D9F"/>
    <w:rsid w:val="00B85301"/>
    <w:rsid w:val="00B97309"/>
    <w:rsid w:val="00BC341E"/>
    <w:rsid w:val="00BC35C6"/>
    <w:rsid w:val="00BC43BD"/>
    <w:rsid w:val="00BC45F5"/>
    <w:rsid w:val="00BC70D3"/>
    <w:rsid w:val="00BD7889"/>
    <w:rsid w:val="00BE32D7"/>
    <w:rsid w:val="00BF4769"/>
    <w:rsid w:val="00BF4A7B"/>
    <w:rsid w:val="00C00C84"/>
    <w:rsid w:val="00C00E9B"/>
    <w:rsid w:val="00C0607D"/>
    <w:rsid w:val="00C07897"/>
    <w:rsid w:val="00C15A9F"/>
    <w:rsid w:val="00C17159"/>
    <w:rsid w:val="00C3022C"/>
    <w:rsid w:val="00C3089E"/>
    <w:rsid w:val="00C345D7"/>
    <w:rsid w:val="00C4108E"/>
    <w:rsid w:val="00C419CF"/>
    <w:rsid w:val="00C41EFA"/>
    <w:rsid w:val="00C4303F"/>
    <w:rsid w:val="00C46D73"/>
    <w:rsid w:val="00C5563E"/>
    <w:rsid w:val="00C64D24"/>
    <w:rsid w:val="00C9288C"/>
    <w:rsid w:val="00C9584E"/>
    <w:rsid w:val="00CA3966"/>
    <w:rsid w:val="00CA4C31"/>
    <w:rsid w:val="00CB10B9"/>
    <w:rsid w:val="00CD19F0"/>
    <w:rsid w:val="00CD67E8"/>
    <w:rsid w:val="00CE1FA1"/>
    <w:rsid w:val="00CF4150"/>
    <w:rsid w:val="00D01BD3"/>
    <w:rsid w:val="00D12BB6"/>
    <w:rsid w:val="00D1672B"/>
    <w:rsid w:val="00D21A08"/>
    <w:rsid w:val="00D239A7"/>
    <w:rsid w:val="00D249FF"/>
    <w:rsid w:val="00D51371"/>
    <w:rsid w:val="00D522B4"/>
    <w:rsid w:val="00D54562"/>
    <w:rsid w:val="00D632B1"/>
    <w:rsid w:val="00D74646"/>
    <w:rsid w:val="00D814DA"/>
    <w:rsid w:val="00D8378F"/>
    <w:rsid w:val="00D8551E"/>
    <w:rsid w:val="00D917CD"/>
    <w:rsid w:val="00DB362A"/>
    <w:rsid w:val="00DB6014"/>
    <w:rsid w:val="00DB7522"/>
    <w:rsid w:val="00DC192F"/>
    <w:rsid w:val="00DC5C9D"/>
    <w:rsid w:val="00DC7839"/>
    <w:rsid w:val="00DD18E5"/>
    <w:rsid w:val="00DD38D3"/>
    <w:rsid w:val="00DD48DD"/>
    <w:rsid w:val="00DE12CC"/>
    <w:rsid w:val="00DE1396"/>
    <w:rsid w:val="00DE3B9B"/>
    <w:rsid w:val="00DF1E49"/>
    <w:rsid w:val="00E01D8A"/>
    <w:rsid w:val="00E02859"/>
    <w:rsid w:val="00E06218"/>
    <w:rsid w:val="00E12B59"/>
    <w:rsid w:val="00E14AD1"/>
    <w:rsid w:val="00E37AEE"/>
    <w:rsid w:val="00E41EDA"/>
    <w:rsid w:val="00E50503"/>
    <w:rsid w:val="00E6677E"/>
    <w:rsid w:val="00E7278F"/>
    <w:rsid w:val="00E775FB"/>
    <w:rsid w:val="00E93A41"/>
    <w:rsid w:val="00EA35D8"/>
    <w:rsid w:val="00EB2124"/>
    <w:rsid w:val="00EB2E87"/>
    <w:rsid w:val="00ED3E08"/>
    <w:rsid w:val="00F05649"/>
    <w:rsid w:val="00F2412E"/>
    <w:rsid w:val="00F2585D"/>
    <w:rsid w:val="00F25AAF"/>
    <w:rsid w:val="00F30D60"/>
    <w:rsid w:val="00F31F46"/>
    <w:rsid w:val="00F434B2"/>
    <w:rsid w:val="00F47E85"/>
    <w:rsid w:val="00F5440C"/>
    <w:rsid w:val="00F6207A"/>
    <w:rsid w:val="00F63795"/>
    <w:rsid w:val="00F657A0"/>
    <w:rsid w:val="00F83A3C"/>
    <w:rsid w:val="00FA2630"/>
    <w:rsid w:val="00FA2C00"/>
    <w:rsid w:val="00FB3822"/>
    <w:rsid w:val="00FB717C"/>
    <w:rsid w:val="00FD13DB"/>
    <w:rsid w:val="00FD3084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16262"/>
  <w15:chartTrackingRefBased/>
  <w15:docId w15:val="{E7853582-4256-F94B-A752-2C0496AB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F6C5D"/>
    <w:rPr>
      <w:rFonts w:eastAsiaTheme="minorEastAsia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7F6C5D"/>
  </w:style>
  <w:style w:type="table" w:styleId="Tabellenraster">
    <w:name w:val="Table Grid"/>
    <w:basedOn w:val="NormaleTabelle"/>
    <w:uiPriority w:val="39"/>
    <w:rsid w:val="0092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55DC"/>
    <w:pPr>
      <w:ind w:left="720"/>
      <w:contextualSpacing/>
    </w:pPr>
  </w:style>
  <w:style w:type="paragraph" w:styleId="KeinLeerraum">
    <w:name w:val="No Spacing"/>
    <w:uiPriority w:val="1"/>
    <w:qFormat/>
    <w:rsid w:val="000B212F"/>
    <w:rPr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C4D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DF2"/>
    <w:rPr>
      <w:rFonts w:eastAsiaTheme="minorEastAsia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C4D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DF2"/>
    <w:rPr>
      <w:rFonts w:eastAsiaTheme="minorEastAsia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77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7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77D"/>
    <w:rPr>
      <w:rFonts w:eastAsiaTheme="minorEastAsia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7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77D"/>
    <w:rPr>
      <w:rFonts w:eastAsiaTheme="minorEastAsia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77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77D"/>
    <w:rPr>
      <w:rFonts w:ascii="Times New Roman" w:eastAsiaTheme="minorEastAsia" w:hAnsi="Times New Roman" w:cs="Times New Roman"/>
      <w:sz w:val="18"/>
      <w:szCs w:val="18"/>
      <w:lang w:val="de-CH"/>
    </w:rPr>
  </w:style>
  <w:style w:type="paragraph" w:styleId="berarbeitung">
    <w:name w:val="Revision"/>
    <w:hidden/>
    <w:uiPriority w:val="99"/>
    <w:semiHidden/>
    <w:rsid w:val="00E02859"/>
    <w:rPr>
      <w:rFonts w:eastAsiaTheme="minorEastAsia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acded-f67d-4a6d-98b2-d07ce1e84517">
      <Terms xmlns="http://schemas.microsoft.com/office/infopath/2007/PartnerControls"/>
    </lcf76f155ced4ddcb4097134ff3c332f>
    <TaxCatchAll xmlns="bfab6c44-9298-4ec1-8318-2232d051bf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E29130A91164EBAEBBE2AB1E00588" ma:contentTypeVersion="17" ma:contentTypeDescription="Ein neues Dokument erstellen." ma:contentTypeScope="" ma:versionID="7e017c616b1dd8086484a952f00cedf0">
  <xsd:schema xmlns:xsd="http://www.w3.org/2001/XMLSchema" xmlns:xs="http://www.w3.org/2001/XMLSchema" xmlns:p="http://schemas.microsoft.com/office/2006/metadata/properties" xmlns:ns2="002acded-f67d-4a6d-98b2-d07ce1e84517" xmlns:ns3="bfab6c44-9298-4ec1-8318-2232d051bf80" targetNamespace="http://schemas.microsoft.com/office/2006/metadata/properties" ma:root="true" ma:fieldsID="1cbedb2c57614e9fb318f4283ce91c36" ns2:_="" ns3:_="">
    <xsd:import namespace="002acded-f67d-4a6d-98b2-d07ce1e84517"/>
    <xsd:import namespace="bfab6c44-9298-4ec1-8318-2232d051b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ded-f67d-4a6d-98b2-d07ce1e84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bd0b662-4f41-41cd-922b-c5cf9e325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6c44-9298-4ec1-8318-2232d051b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4ad0e1-6a0f-4464-816e-ac0bf791ae8a}" ma:internalName="TaxCatchAll" ma:showField="CatchAllData" ma:web="bfab6c44-9298-4ec1-8318-2232d051b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D7D1D-8DE1-4BC9-B6C9-BA33A3BCD1C5}">
  <ds:schemaRefs>
    <ds:schemaRef ds:uri="http://schemas.microsoft.com/office/2006/metadata/properties"/>
    <ds:schemaRef ds:uri="http://schemas.microsoft.com/office/infopath/2007/PartnerControls"/>
    <ds:schemaRef ds:uri="002acded-f67d-4a6d-98b2-d07ce1e84517"/>
    <ds:schemaRef ds:uri="bfab6c44-9298-4ec1-8318-2232d051bf80"/>
  </ds:schemaRefs>
</ds:datastoreItem>
</file>

<file path=customXml/itemProps2.xml><?xml version="1.0" encoding="utf-8"?>
<ds:datastoreItem xmlns:ds="http://schemas.openxmlformats.org/officeDocument/2006/customXml" ds:itemID="{E7FC2E26-31BE-4E59-B157-7071FAF58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9DED7-FAD3-FA43-A85A-BFD5F11D7E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D4402-7010-4AF6-9AAB-081AD7C53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cded-f67d-4a6d-98b2-d07ce1e84517"/>
    <ds:schemaRef ds:uri="bfab6c44-9298-4ec1-8318-2232d051b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Patrizia</dc:creator>
  <cp:keywords/>
  <dc:description/>
  <cp:lastModifiedBy>Rähm Gerber Jacqueline</cp:lastModifiedBy>
  <cp:revision>7</cp:revision>
  <cp:lastPrinted>2023-03-21T01:43:00Z</cp:lastPrinted>
  <dcterms:created xsi:type="dcterms:W3CDTF">2023-06-13T14:12:00Z</dcterms:created>
  <dcterms:modified xsi:type="dcterms:W3CDTF">2023-07-03T09:59:00Z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0x01010035AE29130A91164EBAEBBE2AB1E00588</vt:lpwstr>
  </property>
  <property fmtid="{D5CDD505-2E9C-101B-9397-08002B2CF9AE}" pid="3" name="MediaServiceImageTags">
    <vt:lpwstr/>
  </property>
</Properties>
</file>