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E44" w14:textId="7360D362" w:rsidR="001A3522" w:rsidRDefault="00701ACE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57" behindDoc="0" locked="0" layoutInCell="1" allowOverlap="1" wp14:anchorId="34C6273F" wp14:editId="630111DF">
            <wp:simplePos x="0" y="0"/>
            <wp:positionH relativeFrom="column">
              <wp:posOffset>-824606</wp:posOffset>
            </wp:positionH>
            <wp:positionV relativeFrom="paragraph">
              <wp:posOffset>-785495</wp:posOffset>
            </wp:positionV>
            <wp:extent cx="7394367" cy="1045945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367" cy="1045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522">
        <w:rPr>
          <w:b/>
          <w:bCs/>
          <w:sz w:val="28"/>
          <w:szCs w:val="28"/>
          <w:lang w:val="en-US"/>
        </w:rPr>
        <w:br w:type="page"/>
      </w:r>
    </w:p>
    <w:p w14:paraId="385C5D72" w14:textId="32C2E45D" w:rsidR="00691CC9" w:rsidRPr="00691CC9" w:rsidRDefault="00691CC9" w:rsidP="00691CC9">
      <w:pPr>
        <w:rPr>
          <w:b/>
          <w:bCs/>
          <w:sz w:val="28"/>
          <w:szCs w:val="28"/>
        </w:rPr>
      </w:pPr>
      <w:r w:rsidRPr="0021262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58" behindDoc="0" locked="0" layoutInCell="1" allowOverlap="1" wp14:anchorId="0A00EA80" wp14:editId="6030DFC7">
            <wp:simplePos x="0" y="0"/>
            <wp:positionH relativeFrom="column">
              <wp:posOffset>4245237</wp:posOffset>
            </wp:positionH>
            <wp:positionV relativeFrom="paragraph">
              <wp:posOffset>481293</wp:posOffset>
            </wp:positionV>
            <wp:extent cx="1310400" cy="1170000"/>
            <wp:effectExtent l="0" t="0" r="0" b="0"/>
            <wp:wrapNone/>
            <wp:docPr id="18" name="Grafik 1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622">
        <w:rPr>
          <w:b/>
          <w:bCs/>
          <w:sz w:val="28"/>
          <w:szCs w:val="28"/>
        </w:rPr>
        <w:t xml:space="preserve">Planen und Unterrichten mit «Mille </w:t>
      </w:r>
      <w:proofErr w:type="spellStart"/>
      <w:r w:rsidRPr="00212622">
        <w:rPr>
          <w:b/>
          <w:bCs/>
          <w:sz w:val="28"/>
          <w:szCs w:val="28"/>
        </w:rPr>
        <w:t>feuilles</w:t>
      </w:r>
      <w:proofErr w:type="spellEnd"/>
      <w:r w:rsidRPr="00212622">
        <w:rPr>
          <w:b/>
          <w:bCs/>
          <w:sz w:val="28"/>
          <w:szCs w:val="28"/>
        </w:rPr>
        <w:t xml:space="preserve">» leicht gemacht </w:t>
      </w:r>
      <w:r w:rsidR="008B57CC">
        <w:rPr>
          <w:b/>
          <w:bCs/>
          <w:sz w:val="28"/>
          <w:szCs w:val="28"/>
        </w:rPr>
        <w:t xml:space="preserve">– </w:t>
      </w:r>
      <w:r w:rsidRPr="00212622">
        <w:rPr>
          <w:b/>
          <w:bCs/>
          <w:sz w:val="28"/>
          <w:szCs w:val="28"/>
        </w:rPr>
        <w:t xml:space="preserve">dank unserem </w:t>
      </w:r>
      <w:r w:rsidR="008B57CC">
        <w:rPr>
          <w:b/>
          <w:bCs/>
          <w:sz w:val="28"/>
          <w:szCs w:val="28"/>
        </w:rPr>
        <w:br/>
      </w:r>
      <w:proofErr w:type="spellStart"/>
      <w:r w:rsidRPr="008B57CC">
        <w:rPr>
          <w:b/>
          <w:bCs/>
          <w:i/>
          <w:iCs/>
          <w:sz w:val="28"/>
          <w:szCs w:val="28"/>
        </w:rPr>
        <w:t>Compas</w:t>
      </w:r>
      <w:proofErr w:type="spellEnd"/>
      <w:r w:rsidRPr="008B57CC">
        <w:rPr>
          <w:b/>
          <w:bCs/>
          <w:i/>
          <w:iCs/>
          <w:sz w:val="28"/>
          <w:szCs w:val="28"/>
        </w:rPr>
        <w:t xml:space="preserve"> – Programme de </w:t>
      </w:r>
      <w:proofErr w:type="spellStart"/>
      <w:r w:rsidR="008B57CC" w:rsidRPr="008B57CC">
        <w:rPr>
          <w:b/>
          <w:bCs/>
          <w:i/>
          <w:iCs/>
          <w:sz w:val="28"/>
          <w:szCs w:val="28"/>
        </w:rPr>
        <w:t>b</w:t>
      </w:r>
      <w:r w:rsidRPr="008B57CC">
        <w:rPr>
          <w:b/>
          <w:bCs/>
          <w:i/>
          <w:iCs/>
          <w:sz w:val="28"/>
          <w:szCs w:val="28"/>
        </w:rPr>
        <w:t>ase</w:t>
      </w:r>
      <w:proofErr w:type="spellEnd"/>
      <w:r w:rsidRPr="0021262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</w:p>
    <w:p w14:paraId="4A79B0AF" w14:textId="77777777" w:rsidR="00691CC9" w:rsidRPr="00691CC9" w:rsidRDefault="00691CC9" w:rsidP="00691CC9">
      <w:pPr>
        <w:rPr>
          <w:i/>
          <w:iCs/>
        </w:rPr>
      </w:pPr>
      <w:r w:rsidRPr="00691CC9">
        <w:rPr>
          <w:i/>
          <w:iCs/>
        </w:rPr>
        <w:t>Am Beispiel von MF 3.1</w:t>
      </w:r>
    </w:p>
    <w:p w14:paraId="397C1459" w14:textId="30080A65" w:rsidR="00691CC9" w:rsidRDefault="00691CC9" w:rsidP="00691CC9">
      <w:pPr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97F8B0" wp14:editId="241B3B59">
                <wp:simplePos x="0" y="0"/>
                <wp:positionH relativeFrom="column">
                  <wp:posOffset>2629535</wp:posOffset>
                </wp:positionH>
                <wp:positionV relativeFrom="paragraph">
                  <wp:posOffset>91814</wp:posOffset>
                </wp:positionV>
                <wp:extent cx="1445559" cy="304800"/>
                <wp:effectExtent l="0" t="0" r="254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55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861DF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filRouge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97F8B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07.05pt;margin-top:7.25pt;width:113.8pt;height:24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Q4LAIAAFQEAAAOAAAAZHJzL2Uyb0RvYy54bWysVEtv2zAMvg/YfxB0X+ykcdc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" fillcolor="white [3201]" stroked="f" strokeweight=".5pt">
                <v:textbox>
                  <w:txbxContent>
                    <w:p w14:paraId="765861DF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filRouge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E05C6BC" wp14:editId="4EA5F449">
                <wp:simplePos x="0" y="0"/>
                <wp:positionH relativeFrom="column">
                  <wp:posOffset>-98474</wp:posOffset>
                </wp:positionH>
                <wp:positionV relativeFrom="paragraph">
                  <wp:posOffset>90805</wp:posOffset>
                </wp:positionV>
                <wp:extent cx="1892389" cy="3048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8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48B3C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 w:rsidRPr="00691CC9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magazine</w:t>
                            </w:r>
                            <w:proofErr w:type="spellEnd"/>
                            <w:r w:rsidRPr="00691CC9">
                              <w:rPr>
                                <w:color w:val="2E74B5" w:themeColor="accent5" w:themeShade="BF"/>
                              </w:rPr>
                              <w:t xml:space="preserve">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C6BC" id="Textfeld 19" o:spid="_x0000_s1027" type="#_x0000_t202" style="position:absolute;margin-left:-7.75pt;margin-top:7.15pt;width:149pt;height:24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" fillcolor="white [3201]" stroked="f" strokeweight=".5pt">
                <v:textbox>
                  <w:txbxContent>
                    <w:p w14:paraId="33648B3C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 w:rsidRPr="00691CC9">
                        <w:rPr>
                          <w:i/>
                          <w:iCs/>
                          <w:color w:val="2E74B5" w:themeColor="accent5" w:themeShade="BF"/>
                        </w:rPr>
                        <w:t>magazine</w:t>
                      </w:r>
                      <w:proofErr w:type="spellEnd"/>
                      <w:r w:rsidRPr="00691CC9">
                        <w:rPr>
                          <w:color w:val="2E74B5" w:themeColor="accent5" w:themeShade="BF"/>
                        </w:rPr>
                        <w:t xml:space="preserve">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58259" behindDoc="0" locked="0" layoutInCell="1" allowOverlap="1" wp14:anchorId="4F997421" wp14:editId="38F4B5B6">
            <wp:simplePos x="0" y="0"/>
            <wp:positionH relativeFrom="column">
              <wp:posOffset>-241873</wp:posOffset>
            </wp:positionH>
            <wp:positionV relativeFrom="paragraph">
              <wp:posOffset>191816</wp:posOffset>
            </wp:positionV>
            <wp:extent cx="1248937" cy="1619460"/>
            <wp:effectExtent l="0" t="0" r="0" b="0"/>
            <wp:wrapNone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01" cy="165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56DF3" w14:textId="6C44EF66" w:rsidR="00691CC9" w:rsidRDefault="00E61384" w:rsidP="00691CC9">
      <w:pPr>
        <w:pStyle w:val="Listenabsatz"/>
        <w:numPr>
          <w:ilvl w:val="0"/>
          <w:numId w:val="3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60" behindDoc="0" locked="0" layoutInCell="1" allowOverlap="1" wp14:anchorId="31FC39BE" wp14:editId="58DF2CDA">
            <wp:simplePos x="0" y="0"/>
            <wp:positionH relativeFrom="column">
              <wp:posOffset>-13335</wp:posOffset>
            </wp:positionH>
            <wp:positionV relativeFrom="paragraph">
              <wp:posOffset>1831975</wp:posOffset>
            </wp:positionV>
            <wp:extent cx="1028700" cy="145542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AD1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FDF3338" wp14:editId="77B29736">
                <wp:simplePos x="0" y="0"/>
                <wp:positionH relativeFrom="column">
                  <wp:posOffset>-199999</wp:posOffset>
                </wp:positionH>
                <wp:positionV relativeFrom="paragraph">
                  <wp:posOffset>3843498</wp:posOffset>
                </wp:positionV>
                <wp:extent cx="6189345" cy="830425"/>
                <wp:effectExtent l="0" t="0" r="8255" b="20955"/>
                <wp:wrapNone/>
                <wp:docPr id="20" name="Legende mit 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830425"/>
                        </a:xfrm>
                        <a:prstGeom prst="downArrowCallout">
                          <a:avLst>
                            <a:gd name="adj1" fmla="val 18332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BAADE" w14:textId="77777777" w:rsidR="00691CC9" w:rsidRPr="00C551FE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Vorbereitung: Lesen Sie im filRouge die Informationen zu einer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und im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magazine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die Aufgaben sorgfältig durch.</w:t>
                            </w:r>
                          </w:p>
                          <w:p w14:paraId="1146E31D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333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20" o:spid="_x0000_s1028" type="#_x0000_t80" style="position:absolute;left:0;text-align:left;margin-left:-15.75pt;margin-top:302.65pt;width:487.35pt;height:65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" adj="14035,10075,16200,10534" filled="f" strokecolor="#4472c4 [3204]" strokeweight=".5pt">
                <v:textbox>
                  <w:txbxContent>
                    <w:p w14:paraId="672BAADE" w14:textId="77777777" w:rsidR="00691CC9" w:rsidRPr="00C551FE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51FE">
                        <w:rPr>
                          <w:sz w:val="28"/>
                          <w:szCs w:val="28"/>
                        </w:rPr>
                        <w:t xml:space="preserve">Vorbereitung: Lesen Sie im filRouge die Informationen zu einer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und im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magazine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die Aufgaben sorgfältig durch.</w:t>
                      </w:r>
                    </w:p>
                    <w:p w14:paraId="1146E31D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57C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CAEC036" wp14:editId="1C9CA886">
                <wp:simplePos x="0" y="0"/>
                <wp:positionH relativeFrom="column">
                  <wp:posOffset>-101304</wp:posOffset>
                </wp:positionH>
                <wp:positionV relativeFrom="paragraph">
                  <wp:posOffset>1474050</wp:posOffset>
                </wp:positionV>
                <wp:extent cx="1917602" cy="327025"/>
                <wp:effectExtent l="0" t="0" r="635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602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BC9DD" w14:textId="77777777" w:rsidR="00691CC9" w:rsidRPr="008D163C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8D163C">
                              <w:rPr>
                                <w:color w:val="2E74B5" w:themeColor="accent5" w:themeShade="BF"/>
                              </w:rPr>
                              <w:t>Print oder Browserversion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C036" id="Textfeld 2" o:spid="_x0000_s1029" type="#_x0000_t202" style="position:absolute;left:0;text-align:left;margin-left:-8pt;margin-top:116.05pt;width:151pt;height:25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" fillcolor="white [3201]" stroked="f" strokeweight=".5pt">
                <v:textbox>
                  <w:txbxContent>
                    <w:p w14:paraId="02EBC9DD" w14:textId="77777777" w:rsidR="00691CC9" w:rsidRPr="008D163C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8D163C">
                        <w:rPr>
                          <w:color w:val="2E74B5" w:themeColor="accent5" w:themeShade="BF"/>
                        </w:rPr>
                        <w:t>Print oder Browserversion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6DA549C" wp14:editId="0D5BB34C">
                <wp:simplePos x="0" y="0"/>
                <wp:positionH relativeFrom="column">
                  <wp:posOffset>2576830</wp:posOffset>
                </wp:positionH>
                <wp:positionV relativeFrom="paragraph">
                  <wp:posOffset>3510280</wp:posOffset>
                </wp:positionV>
                <wp:extent cx="2330450" cy="327025"/>
                <wp:effectExtent l="0" t="0" r="6350" b="31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151AA" w14:textId="77777777" w:rsidR="00691CC9" w:rsidRPr="008D163C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2E74B5" w:themeColor="accent5" w:themeShade="BF"/>
                              </w:rPr>
                              <w:t>Lektionspläne</w:t>
                            </w:r>
                            <w:proofErr w:type="spellEnd"/>
                            <w:r>
                              <w:rPr>
                                <w:color w:val="2E74B5" w:themeColor="accent5" w:themeShade="BF"/>
                              </w:rPr>
                              <w:t xml:space="preserve"> mit Anpassungen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549C" id="Textfeld 15" o:spid="_x0000_s1030" type="#_x0000_t202" style="position:absolute;left:0;text-align:left;margin-left:202.9pt;margin-top:276.4pt;width:183.5pt;height:25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" fillcolor="white [3201]" stroked="f" strokeweight=".5pt">
                <v:textbox>
                  <w:txbxContent>
                    <w:p w14:paraId="2DA151AA" w14:textId="77777777" w:rsidR="00691CC9" w:rsidRPr="008D163C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>
                        <w:rPr>
                          <w:color w:val="2E74B5" w:themeColor="accent5" w:themeShade="BF"/>
                        </w:rPr>
                        <w:t>Lektionspläne</w:t>
                      </w:r>
                      <w:proofErr w:type="spellEnd"/>
                      <w:r>
                        <w:rPr>
                          <w:color w:val="2E74B5" w:themeColor="accent5" w:themeShade="BF"/>
                        </w:rPr>
                        <w:t xml:space="preserve"> mit Anpassungen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6835B33" wp14:editId="2BA0FC30">
                <wp:simplePos x="0" y="0"/>
                <wp:positionH relativeFrom="column">
                  <wp:posOffset>-96520</wp:posOffset>
                </wp:positionH>
                <wp:positionV relativeFrom="paragraph">
                  <wp:posOffset>3350559</wp:posOffset>
                </wp:positionV>
                <wp:extent cx="2363470" cy="490220"/>
                <wp:effectExtent l="0" t="0" r="0" b="50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A9231" w14:textId="524D3FFA" w:rsidR="00691CC9" w:rsidRPr="008B57CC" w:rsidRDefault="00691CC9" w:rsidP="00691CC9">
                            <w:pPr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 xml:space="preserve">Übersicht: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Compas</w:t>
                            </w:r>
                            <w:proofErr w:type="spellEnd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 xml:space="preserve"> – Programme de </w:t>
                            </w:r>
                            <w:proofErr w:type="spellStart"/>
                            <w:r w:rsidR="008B57CC"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b</w:t>
                            </w:r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5B33" id="Textfeld 14" o:spid="_x0000_s1031" type="#_x0000_t202" style="position:absolute;left:0;text-align:left;margin-left:-7.6pt;margin-top:263.8pt;width:186.1pt;height:38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" fillcolor="white [3201]" stroked="f" strokeweight=".5pt">
                <v:textbox>
                  <w:txbxContent>
                    <w:p w14:paraId="3C1A9231" w14:textId="524D3FFA" w:rsidR="00691CC9" w:rsidRPr="008B57CC" w:rsidRDefault="00691CC9" w:rsidP="00691CC9">
                      <w:pPr>
                        <w:rPr>
                          <w:i/>
                          <w:iCs/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 xml:space="preserve">Übersicht: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Compas</w:t>
                      </w:r>
                      <w:proofErr w:type="spellEnd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 xml:space="preserve"> – Programme de </w:t>
                      </w:r>
                      <w:proofErr w:type="spellStart"/>
                      <w:r w:rsidR="008B57CC" w:rsidRPr="008B57CC">
                        <w:rPr>
                          <w:i/>
                          <w:iCs/>
                          <w:color w:val="2E74B5" w:themeColor="accent5" w:themeShade="BF"/>
                        </w:rPr>
                        <w:t>b</w:t>
                      </w:r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w:drawing>
          <wp:anchor distT="0" distB="0" distL="114300" distR="114300" simplePos="0" relativeHeight="251658261" behindDoc="0" locked="0" layoutInCell="1" allowOverlap="1" wp14:anchorId="42057F6A" wp14:editId="55006F89">
            <wp:simplePos x="0" y="0"/>
            <wp:positionH relativeFrom="column">
              <wp:posOffset>2468245</wp:posOffset>
            </wp:positionH>
            <wp:positionV relativeFrom="paragraph">
              <wp:posOffset>1729404</wp:posOffset>
            </wp:positionV>
            <wp:extent cx="2616200" cy="1710055"/>
            <wp:effectExtent l="0" t="0" r="0" b="4445"/>
            <wp:wrapNone/>
            <wp:docPr id="13" name="Grafik 1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isch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1" t="3977" r="1921" b="5296"/>
                    <a:stretch/>
                  </pic:blipFill>
                  <pic:spPr bwMode="auto">
                    <a:xfrm rot="10800000" flipH="1" flipV="1">
                      <a:off x="0" y="0"/>
                      <a:ext cx="261620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EFBF16" wp14:editId="0BF0AE23">
                <wp:simplePos x="0" y="0"/>
                <wp:positionH relativeFrom="column">
                  <wp:posOffset>2630058</wp:posOffset>
                </wp:positionH>
                <wp:positionV relativeFrom="paragraph">
                  <wp:posOffset>1493557</wp:posOffset>
                </wp:positionV>
                <wp:extent cx="1843200" cy="262218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0" cy="26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D5F7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Print oder im s-mediabook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BF16" id="Textfeld 3" o:spid="_x0000_s1032" type="#_x0000_t202" style="position:absolute;left:0;text-align:left;margin-left:207.1pt;margin-top:117.6pt;width:145.15pt;height:20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" fillcolor="white [3201]" stroked="f" strokeweight=".5pt">
                <v:textbox>
                  <w:txbxContent>
                    <w:p w14:paraId="1C2FD5F7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Print oder im s-mediabook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w:drawing>
          <wp:anchor distT="0" distB="0" distL="114300" distR="114300" simplePos="0" relativeHeight="251658262" behindDoc="0" locked="0" layoutInCell="1" allowOverlap="1" wp14:anchorId="2B930E2F" wp14:editId="39BB3051">
            <wp:simplePos x="0" y="0"/>
            <wp:positionH relativeFrom="column">
              <wp:posOffset>2715298</wp:posOffset>
            </wp:positionH>
            <wp:positionV relativeFrom="paragraph">
              <wp:posOffset>83633</wp:posOffset>
            </wp:positionV>
            <wp:extent cx="947853" cy="1323662"/>
            <wp:effectExtent l="0" t="0" r="5080" b="0"/>
            <wp:wrapNone/>
            <wp:docPr id="27" name="Grafik 27" descr="Ein Bild, das Text, Person, Gelän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, Person, Gelände, drauß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53" cy="132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7D2F52" wp14:editId="158D1C8E">
                <wp:simplePos x="0" y="0"/>
                <wp:positionH relativeFrom="column">
                  <wp:posOffset>1853640</wp:posOffset>
                </wp:positionH>
                <wp:positionV relativeFrom="paragraph">
                  <wp:posOffset>2563495</wp:posOffset>
                </wp:positionV>
                <wp:extent cx="241935" cy="215153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15153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67718906">
              <v:shape id="Plus 17" style="position:absolute;margin-left:145.95pt;margin-top:201.85pt;width:19.05pt;height:16.9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,215153" o:spid="_x0000_s1026" fillcolor="#4472c4 [3204]" strokecolor="#1f3763 [1604]" strokeweight="1pt" path="m32068,82275r63598,l95666,28519r50603,l146269,82275r63598,l209867,132878r-63598,l146269,186634r-50603,l95666,132878r-63598,l32068,822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" w14:anchorId="5815C67C">
                <v:stroke joinstyle="miter"/>
                <v:path arrowok="t" o:connecttype="custom" o:connectlocs="32068,82275;95666,82275;95666,28519;146269,28519;146269,82275;209867,82275;209867,132878;146269,132878;146269,186634;95666,186634;95666,132878;32068,132878;32068,82275" o:connectangles="0,0,0,0,0,0,0,0,0,0,0,0,0"/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18D3D2A" wp14:editId="7403D041">
                <wp:simplePos x="0" y="0"/>
                <wp:positionH relativeFrom="column">
                  <wp:posOffset>1744793</wp:posOffset>
                </wp:positionH>
                <wp:positionV relativeFrom="paragraph">
                  <wp:posOffset>555886</wp:posOffset>
                </wp:positionV>
                <wp:extent cx="242047" cy="197224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197224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0088F341">
              <v:shape id="Plus 16" style="position:absolute;margin-left:137.4pt;margin-top:43.75pt;width:19.05pt;height:15.5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047,197224" o:spid="_x0000_s1026" fillcolor="#4472c4 [3204]" strokecolor="#1f3763 [1604]" strokeweight="1pt" path="m32083,75418r65747,l97830,26142r46387,l144217,75418r65747,l209964,121806r-65747,l144217,171082r-46387,l97830,121806r-65747,l32083,754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" w14:anchorId="452E4229">
                <v:stroke joinstyle="miter"/>
                <v:path arrowok="t" o:connecttype="custom" o:connectlocs="32083,75418;97830,75418;97830,26142;144217,26142;144217,75418;209964,75418;209964,121806;144217,121806;144217,171082;97830,171082;97830,121806;32083,121806;32083,75418" o:connectangles="0,0,0,0,0,0,0,0,0,0,0,0,0"/>
              </v:shape>
            </w:pict>
          </mc:Fallback>
        </mc:AlternateContent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</w:p>
    <w:p w14:paraId="7EF7F863" w14:textId="3C71A871" w:rsidR="00691CC9" w:rsidRPr="00C551FE" w:rsidRDefault="00691CC9" w:rsidP="00691CC9">
      <w:pPr>
        <w:rPr>
          <w:sz w:val="28"/>
          <w:szCs w:val="28"/>
        </w:rPr>
      </w:pPr>
    </w:p>
    <w:p w14:paraId="00121F8C" w14:textId="45F96618" w:rsidR="00701ACE" w:rsidRPr="00701ACE" w:rsidRDefault="008B57CC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CA0E79F" wp14:editId="3AB1DDF0">
                <wp:simplePos x="0" y="0"/>
                <wp:positionH relativeFrom="column">
                  <wp:posOffset>-202211</wp:posOffset>
                </wp:positionH>
                <wp:positionV relativeFrom="paragraph">
                  <wp:posOffset>2320067</wp:posOffset>
                </wp:positionV>
                <wp:extent cx="6189345" cy="1216058"/>
                <wp:effectExtent l="0" t="0" r="8255" b="28575"/>
                <wp:wrapNone/>
                <wp:docPr id="25" name="Legende mit 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1216058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BA89E" w14:textId="1AE26A83" w:rsidR="00691CC9" w:rsidRPr="00C551FE" w:rsidRDefault="00691CC9" w:rsidP="00691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Nachbereitung: Was haben Sie erreicht? Was ist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weniger gut gelungen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Ging das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Zeitmanagement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auf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? Passen Sie die Planung Ihren und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8B57CC" w:rsidRPr="006A1830">
                              <w:rPr>
                                <w:sz w:val="28"/>
                                <w:szCs w:val="28"/>
                              </w:rPr>
                              <w:t>Bedürfnissen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3AC2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hrer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SuS an, indem Sie Änderungen direkt im D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 xml:space="preserve">okument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vornehmen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009708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E79F" id="Legende mit Pfeil nach unten 25" o:spid="_x0000_s1033" type="#_x0000_t80" style="position:absolute;margin-left:-15.9pt;margin-top:182.7pt;width:487.35pt;height:95.7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" adj="14035,9739,16200,10270" filled="f" strokecolor="#4472c4 [3204]" strokeweight=".5pt">
                <v:textbox>
                  <w:txbxContent>
                    <w:p w14:paraId="3E7BA89E" w14:textId="1AE26A83" w:rsidR="00691CC9" w:rsidRPr="00C551FE" w:rsidRDefault="00691CC9" w:rsidP="00691CC9">
                      <w:pPr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Nachbereitung: Was haben Sie erreicht? Was ist </w:t>
                      </w:r>
                      <w:r>
                        <w:rPr>
                          <w:sz w:val="28"/>
                          <w:szCs w:val="28"/>
                        </w:rPr>
                        <w:t>weniger gut gelungen</w:t>
                      </w:r>
                      <w:r w:rsidRPr="006A1830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Ging das </w:t>
                      </w:r>
                      <w:r w:rsidRPr="006A1830">
                        <w:rPr>
                          <w:sz w:val="28"/>
                          <w:szCs w:val="28"/>
                        </w:rPr>
                        <w:t>Zeitmanagement</w:t>
                      </w:r>
                      <w:r>
                        <w:rPr>
                          <w:sz w:val="28"/>
                          <w:szCs w:val="28"/>
                        </w:rPr>
                        <w:t xml:space="preserve"> auf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? Passen Sie die Planung Ihren und </w:t>
                      </w:r>
                      <w:r w:rsidR="008B57CC">
                        <w:rPr>
                          <w:sz w:val="28"/>
                          <w:szCs w:val="28"/>
                        </w:rPr>
                        <w:t xml:space="preserve">den </w:t>
                      </w:r>
                      <w:r w:rsidR="008B57CC" w:rsidRPr="006A1830">
                        <w:rPr>
                          <w:sz w:val="28"/>
                          <w:szCs w:val="28"/>
                        </w:rPr>
                        <w:t>Bedürfnissen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F3AC2">
                        <w:rPr>
                          <w:sz w:val="28"/>
                          <w:szCs w:val="28"/>
                        </w:rPr>
                        <w:t>I</w:t>
                      </w:r>
                      <w:r w:rsidR="008B57CC">
                        <w:rPr>
                          <w:sz w:val="28"/>
                          <w:szCs w:val="28"/>
                        </w:rPr>
                        <w:t>hrer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SuS an, indem Sie Änderungen direkt im D</w:t>
                      </w:r>
                      <w:r w:rsidRPr="00F11EB1">
                        <w:rPr>
                          <w:sz w:val="28"/>
                          <w:szCs w:val="28"/>
                        </w:rPr>
                        <w:t xml:space="preserve">okument </w:t>
                      </w:r>
                      <w:r w:rsidR="008B57CC">
                        <w:rPr>
                          <w:sz w:val="28"/>
                          <w:szCs w:val="28"/>
                        </w:rPr>
                        <w:t>vornehmen</w:t>
                      </w:r>
                      <w:r w:rsidRPr="00F11EB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9009708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4E80CA9" wp14:editId="097D2F40">
                <wp:simplePos x="0" y="0"/>
                <wp:positionH relativeFrom="column">
                  <wp:posOffset>-183358</wp:posOffset>
                </wp:positionH>
                <wp:positionV relativeFrom="paragraph">
                  <wp:posOffset>1075729</wp:posOffset>
                </wp:positionV>
                <wp:extent cx="6189345" cy="461914"/>
                <wp:effectExtent l="0" t="0" r="8255" b="20955"/>
                <wp:wrapNone/>
                <wp:docPr id="12" name="Legende mit Pfeil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461914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8CA2" w14:textId="77777777" w:rsidR="00691CC9" w:rsidRPr="00FE1DBA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Lesen Sie die </w:t>
                            </w:r>
                            <w:proofErr w:type="spellStart"/>
                            <w:r w:rsidRPr="00FE1DBA">
                              <w:rPr>
                                <w:sz w:val="28"/>
                                <w:szCs w:val="28"/>
                              </w:rPr>
                              <w:t>Lektionspläne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zur </w:t>
                            </w:r>
                            <w:proofErr w:type="spellStart"/>
                            <w:r w:rsidRPr="00FE1DB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>, die Sie vorbereiten.</w:t>
                            </w:r>
                          </w:p>
                          <w:p w14:paraId="3260F8CC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0CA9" id="Legende mit Pfeil nach unten 12" o:spid="_x0000_s1034" type="#_x0000_t80" style="position:absolute;margin-left:-14.45pt;margin-top:84.7pt;width:487.35pt;height:36.3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" adj="14035,10397,16200,10598" filled="f" strokecolor="#4472c4 [3204]" strokeweight=".5pt">
                <v:textbox>
                  <w:txbxContent>
                    <w:p w14:paraId="45358CA2" w14:textId="77777777" w:rsidR="00691CC9" w:rsidRPr="00FE1DBA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Lesen Sie die </w:t>
                      </w:r>
                      <w:proofErr w:type="spellStart"/>
                      <w:r w:rsidRPr="00FE1DBA">
                        <w:rPr>
                          <w:sz w:val="28"/>
                          <w:szCs w:val="28"/>
                        </w:rPr>
                        <w:t>Lektionspläne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zur </w:t>
                      </w:r>
                      <w:proofErr w:type="spellStart"/>
                      <w:r w:rsidRPr="00FE1DBA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>, die Sie vorbereiten.</w:t>
                      </w:r>
                    </w:p>
                    <w:p w14:paraId="3260F8CC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10342D0" wp14:editId="354EC949">
                <wp:simplePos x="0" y="0"/>
                <wp:positionH relativeFrom="column">
                  <wp:posOffset>1450340</wp:posOffset>
                </wp:positionH>
                <wp:positionV relativeFrom="paragraph">
                  <wp:posOffset>1993265</wp:posOffset>
                </wp:positionV>
                <wp:extent cx="2790000" cy="306000"/>
                <wp:effectExtent l="0" t="0" r="10795" b="18415"/>
                <wp:wrapNone/>
                <wp:docPr id="6" name="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060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31166" w14:textId="77777777" w:rsidR="00691CC9" w:rsidRPr="006A1830" w:rsidRDefault="00691CC9" w:rsidP="00691CC9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>Unterrichten Sie die Lektion.</w:t>
                            </w:r>
                          </w:p>
                          <w:p w14:paraId="555F44E1" w14:textId="77777777" w:rsidR="00691CC9" w:rsidRDefault="00691CC9" w:rsidP="00691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42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r Prozess 6" o:spid="_x0000_s1035" type="#_x0000_t176" style="position:absolute;margin-left:114.2pt;margin-top:156.95pt;width:219.7pt;height:24.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" filled="f" strokecolor="#4472c4 [3204]" strokeweight=".5pt">
                <v:textbox>
                  <w:txbxContent>
                    <w:p w14:paraId="4D231166" w14:textId="77777777" w:rsidR="00691CC9" w:rsidRPr="006A1830" w:rsidRDefault="00691CC9" w:rsidP="00691CC9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>Unterrichten Sie die Lektion.</w:t>
                      </w:r>
                    </w:p>
                    <w:p w14:paraId="555F44E1" w14:textId="77777777" w:rsidR="00691CC9" w:rsidRDefault="00691CC9" w:rsidP="00691CC9"/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B44EA20" wp14:editId="60E36454">
                <wp:simplePos x="0" y="0"/>
                <wp:positionH relativeFrom="column">
                  <wp:posOffset>-181498</wp:posOffset>
                </wp:positionH>
                <wp:positionV relativeFrom="paragraph">
                  <wp:posOffset>1537372</wp:posOffset>
                </wp:positionV>
                <wp:extent cx="6189785" cy="457200"/>
                <wp:effectExtent l="0" t="0" r="8255" b="25400"/>
                <wp:wrapNone/>
                <wp:docPr id="10" name="Legende mit 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45720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28ABE" w14:textId="644D2404" w:rsidR="00691CC9" w:rsidRPr="00FE1DBA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Halten Sie das in der Spalte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matériel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angegebene Material bereit.</w:t>
                            </w:r>
                          </w:p>
                          <w:p w14:paraId="2861A545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EA20" id="Legende mit Pfeil nach unten 10" o:spid="_x0000_s1036" type="#_x0000_t80" style="position:absolute;margin-left:-14.3pt;margin-top:121.05pt;width:487.4pt;height:36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" adj="14035,10401,16200,10601" filled="f" strokecolor="#4472c4 [3204]" strokeweight=".5pt">
                <v:textbox>
                  <w:txbxContent>
                    <w:p w14:paraId="7E128ABE" w14:textId="644D2404" w:rsidR="00691CC9" w:rsidRPr="00FE1DBA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Halten Sie das in der Spalte </w:t>
                      </w:r>
                      <w:proofErr w:type="spellStart"/>
                      <w:r w:rsidRPr="008B57CC">
                        <w:rPr>
                          <w:i/>
                          <w:iCs/>
                          <w:sz w:val="28"/>
                          <w:szCs w:val="28"/>
                        </w:rPr>
                        <w:t>matériel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angegebene Material bereit.</w:t>
                      </w:r>
                    </w:p>
                    <w:p w14:paraId="2861A545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F56CF7F" wp14:editId="2C3851A4">
                <wp:simplePos x="0" y="0"/>
                <wp:positionH relativeFrom="column">
                  <wp:posOffset>-203200</wp:posOffset>
                </wp:positionH>
                <wp:positionV relativeFrom="paragraph">
                  <wp:posOffset>269240</wp:posOffset>
                </wp:positionV>
                <wp:extent cx="6189785" cy="801712"/>
                <wp:effectExtent l="0" t="0" r="8255" b="24130"/>
                <wp:wrapNone/>
                <wp:docPr id="21" name="Legende mit 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801712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B1E89" w14:textId="17388F5F" w:rsidR="00691CC9" w:rsidRPr="006A1830" w:rsidRDefault="00691CC9" w:rsidP="00691CC9">
                            <w:pPr>
                              <w:pStyle w:val="Listenabsatz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Verschaffen Sie sich im </w:t>
                            </w:r>
                            <w:proofErr w:type="spellStart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Compas</w:t>
                            </w:r>
                            <w:proofErr w:type="spellEnd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– Programme de </w:t>
                            </w:r>
                            <w:proofErr w:type="spellStart"/>
                            <w:r w:rsid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ase</w:t>
                            </w:r>
                            <w:proofErr w:type="spellEnd"/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eine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 xml:space="preserve">Überblick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über die Inhalte und darüber, was weggelassen bzw. reduziert werden kann.</w:t>
                            </w:r>
                          </w:p>
                          <w:p w14:paraId="7DDF2883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CF7F" id="Legende mit Pfeil nach unten 21" o:spid="_x0000_s1037" type="#_x0000_t80" style="position:absolute;margin-left:-16pt;margin-top:21.2pt;width:487.4pt;height:63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" adj="14035,10101,16200,10450" filled="f" strokecolor="#4472c4 [3204]" strokeweight=".5pt">
                <v:textbox>
                  <w:txbxContent>
                    <w:p w14:paraId="154B1E89" w14:textId="17388F5F" w:rsidR="00691CC9" w:rsidRPr="006A1830" w:rsidRDefault="00691CC9" w:rsidP="00691CC9">
                      <w:pPr>
                        <w:pStyle w:val="Listenabsatz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Verschaffen Sie sich im </w:t>
                      </w:r>
                      <w:proofErr w:type="spellStart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Compas</w:t>
                      </w:r>
                      <w:proofErr w:type="spellEnd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– Programme de </w:t>
                      </w:r>
                      <w:proofErr w:type="spellStart"/>
                      <w:r w:rsidR="008B57CC">
                        <w:rPr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ase</w:t>
                      </w:r>
                      <w:proofErr w:type="spellEnd"/>
                      <w:r w:rsidRPr="006A1830">
                        <w:rPr>
                          <w:sz w:val="28"/>
                          <w:szCs w:val="28"/>
                        </w:rPr>
                        <w:t xml:space="preserve"> eine</w:t>
                      </w:r>
                      <w:r w:rsidR="008B57CC">
                        <w:rPr>
                          <w:sz w:val="28"/>
                          <w:szCs w:val="28"/>
                        </w:rPr>
                        <w:t>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57CC">
                        <w:rPr>
                          <w:sz w:val="28"/>
                          <w:szCs w:val="28"/>
                        </w:rPr>
                        <w:t xml:space="preserve">Überblick </w:t>
                      </w:r>
                      <w:r w:rsidRPr="006A1830">
                        <w:rPr>
                          <w:sz w:val="28"/>
                          <w:szCs w:val="28"/>
                        </w:rPr>
                        <w:t>über die Inhalte und darüber, was weggelassen bzw. reduziert werden kann.</w:t>
                      </w:r>
                    </w:p>
                    <w:p w14:paraId="7DDF2883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ACE" w:rsidRPr="00701ACE">
        <w:rPr>
          <w:b/>
          <w:bCs/>
          <w:sz w:val="28"/>
          <w:szCs w:val="28"/>
        </w:rPr>
        <w:br w:type="page"/>
      </w:r>
    </w:p>
    <w:p w14:paraId="7C62AA3F" w14:textId="7EB3C3CD" w:rsidR="002524FB" w:rsidRPr="00CE1FA1" w:rsidRDefault="007F6C5D">
      <w:pPr>
        <w:rPr>
          <w:b/>
          <w:bCs/>
          <w:sz w:val="28"/>
          <w:szCs w:val="28"/>
          <w:lang w:val="en-US"/>
        </w:rPr>
      </w:pPr>
      <w:r w:rsidRPr="5EAA1C43">
        <w:rPr>
          <w:b/>
          <w:bCs/>
          <w:sz w:val="28"/>
          <w:szCs w:val="28"/>
          <w:lang w:val="en-US"/>
        </w:rPr>
        <w:lastRenderedPageBreak/>
        <w:t xml:space="preserve">Mille </w:t>
      </w:r>
      <w:proofErr w:type="spellStart"/>
      <w:r w:rsidRPr="5EAA1C43">
        <w:rPr>
          <w:b/>
          <w:bCs/>
          <w:sz w:val="28"/>
          <w:szCs w:val="28"/>
          <w:lang w:val="en-US"/>
        </w:rPr>
        <w:t>feuilles</w:t>
      </w:r>
      <w:proofErr w:type="spellEnd"/>
      <w:r w:rsidRPr="5EAA1C43">
        <w:rPr>
          <w:b/>
          <w:bCs/>
          <w:sz w:val="28"/>
          <w:szCs w:val="28"/>
          <w:lang w:val="en-US"/>
        </w:rPr>
        <w:t xml:space="preserve"> </w:t>
      </w:r>
      <w:r w:rsidR="00AD55EF" w:rsidRPr="5EAA1C43">
        <w:rPr>
          <w:b/>
          <w:bCs/>
          <w:sz w:val="28"/>
          <w:szCs w:val="28"/>
          <w:lang w:val="en-US"/>
        </w:rPr>
        <w:t>6</w:t>
      </w:r>
      <w:r w:rsidRPr="5EAA1C43">
        <w:rPr>
          <w:b/>
          <w:bCs/>
          <w:sz w:val="28"/>
          <w:szCs w:val="28"/>
          <w:lang w:val="en-US"/>
        </w:rPr>
        <w:t xml:space="preserve">.1 – </w:t>
      </w:r>
      <w:proofErr w:type="spellStart"/>
      <w:r w:rsidR="003E6E6C" w:rsidRPr="5EAA1C43">
        <w:rPr>
          <w:b/>
          <w:bCs/>
          <w:sz w:val="28"/>
          <w:szCs w:val="28"/>
          <w:lang w:val="en-US"/>
        </w:rPr>
        <w:t>Jouer</w:t>
      </w:r>
      <w:proofErr w:type="spellEnd"/>
      <w:r w:rsidR="003E6E6C" w:rsidRPr="5EAA1C43">
        <w:rPr>
          <w:b/>
          <w:bCs/>
          <w:sz w:val="28"/>
          <w:szCs w:val="28"/>
          <w:lang w:val="en-US"/>
        </w:rPr>
        <w:t xml:space="preserve"> un bon tour</w:t>
      </w:r>
      <w:r w:rsidR="0DB80517" w:rsidRPr="5EAA1C43">
        <w:rPr>
          <w:b/>
          <w:bCs/>
          <w:sz w:val="28"/>
          <w:szCs w:val="28"/>
          <w:lang w:val="en-US"/>
        </w:rPr>
        <w:t xml:space="preserve"> – Le carnet de bord de Greg</w:t>
      </w:r>
    </w:p>
    <w:p w14:paraId="2541A61B" w14:textId="6C3F82E3" w:rsidR="007F6C5D" w:rsidRDefault="007F6C5D">
      <w:pPr>
        <w:rPr>
          <w:b/>
          <w:bCs/>
          <w:lang w:val="en-US"/>
        </w:rPr>
      </w:pPr>
    </w:p>
    <w:p w14:paraId="41D65EDF" w14:textId="5041C072" w:rsidR="00692819" w:rsidRPr="004B3251" w:rsidRDefault="00692819" w:rsidP="00692819">
      <w:pPr>
        <w:rPr>
          <w:b/>
          <w:bCs/>
          <w:lang w:val="en-US"/>
        </w:rPr>
      </w:pPr>
    </w:p>
    <w:p w14:paraId="182147D0" w14:textId="432F8426" w:rsidR="00A80891" w:rsidRPr="00A80891" w:rsidRDefault="00A80891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3EC7949C" wp14:editId="2686B75B">
                <wp:simplePos x="0" y="0"/>
                <wp:positionH relativeFrom="column">
                  <wp:posOffset>-11521</wp:posOffset>
                </wp:positionH>
                <wp:positionV relativeFrom="paragraph">
                  <wp:posOffset>148136</wp:posOffset>
                </wp:positionV>
                <wp:extent cx="2687955" cy="931819"/>
                <wp:effectExtent l="0" t="0" r="0" b="825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955" cy="931819"/>
                          <a:chOff x="0" y="67087"/>
                          <a:chExt cx="1704670" cy="781283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154749"/>
                            <a:ext cx="1691166" cy="6936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13EAC" w14:textId="77777777" w:rsidR="00F8592A" w:rsidRDefault="00195EB7" w:rsidP="00195EB7">
                              <w:pP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Ich schreibe einen Streich auf. </w:t>
                              </w:r>
                            </w:p>
                            <w:p w14:paraId="6663B7B7" w14:textId="64A843E3" w:rsidR="00844900" w:rsidRPr="00195EB7" w:rsidRDefault="00195EB7" w:rsidP="00195EB7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Ich gestalte ihn mit Geräuschen aus und lese ihn vor.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reieck 8"/>
                        <wps:cNvSpPr/>
                        <wps:spPr>
                          <a:xfrm rot="2775504">
                            <a:off x="1492925" y="163079"/>
                            <a:ext cx="307738" cy="115753"/>
                          </a:xfrm>
                          <a:prstGeom prst="triangle">
                            <a:avLst>
                              <a:gd name="adj" fmla="val 48951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7949C" id="Gruppieren 9" o:spid="_x0000_s1038" style="position:absolute;left:0;text-align:left;margin-left:-.9pt;margin-top:11.65pt;width:211.65pt;height:73.35pt;z-index:251658263;mso-width-relative:margin;mso-height-relative:margin" coordorigin=",670" coordsize="17046,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">
                <v:rect id="Rechteck 7" o:spid="_x0000_s1039" style="position:absolute;top:1547;width:16911;height:6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26413EAC" w14:textId="77777777" w:rsidR="00F8592A" w:rsidRDefault="00195EB7" w:rsidP="00195EB7">
                        <w:pP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Ich schreibe einen Streich auf. </w:t>
                        </w:r>
                      </w:p>
                      <w:p w14:paraId="6663B7B7" w14:textId="64A843E3" w:rsidR="00844900" w:rsidRPr="00195EB7" w:rsidRDefault="00195EB7" w:rsidP="00195EB7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Ich gestalte ihn mit Geräuschen aus und lese ihn vor.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8" o:spid="_x0000_s1040" type="#_x0000_t5" style="position:absolute;left:14929;top:1630;width:3078;height:1157;rotation:3031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" adj="10573" fillcolor="#70ad47 [3209]" stroked="f" strokeweight="1pt"/>
              </v:group>
            </w:pict>
          </mc:Fallback>
        </mc:AlternateContent>
      </w:r>
      <w:r w:rsidR="005233DA">
        <w:rPr>
          <w:b/>
          <w:bCs/>
          <w:sz w:val="22"/>
          <w:szCs w:val="22"/>
        </w:rPr>
        <w:t>Strukturiertes Erzählen</w:t>
      </w:r>
      <w:r w:rsidR="006F3615" w:rsidRPr="00A80891">
        <w:rPr>
          <w:b/>
          <w:bCs/>
          <w:sz w:val="22"/>
          <w:szCs w:val="22"/>
        </w:rPr>
        <w:tab/>
      </w:r>
      <w:r w:rsidR="006F3615" w:rsidRPr="00A80891">
        <w:rPr>
          <w:rFonts w:ascii="Calibri" w:hAnsi="Calibri" w:cs="Calibri"/>
          <w:b/>
          <w:bCs/>
          <w:sz w:val="22"/>
          <w:szCs w:val="22"/>
        </w:rPr>
        <w:t xml:space="preserve">» </w:t>
      </w:r>
      <w:proofErr w:type="spellStart"/>
      <w:r w:rsidR="000A1B77" w:rsidRPr="00241468">
        <w:rPr>
          <w:b/>
          <w:bCs/>
          <w:i/>
          <w:iCs/>
          <w:sz w:val="22"/>
          <w:szCs w:val="22"/>
        </w:rPr>
        <w:t>activité</w:t>
      </w:r>
      <w:proofErr w:type="spellEnd"/>
      <w:r w:rsidR="000A1B77" w:rsidRPr="00A80891">
        <w:rPr>
          <w:b/>
          <w:bCs/>
          <w:sz w:val="22"/>
          <w:szCs w:val="22"/>
        </w:rPr>
        <w:t xml:space="preserve"> A, </w:t>
      </w:r>
      <w:r w:rsidR="00C87856">
        <w:rPr>
          <w:b/>
          <w:bCs/>
          <w:sz w:val="22"/>
          <w:szCs w:val="22"/>
        </w:rPr>
        <w:t>H</w:t>
      </w:r>
    </w:p>
    <w:p w14:paraId="30D9B5D7" w14:textId="1F1CC8F6" w:rsidR="00692819" w:rsidRPr="00A80891" w:rsidRDefault="00C87856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Entschlüsseln</w:t>
      </w:r>
      <w:r w:rsidR="006F3615" w:rsidRPr="00A80891">
        <w:rPr>
          <w:b/>
          <w:bCs/>
          <w:sz w:val="22"/>
          <w:szCs w:val="22"/>
        </w:rPr>
        <w:tab/>
      </w:r>
      <w:r w:rsidR="00A12D60" w:rsidRPr="00A80891">
        <w:rPr>
          <w:rFonts w:ascii="Calibri" w:hAnsi="Calibri" w:cs="Calibri"/>
          <w:b/>
          <w:bCs/>
          <w:sz w:val="22"/>
          <w:szCs w:val="22"/>
        </w:rPr>
        <w:t>»</w:t>
      </w:r>
      <w:r w:rsidR="008B57CC" w:rsidRPr="00A80891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64566A" w:rsidRPr="00A80891">
        <w:rPr>
          <w:b/>
          <w:bCs/>
          <w:i/>
          <w:iCs/>
          <w:sz w:val="22"/>
          <w:szCs w:val="22"/>
        </w:rPr>
        <w:t>a</w:t>
      </w:r>
      <w:r w:rsidR="00A12D60" w:rsidRPr="00A80891">
        <w:rPr>
          <w:b/>
          <w:bCs/>
          <w:i/>
          <w:iCs/>
          <w:sz w:val="22"/>
          <w:szCs w:val="22"/>
        </w:rPr>
        <w:t>ctivité</w:t>
      </w:r>
      <w:proofErr w:type="spellEnd"/>
      <w:r w:rsidR="00A12D60" w:rsidRPr="00A80891">
        <w:rPr>
          <w:b/>
          <w:bCs/>
          <w:sz w:val="22"/>
          <w:szCs w:val="22"/>
        </w:rPr>
        <w:t xml:space="preserve"> </w:t>
      </w:r>
      <w:r w:rsidR="007552E0" w:rsidRPr="00A80891">
        <w:rPr>
          <w:b/>
          <w:bCs/>
          <w:sz w:val="22"/>
          <w:szCs w:val="22"/>
        </w:rPr>
        <w:t xml:space="preserve">B, </w:t>
      </w:r>
      <w:r>
        <w:rPr>
          <w:b/>
          <w:bCs/>
          <w:sz w:val="22"/>
          <w:szCs w:val="22"/>
        </w:rPr>
        <w:t>C</w:t>
      </w:r>
    </w:p>
    <w:p w14:paraId="45DDDE23" w14:textId="1D5575DC" w:rsidR="006E0241" w:rsidRDefault="00C87856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Lebendige</w:t>
      </w:r>
      <w:r w:rsidR="00DD68AF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</w:t>
      </w:r>
      <w:r w:rsidR="00DD68AF">
        <w:rPr>
          <w:b/>
          <w:bCs/>
          <w:sz w:val="22"/>
          <w:szCs w:val="22"/>
        </w:rPr>
        <w:t>Vortragen</w:t>
      </w:r>
      <w:r w:rsidR="002A14CF">
        <w:rPr>
          <w:b/>
          <w:bCs/>
          <w:sz w:val="22"/>
          <w:szCs w:val="22"/>
        </w:rPr>
        <w:tab/>
      </w:r>
      <w:r w:rsidR="002A14CF">
        <w:rPr>
          <w:rFonts w:ascii="Calibri" w:hAnsi="Calibri" w:cs="Calibri"/>
          <w:b/>
          <w:bCs/>
          <w:sz w:val="22"/>
          <w:szCs w:val="22"/>
        </w:rPr>
        <w:t xml:space="preserve">» </w:t>
      </w:r>
      <w:proofErr w:type="spellStart"/>
      <w:r w:rsidR="002A14CF" w:rsidRPr="00241468">
        <w:rPr>
          <w:b/>
          <w:bCs/>
          <w:i/>
          <w:iCs/>
          <w:sz w:val="22"/>
          <w:szCs w:val="22"/>
        </w:rPr>
        <w:t>activité</w:t>
      </w:r>
      <w:proofErr w:type="spellEnd"/>
      <w:r w:rsidR="002A14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D, H</w:t>
      </w:r>
    </w:p>
    <w:p w14:paraId="3BFDE10F" w14:textId="15A560B4" w:rsidR="0040619C" w:rsidRDefault="0040619C" w:rsidP="0040619C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Uhrzeit</w:t>
      </w:r>
      <w:r>
        <w:rPr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» </w:t>
      </w:r>
      <w:proofErr w:type="spellStart"/>
      <w:r w:rsidRPr="00241468">
        <w:rPr>
          <w:b/>
          <w:bCs/>
          <w:i/>
          <w:iCs/>
          <w:sz w:val="22"/>
          <w:szCs w:val="22"/>
        </w:rPr>
        <w:t>activité</w:t>
      </w:r>
      <w:proofErr w:type="spellEnd"/>
      <w:r>
        <w:rPr>
          <w:b/>
          <w:bCs/>
          <w:sz w:val="22"/>
          <w:szCs w:val="22"/>
        </w:rPr>
        <w:t xml:space="preserve"> </w:t>
      </w:r>
      <w:r w:rsidRPr="00E33BB1">
        <w:rPr>
          <w:b/>
          <w:sz w:val="22"/>
          <w:szCs w:val="22"/>
        </w:rPr>
        <w:t>E</w:t>
      </w:r>
      <w:r w:rsidRPr="00104487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F</w:t>
      </w:r>
    </w:p>
    <w:p w14:paraId="2F8E6089" w14:textId="4D56BCD0" w:rsidR="0040619C" w:rsidRPr="004810D2" w:rsidRDefault="0040619C" w:rsidP="0040619C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Vergangenheitsform der</w:t>
      </w:r>
      <w:r>
        <w:rPr>
          <w:b/>
          <w:bCs/>
          <w:sz w:val="22"/>
          <w:szCs w:val="22"/>
        </w:rPr>
        <w:br/>
        <w:t xml:space="preserve">Verben auf </w:t>
      </w:r>
      <w:r w:rsidRPr="0040619C">
        <w:rPr>
          <w:b/>
          <w:bCs/>
          <w:i/>
          <w:iCs/>
          <w:sz w:val="22"/>
          <w:szCs w:val="22"/>
        </w:rPr>
        <w:t>-er</w:t>
      </w:r>
      <w:r>
        <w:rPr>
          <w:b/>
          <w:bCs/>
          <w:sz w:val="22"/>
          <w:szCs w:val="22"/>
        </w:rPr>
        <w:tab/>
      </w:r>
      <w:r w:rsidR="0090005C">
        <w:rPr>
          <w:rFonts w:ascii="Calibri" w:hAnsi="Calibri" w:cs="Calibri"/>
          <w:b/>
          <w:bCs/>
          <w:sz w:val="22"/>
          <w:szCs w:val="22"/>
        </w:rPr>
        <w:t xml:space="preserve">» </w:t>
      </w:r>
      <w:proofErr w:type="spellStart"/>
      <w:r w:rsidR="0090005C" w:rsidRPr="00241468">
        <w:rPr>
          <w:b/>
          <w:bCs/>
          <w:i/>
          <w:iCs/>
          <w:sz w:val="22"/>
          <w:szCs w:val="22"/>
        </w:rPr>
        <w:t>activité</w:t>
      </w:r>
      <w:proofErr w:type="spellEnd"/>
      <w:r w:rsidR="00C102C7">
        <w:rPr>
          <w:b/>
          <w:bCs/>
          <w:sz w:val="22"/>
          <w:szCs w:val="22"/>
        </w:rPr>
        <w:t xml:space="preserve"> G, H, (I)</w:t>
      </w:r>
    </w:p>
    <w:p w14:paraId="0E1F6C11" w14:textId="77777777" w:rsidR="004810D2" w:rsidRPr="00630EB9" w:rsidRDefault="004810D2" w:rsidP="00692819">
      <w:pPr>
        <w:rPr>
          <w:b/>
          <w:bCs/>
          <w:color w:val="000000" w:themeColor="text1"/>
          <w:sz w:val="22"/>
          <w:szCs w:val="22"/>
        </w:rPr>
      </w:pPr>
    </w:p>
    <w:p w14:paraId="11C7C750" w14:textId="27F3C3C8" w:rsidR="005A3A60" w:rsidRDefault="005A3A60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>In</w:t>
      </w:r>
      <w:r w:rsidRPr="004A7542">
        <w:rPr>
          <w:sz w:val="22"/>
          <w:szCs w:val="22"/>
        </w:rPr>
        <w:t xml:space="preserve"> </w:t>
      </w:r>
      <w:proofErr w:type="spellStart"/>
      <w:r w:rsidRPr="004A7542">
        <w:rPr>
          <w:i/>
          <w:iCs/>
          <w:sz w:val="22"/>
          <w:szCs w:val="22"/>
        </w:rPr>
        <w:t>magazine</w:t>
      </w:r>
      <w:proofErr w:type="spellEnd"/>
      <w:r w:rsidRPr="004A7542">
        <w:rPr>
          <w:sz w:val="22"/>
          <w:szCs w:val="22"/>
        </w:rPr>
        <w:t xml:space="preserve"> </w:t>
      </w:r>
      <w:r w:rsidR="00BE3401">
        <w:rPr>
          <w:sz w:val="22"/>
          <w:szCs w:val="22"/>
        </w:rPr>
        <w:t>6</w:t>
      </w:r>
      <w:r w:rsidRPr="004A7542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4A7542">
        <w:rPr>
          <w:sz w:val="22"/>
          <w:szCs w:val="22"/>
        </w:rPr>
        <w:t xml:space="preserve"> </w:t>
      </w:r>
      <w:r w:rsidR="00BE3401">
        <w:rPr>
          <w:b/>
          <w:bCs/>
          <w:sz w:val="22"/>
          <w:szCs w:val="22"/>
        </w:rPr>
        <w:t>erfinden</w:t>
      </w:r>
      <w:r>
        <w:rPr>
          <w:sz w:val="22"/>
          <w:szCs w:val="22"/>
        </w:rPr>
        <w:t xml:space="preserve"> die Schülerinnen und Schüler </w:t>
      </w:r>
      <w:r w:rsidR="001D1199">
        <w:rPr>
          <w:sz w:val="22"/>
          <w:szCs w:val="22"/>
        </w:rPr>
        <w:t xml:space="preserve">in der </w:t>
      </w:r>
      <w:proofErr w:type="spellStart"/>
      <w:r w:rsidR="001D1199">
        <w:rPr>
          <w:i/>
          <w:iCs/>
          <w:sz w:val="22"/>
          <w:szCs w:val="22"/>
        </w:rPr>
        <w:t>tâche</w:t>
      </w:r>
      <w:proofErr w:type="spellEnd"/>
      <w:r w:rsidR="001D1199">
        <w:rPr>
          <w:i/>
          <w:iCs/>
          <w:sz w:val="22"/>
          <w:szCs w:val="22"/>
        </w:rPr>
        <w:t xml:space="preserve"> </w:t>
      </w:r>
      <w:r w:rsidR="00BE3401">
        <w:rPr>
          <w:b/>
          <w:bCs/>
          <w:sz w:val="22"/>
          <w:szCs w:val="22"/>
        </w:rPr>
        <w:t xml:space="preserve">einen Streich </w:t>
      </w:r>
      <w:r w:rsidR="00BE3401">
        <w:rPr>
          <w:sz w:val="22"/>
          <w:szCs w:val="22"/>
        </w:rPr>
        <w:t>im Sinne der Geschichten von «Gregs Tagebuch»</w:t>
      </w:r>
      <w:r w:rsidR="00F30D60">
        <w:rPr>
          <w:sz w:val="22"/>
          <w:szCs w:val="22"/>
        </w:rPr>
        <w:t>.</w:t>
      </w:r>
      <w:r w:rsidR="00BE3401">
        <w:rPr>
          <w:sz w:val="22"/>
          <w:szCs w:val="22"/>
        </w:rPr>
        <w:t xml:space="preserve"> Diesen </w:t>
      </w:r>
      <w:r w:rsidR="00BE3401" w:rsidRPr="00FA231F">
        <w:rPr>
          <w:b/>
          <w:bCs/>
          <w:sz w:val="22"/>
          <w:szCs w:val="22"/>
        </w:rPr>
        <w:t>lesen</w:t>
      </w:r>
      <w:r w:rsidR="00BE3401">
        <w:rPr>
          <w:sz w:val="22"/>
          <w:szCs w:val="22"/>
        </w:rPr>
        <w:t xml:space="preserve"> sie </w:t>
      </w:r>
      <w:r w:rsidR="00FA231F">
        <w:rPr>
          <w:sz w:val="22"/>
          <w:szCs w:val="22"/>
        </w:rPr>
        <w:t xml:space="preserve">mit Einsatz von Stimme und Geräuschen </w:t>
      </w:r>
      <w:r w:rsidR="00BE3401" w:rsidRPr="00FA231F">
        <w:rPr>
          <w:b/>
          <w:bCs/>
          <w:sz w:val="22"/>
          <w:szCs w:val="22"/>
        </w:rPr>
        <w:t>vor</w:t>
      </w:r>
      <w:r w:rsidR="00FA231F">
        <w:rPr>
          <w:b/>
          <w:bCs/>
          <w:sz w:val="22"/>
          <w:szCs w:val="22"/>
        </w:rPr>
        <w:t>.</w:t>
      </w:r>
    </w:p>
    <w:p w14:paraId="1FD5613F" w14:textId="2C3F1B91" w:rsidR="00825799" w:rsidRDefault="00580819" w:rsidP="000B212F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 xml:space="preserve">Um </w:t>
      </w:r>
      <w:r w:rsidR="00EF1C57">
        <w:rPr>
          <w:sz w:val="22"/>
          <w:szCs w:val="22"/>
        </w:rPr>
        <w:t>Ideen für</w:t>
      </w:r>
      <w:r>
        <w:rPr>
          <w:sz w:val="22"/>
          <w:szCs w:val="22"/>
        </w:rPr>
        <w:t xml:space="preserve"> </w:t>
      </w:r>
      <w:r w:rsidR="00EF1C57">
        <w:rPr>
          <w:sz w:val="22"/>
          <w:szCs w:val="22"/>
        </w:rPr>
        <w:t xml:space="preserve">einen </w:t>
      </w:r>
      <w:r>
        <w:rPr>
          <w:sz w:val="22"/>
          <w:szCs w:val="22"/>
        </w:rPr>
        <w:t xml:space="preserve">eigenen Streich zu </w:t>
      </w:r>
      <w:r w:rsidR="00EF1C57">
        <w:rPr>
          <w:sz w:val="22"/>
          <w:szCs w:val="22"/>
        </w:rPr>
        <w:t xml:space="preserve">entwickeln, </w:t>
      </w:r>
      <w:r w:rsidR="00951A7A" w:rsidRPr="007E0536">
        <w:rPr>
          <w:b/>
          <w:bCs/>
          <w:sz w:val="22"/>
          <w:szCs w:val="22"/>
        </w:rPr>
        <w:t>entschlüsseln</w:t>
      </w:r>
      <w:r w:rsidR="00951A7A">
        <w:rPr>
          <w:sz w:val="22"/>
          <w:szCs w:val="22"/>
        </w:rPr>
        <w:t xml:space="preserve"> die Lernenden vorab </w:t>
      </w:r>
      <w:r w:rsidR="00951A7A" w:rsidRPr="007E0536">
        <w:rPr>
          <w:b/>
          <w:bCs/>
          <w:sz w:val="22"/>
          <w:szCs w:val="22"/>
        </w:rPr>
        <w:t>eine Erzählung</w:t>
      </w:r>
      <w:r w:rsidR="00951A7A">
        <w:rPr>
          <w:sz w:val="22"/>
          <w:szCs w:val="22"/>
        </w:rPr>
        <w:t xml:space="preserve"> von Greg</w:t>
      </w:r>
      <w:r w:rsidR="005157CE">
        <w:rPr>
          <w:sz w:val="22"/>
          <w:szCs w:val="22"/>
        </w:rPr>
        <w:t xml:space="preserve"> und </w:t>
      </w:r>
      <w:r w:rsidR="00951A7A">
        <w:rPr>
          <w:sz w:val="22"/>
          <w:szCs w:val="22"/>
        </w:rPr>
        <w:t xml:space="preserve">setzen </w:t>
      </w:r>
      <w:r w:rsidR="005157CE">
        <w:rPr>
          <w:sz w:val="22"/>
          <w:szCs w:val="22"/>
        </w:rPr>
        <w:t>dabei</w:t>
      </w:r>
      <w:r w:rsidR="00951A7A">
        <w:rPr>
          <w:sz w:val="22"/>
          <w:szCs w:val="22"/>
        </w:rPr>
        <w:t xml:space="preserve"> </w:t>
      </w:r>
      <w:r w:rsidR="001F1044">
        <w:rPr>
          <w:sz w:val="22"/>
          <w:szCs w:val="22"/>
        </w:rPr>
        <w:t xml:space="preserve">bekannte Strategien ein. Ausserdem </w:t>
      </w:r>
      <w:r w:rsidR="00DD52DD">
        <w:rPr>
          <w:sz w:val="22"/>
          <w:szCs w:val="22"/>
        </w:rPr>
        <w:t xml:space="preserve">erarbeiten </w:t>
      </w:r>
      <w:r w:rsidR="005157CE">
        <w:rPr>
          <w:sz w:val="22"/>
          <w:szCs w:val="22"/>
        </w:rPr>
        <w:t>sie</w:t>
      </w:r>
      <w:r w:rsidR="00DD52DD">
        <w:rPr>
          <w:sz w:val="22"/>
          <w:szCs w:val="22"/>
        </w:rPr>
        <w:t xml:space="preserve"> </w:t>
      </w:r>
      <w:r w:rsidR="00FE64B1">
        <w:rPr>
          <w:b/>
          <w:bCs/>
          <w:sz w:val="22"/>
          <w:szCs w:val="22"/>
        </w:rPr>
        <w:t>Strukturen für das</w:t>
      </w:r>
      <w:r w:rsidR="00C52A88" w:rsidRPr="00C52A88">
        <w:rPr>
          <w:b/>
          <w:bCs/>
          <w:sz w:val="22"/>
          <w:szCs w:val="22"/>
        </w:rPr>
        <w:t xml:space="preserve"> </w:t>
      </w:r>
      <w:r w:rsidR="00DD52DD" w:rsidRPr="00C52A88">
        <w:rPr>
          <w:b/>
          <w:bCs/>
          <w:sz w:val="22"/>
          <w:szCs w:val="22"/>
        </w:rPr>
        <w:t>Erzähl</w:t>
      </w:r>
      <w:r w:rsidR="00FE64B1">
        <w:rPr>
          <w:b/>
          <w:bCs/>
          <w:sz w:val="22"/>
          <w:szCs w:val="22"/>
        </w:rPr>
        <w:t>en</w:t>
      </w:r>
      <w:r w:rsidR="00DD52DD">
        <w:rPr>
          <w:sz w:val="22"/>
          <w:szCs w:val="22"/>
        </w:rPr>
        <w:t xml:space="preserve">: </w:t>
      </w:r>
      <w:r w:rsidR="00782428">
        <w:rPr>
          <w:sz w:val="22"/>
          <w:szCs w:val="22"/>
        </w:rPr>
        <w:t>W</w:t>
      </w:r>
      <w:r w:rsidR="00DD52DD">
        <w:rPr>
          <w:sz w:val="22"/>
          <w:szCs w:val="22"/>
        </w:rPr>
        <w:t xml:space="preserve">ie </w:t>
      </w:r>
      <w:r w:rsidR="00C52A88">
        <w:rPr>
          <w:sz w:val="22"/>
          <w:szCs w:val="22"/>
        </w:rPr>
        <w:t xml:space="preserve">kann </w:t>
      </w:r>
      <w:r w:rsidR="00DD52DD">
        <w:rPr>
          <w:sz w:val="22"/>
          <w:szCs w:val="22"/>
        </w:rPr>
        <w:t xml:space="preserve">eine </w:t>
      </w:r>
      <w:r w:rsidR="00C52A88">
        <w:rPr>
          <w:sz w:val="22"/>
          <w:szCs w:val="22"/>
        </w:rPr>
        <w:t>Geschichte beginnen</w:t>
      </w:r>
      <w:r w:rsidR="00DD52DD">
        <w:rPr>
          <w:sz w:val="22"/>
          <w:szCs w:val="22"/>
        </w:rPr>
        <w:t>, welche Verbindungswörter gibt es</w:t>
      </w:r>
      <w:r w:rsidR="00782428">
        <w:rPr>
          <w:sz w:val="22"/>
          <w:szCs w:val="22"/>
        </w:rPr>
        <w:t>,</w:t>
      </w:r>
      <w:r w:rsidR="00D22BE1">
        <w:rPr>
          <w:sz w:val="22"/>
          <w:szCs w:val="22"/>
        </w:rPr>
        <w:t xml:space="preserve"> und </w:t>
      </w:r>
      <w:r w:rsidR="00DD52DD">
        <w:rPr>
          <w:sz w:val="22"/>
          <w:szCs w:val="22"/>
        </w:rPr>
        <w:t xml:space="preserve">wie </w:t>
      </w:r>
      <w:r w:rsidR="00C52A88">
        <w:rPr>
          <w:sz w:val="22"/>
          <w:szCs w:val="22"/>
        </w:rPr>
        <w:t>wird ein</w:t>
      </w:r>
      <w:r w:rsidR="00D22BE1">
        <w:rPr>
          <w:sz w:val="22"/>
          <w:szCs w:val="22"/>
        </w:rPr>
        <w:t xml:space="preserve"> </w:t>
      </w:r>
      <w:r w:rsidR="00DD52DD">
        <w:rPr>
          <w:sz w:val="22"/>
          <w:szCs w:val="22"/>
        </w:rPr>
        <w:t>Abschluss</w:t>
      </w:r>
      <w:r w:rsidR="00D22BE1">
        <w:rPr>
          <w:sz w:val="22"/>
          <w:szCs w:val="22"/>
        </w:rPr>
        <w:t xml:space="preserve"> </w:t>
      </w:r>
      <w:r w:rsidR="00C52A88">
        <w:rPr>
          <w:sz w:val="22"/>
          <w:szCs w:val="22"/>
        </w:rPr>
        <w:t>eingeleitet</w:t>
      </w:r>
      <w:r w:rsidR="0064468A">
        <w:rPr>
          <w:sz w:val="22"/>
          <w:szCs w:val="22"/>
        </w:rPr>
        <w:t>?</w:t>
      </w:r>
      <w:r w:rsidR="00D22BE1">
        <w:rPr>
          <w:sz w:val="22"/>
          <w:szCs w:val="22"/>
        </w:rPr>
        <w:t xml:space="preserve"> </w:t>
      </w:r>
      <w:r w:rsidR="001702DD">
        <w:rPr>
          <w:sz w:val="22"/>
          <w:szCs w:val="22"/>
        </w:rPr>
        <w:t xml:space="preserve">Ebenfalls </w:t>
      </w:r>
      <w:r w:rsidR="00390095">
        <w:rPr>
          <w:sz w:val="22"/>
          <w:szCs w:val="22"/>
        </w:rPr>
        <w:t xml:space="preserve">lernen </w:t>
      </w:r>
      <w:r w:rsidR="0018224B">
        <w:rPr>
          <w:sz w:val="22"/>
          <w:szCs w:val="22"/>
        </w:rPr>
        <w:t>die Schülerinnen und Schüler</w:t>
      </w:r>
      <w:r w:rsidR="00782428">
        <w:rPr>
          <w:sz w:val="22"/>
          <w:szCs w:val="22"/>
        </w:rPr>
        <w:t>,</w:t>
      </w:r>
      <w:r w:rsidR="00390095">
        <w:rPr>
          <w:sz w:val="22"/>
          <w:szCs w:val="22"/>
        </w:rPr>
        <w:t xml:space="preserve"> für ihre Erzählung die </w:t>
      </w:r>
      <w:r w:rsidR="00390095" w:rsidRPr="00A61EE3">
        <w:rPr>
          <w:b/>
          <w:bCs/>
          <w:sz w:val="22"/>
          <w:szCs w:val="22"/>
        </w:rPr>
        <w:t xml:space="preserve">Vergangenheitsform </w:t>
      </w:r>
      <w:r w:rsidR="0018224B" w:rsidRPr="00A61EE3">
        <w:rPr>
          <w:b/>
          <w:bCs/>
          <w:i/>
          <w:iCs/>
          <w:sz w:val="22"/>
          <w:szCs w:val="22"/>
        </w:rPr>
        <w:t xml:space="preserve">passé </w:t>
      </w:r>
      <w:proofErr w:type="spellStart"/>
      <w:r w:rsidR="0018224B" w:rsidRPr="00A61EE3">
        <w:rPr>
          <w:b/>
          <w:bCs/>
          <w:i/>
          <w:iCs/>
          <w:sz w:val="22"/>
          <w:szCs w:val="22"/>
        </w:rPr>
        <w:t>composé</w:t>
      </w:r>
      <w:proofErr w:type="spellEnd"/>
      <w:r w:rsidR="0018224B">
        <w:rPr>
          <w:sz w:val="22"/>
          <w:szCs w:val="22"/>
        </w:rPr>
        <w:t xml:space="preserve"> von Verben auf </w:t>
      </w:r>
      <w:r w:rsidR="0018224B" w:rsidRPr="0018224B">
        <w:rPr>
          <w:i/>
          <w:iCs/>
          <w:sz w:val="22"/>
          <w:szCs w:val="22"/>
        </w:rPr>
        <w:t>-er</w:t>
      </w:r>
      <w:r w:rsidR="0018224B">
        <w:rPr>
          <w:sz w:val="22"/>
          <w:szCs w:val="22"/>
        </w:rPr>
        <w:t xml:space="preserve"> mit </w:t>
      </w:r>
      <w:proofErr w:type="spellStart"/>
      <w:r w:rsidR="0018224B" w:rsidRPr="0018224B">
        <w:rPr>
          <w:i/>
          <w:iCs/>
          <w:sz w:val="22"/>
          <w:szCs w:val="22"/>
        </w:rPr>
        <w:t>avoir</w:t>
      </w:r>
      <w:proofErr w:type="spellEnd"/>
      <w:r w:rsidR="0018224B">
        <w:rPr>
          <w:sz w:val="22"/>
          <w:szCs w:val="22"/>
        </w:rPr>
        <w:t xml:space="preserve"> zu bilden.</w:t>
      </w:r>
    </w:p>
    <w:p w14:paraId="41C0145E" w14:textId="0B4D2BD0" w:rsidR="00741B23" w:rsidRDefault="00CD313E" w:rsidP="000B212F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 xml:space="preserve">Die Schülerinnen und Schüler lernen die Uhrzeit </w:t>
      </w:r>
      <w:r w:rsidR="00F30D60" w:rsidRPr="005A6D04">
        <w:rPr>
          <w:b/>
          <w:bCs/>
          <w:sz w:val="22"/>
          <w:szCs w:val="22"/>
        </w:rPr>
        <w:t>auf Französisch zu sagen</w:t>
      </w:r>
      <w:r w:rsidR="00F30D60">
        <w:rPr>
          <w:sz w:val="22"/>
          <w:szCs w:val="22"/>
        </w:rPr>
        <w:t xml:space="preserve"> und </w:t>
      </w:r>
      <w:r w:rsidR="00663F7A">
        <w:rPr>
          <w:sz w:val="22"/>
          <w:szCs w:val="22"/>
        </w:rPr>
        <w:t>vergleichen die französische mit der deutschen</w:t>
      </w:r>
      <w:r w:rsidR="00006B96">
        <w:rPr>
          <w:sz w:val="22"/>
          <w:szCs w:val="22"/>
        </w:rPr>
        <w:t xml:space="preserve"> Sprechweise</w:t>
      </w:r>
      <w:r w:rsidR="009559F3">
        <w:rPr>
          <w:sz w:val="22"/>
          <w:szCs w:val="22"/>
        </w:rPr>
        <w:t xml:space="preserve">. </w:t>
      </w:r>
    </w:p>
    <w:p w14:paraId="383612CE" w14:textId="0769E19E" w:rsidR="005A3A60" w:rsidRDefault="00B275F4" w:rsidP="000B212F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 xml:space="preserve">Schliesslich üben die </w:t>
      </w:r>
      <w:r w:rsidR="00704DE9">
        <w:rPr>
          <w:sz w:val="22"/>
          <w:szCs w:val="22"/>
        </w:rPr>
        <w:t>Lernenden</w:t>
      </w:r>
      <w:r w:rsidR="0078242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71EF8">
        <w:rPr>
          <w:sz w:val="22"/>
          <w:szCs w:val="22"/>
        </w:rPr>
        <w:t xml:space="preserve">ihre </w:t>
      </w:r>
      <w:r w:rsidR="00B71EF8" w:rsidRPr="009A626B">
        <w:rPr>
          <w:b/>
          <w:bCs/>
          <w:sz w:val="22"/>
          <w:szCs w:val="22"/>
        </w:rPr>
        <w:t xml:space="preserve">Stimme </w:t>
      </w:r>
      <w:r w:rsidR="00402D99" w:rsidRPr="009A626B">
        <w:rPr>
          <w:b/>
          <w:bCs/>
          <w:sz w:val="22"/>
          <w:szCs w:val="22"/>
        </w:rPr>
        <w:t>beim Vorlesen dem Inhalt anzupassen</w:t>
      </w:r>
      <w:r w:rsidR="00782428">
        <w:rPr>
          <w:sz w:val="22"/>
          <w:szCs w:val="22"/>
        </w:rPr>
        <w:t xml:space="preserve">, </w:t>
      </w:r>
      <w:r w:rsidR="00402D99">
        <w:rPr>
          <w:sz w:val="22"/>
          <w:szCs w:val="22"/>
        </w:rPr>
        <w:t xml:space="preserve">und setzen für noch mehr Lebendigkeit </w:t>
      </w:r>
      <w:r w:rsidR="009A626B">
        <w:rPr>
          <w:sz w:val="22"/>
          <w:szCs w:val="22"/>
        </w:rPr>
        <w:t>zusätzlich Geräusche ein</w:t>
      </w:r>
      <w:r w:rsidR="00974B3B">
        <w:rPr>
          <w:sz w:val="22"/>
          <w:szCs w:val="22"/>
        </w:rPr>
        <w:t>.</w:t>
      </w:r>
    </w:p>
    <w:p w14:paraId="30E7C596" w14:textId="2EDB200F" w:rsidR="005B7BCB" w:rsidRDefault="0031224D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Im Anschluss an die </w:t>
      </w:r>
      <w:proofErr w:type="spellStart"/>
      <w:r w:rsidRPr="000A10DB">
        <w:rPr>
          <w:i/>
          <w:iCs/>
          <w:sz w:val="22"/>
          <w:szCs w:val="22"/>
        </w:rPr>
        <w:t>tâche</w:t>
      </w:r>
      <w:proofErr w:type="spellEnd"/>
      <w:r>
        <w:rPr>
          <w:sz w:val="22"/>
          <w:szCs w:val="22"/>
        </w:rPr>
        <w:t xml:space="preserve"> </w:t>
      </w:r>
      <w:r w:rsidR="00460E96">
        <w:rPr>
          <w:sz w:val="22"/>
          <w:szCs w:val="22"/>
        </w:rPr>
        <w:t xml:space="preserve">schätzen sich die Schülerinnen und Schüler </w:t>
      </w:r>
      <w:r w:rsidR="00A54C51">
        <w:rPr>
          <w:sz w:val="22"/>
          <w:szCs w:val="22"/>
        </w:rPr>
        <w:t xml:space="preserve">im </w:t>
      </w:r>
      <w:proofErr w:type="spellStart"/>
      <w:r w:rsidR="00A54C51" w:rsidRPr="00463BEF">
        <w:rPr>
          <w:bCs/>
          <w:i/>
          <w:iCs/>
          <w:sz w:val="22"/>
          <w:szCs w:val="22"/>
        </w:rPr>
        <w:t>zoom</w:t>
      </w:r>
      <w:proofErr w:type="spellEnd"/>
      <w:r w:rsidR="00A54C51">
        <w:rPr>
          <w:sz w:val="22"/>
          <w:szCs w:val="22"/>
        </w:rPr>
        <w:t xml:space="preserve"> </w:t>
      </w:r>
      <w:r w:rsidR="00460E96">
        <w:rPr>
          <w:sz w:val="22"/>
          <w:szCs w:val="22"/>
        </w:rPr>
        <w:t xml:space="preserve">selbst ein und geben </w:t>
      </w:r>
      <w:r w:rsidR="00A54C51">
        <w:rPr>
          <w:sz w:val="22"/>
          <w:szCs w:val="22"/>
        </w:rPr>
        <w:t>einander</w:t>
      </w:r>
      <w:r w:rsidR="00460E96">
        <w:rPr>
          <w:sz w:val="22"/>
          <w:szCs w:val="22"/>
        </w:rPr>
        <w:t xml:space="preserve"> eine Rückmeldung.</w:t>
      </w:r>
    </w:p>
    <w:p w14:paraId="2BBE930F" w14:textId="77777777" w:rsidR="00F73DA0" w:rsidRPr="004A7542" w:rsidRDefault="00F73DA0" w:rsidP="005A3A60">
      <w:pPr>
        <w:spacing w:after="120"/>
        <w:ind w:right="709"/>
        <w:rPr>
          <w:sz w:val="22"/>
          <w:szCs w:val="22"/>
        </w:rPr>
      </w:pPr>
    </w:p>
    <w:p w14:paraId="0DFBE9B8" w14:textId="16B813B4" w:rsidR="00C00E9B" w:rsidRPr="0007038E" w:rsidRDefault="00C00E9B" w:rsidP="00DF1E49">
      <w:pPr>
        <w:spacing w:after="120"/>
        <w:ind w:right="709"/>
        <w:rPr>
          <w:b/>
          <w:bCs/>
          <w:sz w:val="22"/>
          <w:szCs w:val="22"/>
          <w:u w:val="single"/>
        </w:rPr>
      </w:pPr>
      <w:r w:rsidRPr="0007038E">
        <w:rPr>
          <w:b/>
          <w:bCs/>
          <w:sz w:val="22"/>
          <w:szCs w:val="22"/>
          <w:u w:val="single"/>
        </w:rPr>
        <w:t>Grundanspruch i</w:t>
      </w:r>
      <w:r w:rsidR="00DF1E49" w:rsidRPr="0007038E">
        <w:rPr>
          <w:b/>
          <w:bCs/>
          <w:sz w:val="22"/>
          <w:szCs w:val="22"/>
          <w:u w:val="single"/>
        </w:rPr>
        <w:t>n</w:t>
      </w:r>
      <w:r w:rsidRPr="0007038E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F1E49" w:rsidRPr="0007038E">
        <w:rPr>
          <w:b/>
          <w:bCs/>
          <w:i/>
          <w:iCs/>
          <w:sz w:val="22"/>
          <w:szCs w:val="22"/>
          <w:u w:val="single"/>
        </w:rPr>
        <w:t>magazine</w:t>
      </w:r>
      <w:proofErr w:type="spellEnd"/>
      <w:r w:rsidRPr="0007038E">
        <w:rPr>
          <w:b/>
          <w:bCs/>
          <w:sz w:val="22"/>
          <w:szCs w:val="22"/>
          <w:u w:val="single"/>
        </w:rPr>
        <w:t xml:space="preserve"> </w:t>
      </w:r>
      <w:r w:rsidR="0074187B" w:rsidRPr="0007038E">
        <w:rPr>
          <w:b/>
          <w:bCs/>
          <w:sz w:val="22"/>
          <w:szCs w:val="22"/>
          <w:u w:val="single"/>
        </w:rPr>
        <w:t>6</w:t>
      </w:r>
      <w:r w:rsidR="00DF1E49" w:rsidRPr="0007038E">
        <w:rPr>
          <w:b/>
          <w:bCs/>
          <w:sz w:val="22"/>
          <w:szCs w:val="22"/>
          <w:u w:val="single"/>
        </w:rPr>
        <w:t>.1</w:t>
      </w:r>
    </w:p>
    <w:p w14:paraId="0DBDAC17" w14:textId="7E604361" w:rsidR="00C345D7" w:rsidRPr="00F73DA0" w:rsidRDefault="00C00E9B" w:rsidP="00F73DA0">
      <w:pPr>
        <w:spacing w:after="120"/>
        <w:ind w:right="709"/>
        <w:rPr>
          <w:sz w:val="22"/>
          <w:szCs w:val="22"/>
        </w:rPr>
      </w:pPr>
      <w:r w:rsidRPr="00DF1E49">
        <w:rPr>
          <w:sz w:val="22"/>
          <w:szCs w:val="22"/>
        </w:rPr>
        <w:t xml:space="preserve">Um sämtliche Grundlagen abzudecken, die für das Erfüllen der </w:t>
      </w:r>
      <w:proofErr w:type="spellStart"/>
      <w:r w:rsidRPr="006A25D1">
        <w:rPr>
          <w:i/>
          <w:iCs/>
          <w:sz w:val="22"/>
          <w:szCs w:val="22"/>
        </w:rPr>
        <w:t>tâche</w:t>
      </w:r>
      <w:proofErr w:type="spellEnd"/>
      <w:r w:rsidRPr="00DF1E49">
        <w:rPr>
          <w:sz w:val="22"/>
          <w:szCs w:val="22"/>
        </w:rPr>
        <w:t xml:space="preserve"> notwendig sind, können </w:t>
      </w:r>
      <w:r w:rsidR="00303B41">
        <w:rPr>
          <w:sz w:val="22"/>
          <w:szCs w:val="22"/>
        </w:rPr>
        <w:t xml:space="preserve">in den </w:t>
      </w:r>
      <w:proofErr w:type="spellStart"/>
      <w:r w:rsidR="00303B41" w:rsidRPr="00303B41">
        <w:rPr>
          <w:i/>
          <w:iCs/>
          <w:sz w:val="22"/>
          <w:szCs w:val="22"/>
        </w:rPr>
        <w:t>activités</w:t>
      </w:r>
      <w:proofErr w:type="spellEnd"/>
      <w:r w:rsidR="00303B41">
        <w:rPr>
          <w:sz w:val="22"/>
          <w:szCs w:val="22"/>
        </w:rPr>
        <w:t xml:space="preserve"> </w:t>
      </w:r>
      <w:r w:rsidR="001F331A">
        <w:rPr>
          <w:sz w:val="22"/>
          <w:szCs w:val="22"/>
        </w:rPr>
        <w:t>Anpassungen</w:t>
      </w:r>
      <w:r w:rsidRPr="00DF1E49">
        <w:rPr>
          <w:sz w:val="22"/>
          <w:szCs w:val="22"/>
        </w:rPr>
        <w:t xml:space="preserve"> wie nachfolgend dargestellt vorgenommen werden: </w:t>
      </w:r>
    </w:p>
    <w:tbl>
      <w:tblPr>
        <w:tblStyle w:val="Tabellenraster"/>
        <w:tblpPr w:leftFromText="141" w:rightFromText="141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384"/>
        <w:gridCol w:w="416"/>
        <w:gridCol w:w="449"/>
        <w:gridCol w:w="447"/>
        <w:gridCol w:w="447"/>
        <w:gridCol w:w="447"/>
        <w:gridCol w:w="384"/>
        <w:gridCol w:w="438"/>
        <w:gridCol w:w="384"/>
        <w:gridCol w:w="7"/>
        <w:gridCol w:w="447"/>
        <w:gridCol w:w="48"/>
        <w:gridCol w:w="391"/>
        <w:gridCol w:w="125"/>
        <w:gridCol w:w="391"/>
        <w:gridCol w:w="125"/>
        <w:gridCol w:w="391"/>
        <w:gridCol w:w="125"/>
        <w:gridCol w:w="516"/>
        <w:gridCol w:w="516"/>
        <w:gridCol w:w="516"/>
      </w:tblGrid>
      <w:tr w:rsidR="006048AA" w:rsidRPr="00C00E9B" w14:paraId="7D0227D1" w14:textId="56D97135" w:rsidTr="00B640CA">
        <w:trPr>
          <w:gridAfter w:val="4"/>
          <w:wAfter w:w="1673" w:type="dxa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167CE" w14:textId="4BD6E28A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A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749814C3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E7E6E6" w:themeColor="background2" w:fill="auto"/>
          </w:tcPr>
          <w:p w14:paraId="09616F42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79F5F889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E7E6E6" w:themeColor="background2" w:fill="auto"/>
          </w:tcPr>
          <w:p w14:paraId="6C4C9D7F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43098C" w14:textId="6B434688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15CD" w14:textId="18E09B04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B406D" w14:textId="7415B8C2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5F40" w14:textId="53891A12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D754A" w14:textId="565B4B51" w:rsidR="006048AA" w:rsidRPr="00575536" w:rsidRDefault="006048AA" w:rsidP="00D2458E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A5BBA" w14:textId="5F0E9782" w:rsidR="006048AA" w:rsidRPr="00C00E9B" w:rsidRDefault="006048AA" w:rsidP="000160D4">
            <w:pPr>
              <w:jc w:val="center"/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1D1A2" w14:textId="736B2CC6" w:rsidR="006048AA" w:rsidRPr="00C00E9B" w:rsidRDefault="006048AA" w:rsidP="00D2458E"/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4B006" w14:textId="77777777" w:rsidR="006048AA" w:rsidRPr="00C00E9B" w:rsidRDefault="006048AA" w:rsidP="00D2458E"/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8DC23" w14:textId="77777777" w:rsidR="006048AA" w:rsidRPr="00C00E9B" w:rsidRDefault="006048AA" w:rsidP="00D2458E"/>
        </w:tc>
      </w:tr>
      <w:tr w:rsidR="006048AA" w:rsidRPr="00C00E9B" w14:paraId="3088851A" w14:textId="571D1F04" w:rsidTr="00B640CA">
        <w:trPr>
          <w:gridAfter w:val="17"/>
          <w:wAfter w:w="5698" w:type="dxa"/>
        </w:trPr>
        <w:tc>
          <w:tcPr>
            <w:tcW w:w="976" w:type="dxa"/>
            <w:shd w:val="clear" w:color="auto" w:fill="auto"/>
          </w:tcPr>
          <w:p w14:paraId="56BE84C5" w14:textId="52897BE3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B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65F85F8B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4763982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4688D3D1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A32DD7C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</w:tr>
      <w:tr w:rsidR="006048AA" w:rsidRPr="00C00E9B" w14:paraId="326A018E" w14:textId="15B7C94D" w:rsidTr="00B640CA">
        <w:trPr>
          <w:gridAfter w:val="14"/>
          <w:wAfter w:w="4420" w:type="dxa"/>
        </w:trPr>
        <w:tc>
          <w:tcPr>
            <w:tcW w:w="976" w:type="dxa"/>
            <w:shd w:val="clear" w:color="auto" w:fill="auto"/>
          </w:tcPr>
          <w:p w14:paraId="4F79CB65" w14:textId="739CA7B5" w:rsidR="006048AA" w:rsidRPr="00C00E9B" w:rsidRDefault="006048AA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C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E7CB3E4" w14:textId="77777777" w:rsidR="006048AA" w:rsidRPr="00C00E9B" w:rsidRDefault="006048AA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610DEF45" w14:textId="77777777" w:rsidR="006048AA" w:rsidRPr="00C00E9B" w:rsidRDefault="006048AA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6EA101CE" w14:textId="77777777" w:rsidR="006048AA" w:rsidRPr="00C00E9B" w:rsidRDefault="006048AA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31CF3093" w14:textId="77777777" w:rsidR="006048AA" w:rsidRPr="00C00E9B" w:rsidRDefault="006048AA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7487513D" w14:textId="77777777" w:rsidR="006048AA" w:rsidRPr="00C00E9B" w:rsidRDefault="006048AA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448933" w14:textId="77777777" w:rsidR="006048AA" w:rsidRPr="00C00E9B" w:rsidRDefault="006048AA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0E501CB5" w14:textId="77777777" w:rsidR="006048AA" w:rsidRPr="00C00E9B" w:rsidRDefault="006048AA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</w:tr>
      <w:tr w:rsidR="006048AA" w:rsidRPr="00C00E9B" w14:paraId="689FD554" w14:textId="7D67D551" w:rsidTr="00B640CA">
        <w:trPr>
          <w:gridAfter w:val="15"/>
          <w:wAfter w:w="4804" w:type="dxa"/>
        </w:trPr>
        <w:tc>
          <w:tcPr>
            <w:tcW w:w="976" w:type="dxa"/>
            <w:shd w:val="clear" w:color="auto" w:fill="auto"/>
          </w:tcPr>
          <w:p w14:paraId="55AD9CC7" w14:textId="71E61A60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D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06460D4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25E35306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1CF4D4E4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7797EA2B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19FF6E6E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773C40B5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</w:tr>
      <w:tr w:rsidR="006048AA" w:rsidRPr="00C00E9B" w14:paraId="4E0DB3DE" w14:textId="14C52E8C" w:rsidTr="00B640CA">
        <w:trPr>
          <w:gridAfter w:val="17"/>
          <w:wAfter w:w="5698" w:type="dxa"/>
        </w:trPr>
        <w:tc>
          <w:tcPr>
            <w:tcW w:w="976" w:type="dxa"/>
            <w:shd w:val="clear" w:color="auto" w:fill="auto"/>
          </w:tcPr>
          <w:p w14:paraId="56C7F685" w14:textId="3786098D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E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FFFFFF" w:themeFill="background1"/>
          </w:tcPr>
          <w:p w14:paraId="50492196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FFFFFF" w:themeFill="background1"/>
          </w:tcPr>
          <w:p w14:paraId="209A4618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7FCEF3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331E04" w14:textId="7777777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</w:tr>
      <w:tr w:rsidR="006048AA" w:rsidRPr="00C00E9B" w14:paraId="1DF65036" w14:textId="15867AB8" w:rsidTr="00B640CA">
        <w:trPr>
          <w:gridAfter w:val="15"/>
          <w:wAfter w:w="4804" w:type="dxa"/>
        </w:trPr>
        <w:tc>
          <w:tcPr>
            <w:tcW w:w="976" w:type="dxa"/>
            <w:shd w:val="clear" w:color="auto" w:fill="auto"/>
          </w:tcPr>
          <w:p w14:paraId="3F9D0247" w14:textId="43F069FA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F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56D42BA" w14:textId="0D038C73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4BA58062" w14:textId="32F0F321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3B0CE4" w14:textId="4113C673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6A3FC7" w14:textId="59EFBE88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4A1D6A91" w14:textId="45F0C297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diagStripe" w:color="E7E6E6" w:themeColor="background2" w:fill="auto"/>
          </w:tcPr>
          <w:p w14:paraId="658E1C22" w14:textId="21FBE741" w:rsidR="006048AA" w:rsidRPr="00C00E9B" w:rsidRDefault="006048AA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</w:tr>
      <w:tr w:rsidR="006048AA" w:rsidRPr="00B10795" w14:paraId="604DE730" w14:textId="40DE4F02" w:rsidTr="00B640CA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0E673" w14:textId="6917E10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C27F22">
              <w:rPr>
                <w:i/>
                <w:sz w:val="18"/>
                <w:szCs w:val="18"/>
                <w:lang w:eastAsia="de-DE"/>
              </w:rPr>
              <w:t>activité</w:t>
            </w:r>
            <w:proofErr w:type="spellEnd"/>
            <w:r w:rsidRPr="00C27F22">
              <w:rPr>
                <w:i/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4A15BBE5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3ED60C3E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34A08E60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0E82C947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4A705872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2FDFB55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749FD79F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331FF69C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47E49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D9887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C13D00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516" w:type="dxa"/>
            <w:gridSpan w:val="2"/>
            <w:shd w:val="clear" w:color="auto" w:fill="D0CECE" w:themeFill="background2" w:themeFillShade="E6"/>
          </w:tcPr>
          <w:p w14:paraId="645D5E87" w14:textId="50343FCD" w:rsidR="006048AA" w:rsidRPr="00B10795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</w:t>
            </w:r>
            <w:r>
              <w:rPr>
                <w:sz w:val="18"/>
                <w:szCs w:val="18"/>
                <w:lang w:eastAsia="de-DE"/>
              </w:rPr>
              <w:t>2</w:t>
            </w:r>
            <w:r w:rsidRPr="00C00E9B">
              <w:rPr>
                <w:sz w:val="18"/>
                <w:szCs w:val="18"/>
                <w:lang w:eastAsia="de-DE"/>
              </w:rPr>
              <w:t>.</w:t>
            </w:r>
          </w:p>
        </w:tc>
        <w:tc>
          <w:tcPr>
            <w:tcW w:w="516" w:type="dxa"/>
            <w:gridSpan w:val="2"/>
            <w:shd w:val="thinDiagStripe" w:color="D0CECE" w:themeColor="background2" w:themeShade="E6" w:fill="auto"/>
          </w:tcPr>
          <w:p w14:paraId="4CA07154" w14:textId="573C5D3D" w:rsidR="006048AA" w:rsidRPr="00B10795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</w:t>
            </w:r>
            <w:r>
              <w:rPr>
                <w:sz w:val="18"/>
                <w:szCs w:val="18"/>
                <w:lang w:eastAsia="de-DE"/>
              </w:rPr>
              <w:t>3</w:t>
            </w:r>
            <w:r w:rsidRPr="00C00E9B">
              <w:rPr>
                <w:sz w:val="18"/>
                <w:szCs w:val="18"/>
                <w:lang w:eastAsia="de-DE"/>
              </w:rPr>
              <w:t>.</w:t>
            </w:r>
          </w:p>
        </w:tc>
        <w:tc>
          <w:tcPr>
            <w:tcW w:w="516" w:type="dxa"/>
            <w:shd w:val="thinDiagStripe" w:color="D0CECE" w:themeColor="background2" w:themeShade="E6" w:fill="auto"/>
          </w:tcPr>
          <w:p w14:paraId="771E0E60" w14:textId="2BF96C90" w:rsidR="006048AA" w:rsidRPr="00B10795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</w:t>
            </w:r>
            <w:r>
              <w:rPr>
                <w:sz w:val="18"/>
                <w:szCs w:val="18"/>
                <w:lang w:eastAsia="de-DE"/>
              </w:rPr>
              <w:t>4</w:t>
            </w:r>
            <w:r w:rsidRPr="00C00E9B">
              <w:rPr>
                <w:sz w:val="18"/>
                <w:szCs w:val="18"/>
                <w:lang w:eastAsia="de-DE"/>
              </w:rPr>
              <w:t>.</w:t>
            </w:r>
          </w:p>
        </w:tc>
        <w:tc>
          <w:tcPr>
            <w:tcW w:w="516" w:type="dxa"/>
            <w:shd w:val="clear" w:color="auto" w:fill="auto"/>
          </w:tcPr>
          <w:p w14:paraId="6566488B" w14:textId="0C394819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516" w:type="dxa"/>
          </w:tcPr>
          <w:p w14:paraId="2B89E1F6" w14:textId="11BCFB00" w:rsidR="006048AA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16.</w:t>
            </w:r>
          </w:p>
        </w:tc>
      </w:tr>
      <w:tr w:rsidR="006048AA" w:rsidRPr="00B10795" w14:paraId="0103E246" w14:textId="71BDDA24" w:rsidTr="00B640CA">
        <w:trPr>
          <w:gridAfter w:val="15"/>
          <w:wAfter w:w="4804" w:type="dxa"/>
        </w:trPr>
        <w:tc>
          <w:tcPr>
            <w:tcW w:w="976" w:type="dxa"/>
            <w:shd w:val="clear" w:color="auto" w:fill="auto"/>
          </w:tcPr>
          <w:p w14:paraId="3C526F80" w14:textId="30A28D6A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C27F22">
              <w:rPr>
                <w:i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H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diagStripe" w:color="E7E6E6" w:themeColor="background2" w:fill="auto"/>
          </w:tcPr>
          <w:p w14:paraId="418C6860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diagStripe" w:color="E7E6E6" w:themeColor="background2" w:fill="auto"/>
          </w:tcPr>
          <w:p w14:paraId="428D13C6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diagStripe" w:color="E7E6E6" w:themeColor="background2" w:fill="auto"/>
          </w:tcPr>
          <w:p w14:paraId="393C7829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5FDA7F94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shd w:val="thinDiagStripe" w:color="D0CECE" w:themeColor="background2" w:themeShade="E6" w:fill="auto"/>
            <w:vAlign w:val="center"/>
          </w:tcPr>
          <w:p w14:paraId="6F5BCF82" w14:textId="00548DE9" w:rsidR="006048AA" w:rsidRPr="00B10795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</w:t>
            </w:r>
            <w:r w:rsidRPr="00C00E9B">
              <w:rPr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47" w:type="dxa"/>
            <w:shd w:val="thinDiagStripe" w:color="D0CECE" w:themeColor="background2" w:themeShade="E6" w:fill="auto"/>
            <w:vAlign w:val="center"/>
          </w:tcPr>
          <w:p w14:paraId="4D148894" w14:textId="732BEFDE" w:rsidR="006048AA" w:rsidRPr="00B10795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</w:tr>
      <w:tr w:rsidR="006048AA" w:rsidRPr="00B10795" w14:paraId="47F4C133" w14:textId="3D04D694" w:rsidTr="00B640CA">
        <w:trPr>
          <w:gridAfter w:val="3"/>
          <w:wAfter w:w="1548" w:type="dxa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D485D" w14:textId="61A216EA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C27F22">
              <w:rPr>
                <w:i/>
                <w:sz w:val="18"/>
                <w:szCs w:val="18"/>
                <w:lang w:eastAsia="de-DE"/>
              </w:rPr>
              <w:t>activité</w:t>
            </w:r>
            <w:proofErr w:type="spellEnd"/>
            <w:r w:rsidRPr="00C27F22">
              <w:rPr>
                <w:i/>
                <w:sz w:val="18"/>
                <w:szCs w:val="18"/>
                <w:lang w:eastAsia="de-DE"/>
              </w:rPr>
              <w:t xml:space="preserve"> </w:t>
            </w:r>
            <w:r w:rsidRPr="00C00E9B">
              <w:rPr>
                <w:sz w:val="18"/>
                <w:szCs w:val="18"/>
                <w:lang w:eastAsia="de-DE"/>
              </w:rPr>
              <w:t>I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531E0DB9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43014873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2345403E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BE438C" w14:textId="1A5CDD51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20E1A" w14:textId="1D81E031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3D6C8" w14:textId="21BCB113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3A09C" w14:textId="58F0C1A5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2E01" w14:textId="20507A09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B216" w14:textId="3E25D63E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6B8AD" w14:textId="70FE1F29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B803" w14:textId="429D1161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A93DC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8CA2C" w14:textId="77777777" w:rsidR="006048AA" w:rsidRPr="00C00E9B" w:rsidRDefault="006048AA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</w:tbl>
    <w:p w14:paraId="520277D8" w14:textId="77777777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43BC8358" w14:textId="77777777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320793B2" w14:textId="77777777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67B9ED80" w14:textId="77777777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62D93F89" w14:textId="77777777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43674429" w14:textId="7543E668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48EB1718" w14:textId="7DE1E289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5DBC9469" w14:textId="269656B0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70886FE8" w14:textId="3D3A0C8B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13177FF6" w14:textId="0794C7ED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3295900A" w14:textId="28986FA5" w:rsidR="00B54E6F" w:rsidRDefault="00B54E6F" w:rsidP="00C00E9B">
      <w:pPr>
        <w:rPr>
          <w:b/>
          <w:bCs/>
          <w:sz w:val="18"/>
          <w:szCs w:val="18"/>
        </w:rPr>
      </w:pPr>
    </w:p>
    <w:p w14:paraId="512E1A56" w14:textId="77777777" w:rsidR="00D2458E" w:rsidRDefault="00D2458E" w:rsidP="00C00E9B">
      <w:pPr>
        <w:rPr>
          <w:b/>
          <w:bCs/>
          <w:sz w:val="18"/>
          <w:szCs w:val="18"/>
        </w:rPr>
      </w:pPr>
    </w:p>
    <w:p w14:paraId="0FECF02E" w14:textId="77777777" w:rsidR="0057377F" w:rsidRPr="00B54E6F" w:rsidRDefault="0057377F" w:rsidP="00C00E9B">
      <w:pPr>
        <w:rPr>
          <w:b/>
          <w:bCs/>
          <w:sz w:val="18"/>
          <w:szCs w:val="18"/>
        </w:rPr>
      </w:pPr>
    </w:p>
    <w:p w14:paraId="723DDB30" w14:textId="77777777" w:rsidR="002540A4" w:rsidRDefault="002540A4" w:rsidP="00EA441E">
      <w:pPr>
        <w:ind w:left="700"/>
        <w:rPr>
          <w:sz w:val="18"/>
          <w:szCs w:val="18"/>
        </w:rPr>
      </w:pPr>
    </w:p>
    <w:p w14:paraId="74D0ADFD" w14:textId="1BA3B405" w:rsidR="00316A45" w:rsidRDefault="00B54E6F" w:rsidP="00EA441E">
      <w:pPr>
        <w:ind w:left="700"/>
        <w:rPr>
          <w:sz w:val="18"/>
          <w:szCs w:val="18"/>
        </w:rPr>
      </w:pP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B99CE" wp14:editId="741F77DC">
                <wp:simplePos x="0" y="0"/>
                <wp:positionH relativeFrom="column">
                  <wp:posOffset>149860</wp:posOffset>
                </wp:positionH>
                <wp:positionV relativeFrom="paragraph">
                  <wp:posOffset>39871</wp:posOffset>
                </wp:positionV>
                <wp:extent cx="222250" cy="22225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78563EFB">
              <v:rect id="Rechteck 22" style="position:absolute;margin-left:11.8pt;margin-top:3.15pt;width:17.5pt;height:1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dcd [2894]" strokecolor="black [3213]" strokeweight=".25pt" w14:anchorId="38ABCF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77B60E" wp14:editId="65C67055">
                <wp:simplePos x="0" y="0"/>
                <wp:positionH relativeFrom="column">
                  <wp:posOffset>3782695</wp:posOffset>
                </wp:positionH>
                <wp:positionV relativeFrom="paragraph">
                  <wp:posOffset>26804</wp:posOffset>
                </wp:positionV>
                <wp:extent cx="222250" cy="22225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261EC811">
              <v:rect id="Rechteck 24" style="position:absolute;margin-left:297.85pt;margin-top:2.1pt;width:17.5pt;height:1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011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1182E5" wp14:editId="035F653E">
                <wp:simplePos x="0" y="0"/>
                <wp:positionH relativeFrom="column">
                  <wp:posOffset>1965960</wp:posOffset>
                </wp:positionH>
                <wp:positionV relativeFrom="paragraph">
                  <wp:posOffset>29711</wp:posOffset>
                </wp:positionV>
                <wp:extent cx="222250" cy="22225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2C00B343">
              <v:rect id="Rechteck 23" style="position:absolute;margin-left:154.8pt;margin-top:2.35pt;width:17.5pt;height:1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fcdcd [2894]" strokecolor="black [3213]" strokeweight=".25pt" w14:anchorId="41FD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">
                <v:fill type="pattern" color2="white [3212]" o:title="" r:id="rId20"/>
              </v:rect>
            </w:pict>
          </mc:Fallback>
        </mc:AlternateContent>
      </w:r>
      <w:r w:rsidRPr="00B54E6F">
        <w:rPr>
          <w:sz w:val="18"/>
          <w:szCs w:val="18"/>
        </w:rPr>
        <w:t>Durchführung gemäss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="00564B1B">
        <w:rPr>
          <w:sz w:val="18"/>
          <w:szCs w:val="18"/>
        </w:rPr>
        <w:t>Anpassungen</w:t>
      </w:r>
      <w:r w:rsidRPr="00B54E6F">
        <w:rPr>
          <w:sz w:val="18"/>
          <w:szCs w:val="18"/>
        </w:rPr>
        <w:t xml:space="preserve"> </w:t>
      </w:r>
      <w:proofErr w:type="gramStart"/>
      <w:r w:rsidRPr="00B54E6F">
        <w:rPr>
          <w:sz w:val="18"/>
          <w:szCs w:val="18"/>
        </w:rPr>
        <w:t xml:space="preserve">gemäss  </w:t>
      </w:r>
      <w:r w:rsidRPr="00B54E6F">
        <w:rPr>
          <w:sz w:val="18"/>
          <w:szCs w:val="18"/>
        </w:rPr>
        <w:tab/>
      </w:r>
      <w:proofErr w:type="gramEnd"/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br/>
        <w:t>filRouge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E6F">
        <w:rPr>
          <w:sz w:val="18"/>
          <w:szCs w:val="18"/>
        </w:rPr>
        <w:t>Handreichung</w:t>
      </w:r>
      <w:r w:rsidR="00E41EDA">
        <w:rPr>
          <w:sz w:val="18"/>
          <w:szCs w:val="18"/>
        </w:rPr>
        <w:tab/>
      </w:r>
      <w:r w:rsidR="00E41EDA">
        <w:rPr>
          <w:sz w:val="18"/>
          <w:szCs w:val="18"/>
        </w:rPr>
        <w:tab/>
      </w:r>
      <w:r w:rsidR="00E41EDA">
        <w:rPr>
          <w:sz w:val="18"/>
          <w:szCs w:val="18"/>
        </w:rPr>
        <w:tab/>
      </w:r>
      <w:r w:rsidR="00E41EDA" w:rsidRPr="00B54E6F">
        <w:rPr>
          <w:sz w:val="18"/>
          <w:szCs w:val="18"/>
        </w:rPr>
        <w:t>Weglassung möglich</w:t>
      </w:r>
    </w:p>
    <w:p w14:paraId="643D88CA" w14:textId="47431D87" w:rsidR="00835C7B" w:rsidRPr="00EA441E" w:rsidRDefault="00835C7B" w:rsidP="00EA441E">
      <w:pPr>
        <w:ind w:left="700"/>
        <w:rPr>
          <w:sz w:val="18"/>
          <w:szCs w:val="18"/>
        </w:rPr>
      </w:pPr>
      <w:r>
        <w:rPr>
          <w:b/>
          <w:bCs/>
        </w:rPr>
        <w:br w:type="page"/>
      </w:r>
    </w:p>
    <w:p w14:paraId="06CC2553" w14:textId="51C80240" w:rsidR="00C15A9F" w:rsidRPr="006741AC" w:rsidRDefault="00DE1396">
      <w:pPr>
        <w:rPr>
          <w:rFonts w:cstheme="minorHAnsi"/>
          <w:b/>
          <w:bCs/>
          <w:sz w:val="22"/>
          <w:szCs w:val="22"/>
        </w:rPr>
      </w:pPr>
      <w:r w:rsidRPr="006741AC">
        <w:rPr>
          <w:rFonts w:cstheme="minorHAnsi"/>
          <w:b/>
          <w:bCs/>
          <w:sz w:val="22"/>
          <w:szCs w:val="22"/>
        </w:rPr>
        <w:lastRenderedPageBreak/>
        <w:t xml:space="preserve">Übersicht </w:t>
      </w:r>
      <w:r w:rsidR="00AB5AC0" w:rsidRPr="006741AC">
        <w:rPr>
          <w:rFonts w:cstheme="minorHAnsi"/>
          <w:b/>
          <w:bCs/>
          <w:sz w:val="22"/>
          <w:szCs w:val="22"/>
        </w:rPr>
        <w:t>Anpassungs</w:t>
      </w:r>
      <w:r w:rsidRPr="006741AC">
        <w:rPr>
          <w:rFonts w:cstheme="minorHAnsi"/>
          <w:b/>
          <w:bCs/>
          <w:sz w:val="22"/>
          <w:szCs w:val="22"/>
        </w:rPr>
        <w:t>möglichkeiten</w:t>
      </w:r>
      <w:r w:rsidR="00AB5AC0" w:rsidRPr="006741AC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DF1E49" w:rsidRPr="006741AC">
        <w:rPr>
          <w:rFonts w:cstheme="minorHAnsi"/>
          <w:b/>
          <w:bCs/>
          <w:i/>
          <w:iCs/>
          <w:sz w:val="22"/>
          <w:szCs w:val="22"/>
        </w:rPr>
        <w:t>magazine</w:t>
      </w:r>
      <w:proofErr w:type="spellEnd"/>
      <w:r w:rsidR="00DF1E49" w:rsidRPr="006741AC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2C1EA3">
        <w:rPr>
          <w:rFonts w:cstheme="minorHAnsi"/>
          <w:b/>
          <w:bCs/>
          <w:sz w:val="22"/>
          <w:szCs w:val="22"/>
        </w:rPr>
        <w:t>6</w:t>
      </w:r>
      <w:r w:rsidR="00DF1E49" w:rsidRPr="006741AC">
        <w:rPr>
          <w:rFonts w:cstheme="minorHAnsi"/>
          <w:b/>
          <w:bCs/>
          <w:sz w:val="22"/>
          <w:szCs w:val="22"/>
        </w:rPr>
        <w:t xml:space="preserve">.1 </w:t>
      </w:r>
    </w:p>
    <w:p w14:paraId="2D9464CF" w14:textId="4EC4F79F" w:rsidR="00DF1E49" w:rsidRPr="004478C1" w:rsidRDefault="00DF1E49">
      <w:pPr>
        <w:rPr>
          <w:rFonts w:cstheme="minorHAnsi"/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056CA9" w:rsidRPr="004478C1" w14:paraId="202A0BD9" w14:textId="77777777" w:rsidTr="00056CA9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70E2A8" w14:textId="263D6229" w:rsidR="00056CA9" w:rsidRPr="004478C1" w:rsidRDefault="001F42C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056CA9" w:rsidRPr="004478C1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01B408F9" w14:textId="20C7935B" w:rsidR="00056CA9" w:rsidRPr="0037346F" w:rsidRDefault="003734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7346F">
              <w:rPr>
                <w:b/>
                <w:bCs/>
                <w:sz w:val="20"/>
                <w:szCs w:val="20"/>
              </w:rPr>
              <w:t>Strukturiertes Erzählen</w:t>
            </w:r>
          </w:p>
        </w:tc>
      </w:tr>
      <w:tr w:rsidR="00056CA9" w:rsidRPr="00C073BE" w14:paraId="42CE179B" w14:textId="77777777" w:rsidTr="00056CA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8EC41" w14:textId="27AA82EB" w:rsidR="00056CA9" w:rsidRPr="004478C1" w:rsidRDefault="00BB2EFC" w:rsidP="003E09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56CA9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6C1C546D" w14:textId="0089353A" w:rsidR="00056CA9" w:rsidRPr="00E61384" w:rsidRDefault="00BB2EFC" w:rsidP="00FB3822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Anzahl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Stationen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="00AA38EB" w:rsidRPr="00E61384">
              <w:rPr>
                <w:sz w:val="20"/>
                <w:szCs w:val="20"/>
                <w:lang w:val="fr-CH" w:eastAsia="de-DE"/>
              </w:rPr>
              <w:t>be</w:t>
            </w:r>
            <w:r w:rsidRPr="00E61384">
              <w:rPr>
                <w:sz w:val="20"/>
                <w:szCs w:val="20"/>
                <w:lang w:val="fr-CH" w:eastAsia="de-DE"/>
              </w:rPr>
              <w:t>schränken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, </w:t>
            </w: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folgende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proofErr w:type="gramStart"/>
            <w:r w:rsidRPr="00E61384">
              <w:rPr>
                <w:sz w:val="20"/>
                <w:szCs w:val="20"/>
                <w:lang w:val="fr-CH" w:eastAsia="de-DE"/>
              </w:rPr>
              <w:t>einsetzen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>:</w:t>
            </w:r>
            <w:proofErr w:type="gramEnd"/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la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s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alle des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c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ris,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l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e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l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ac de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s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ang,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l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a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s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alle des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m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ains,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l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e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l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ac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a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cide,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l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e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t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unnel à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r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ats,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l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>’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a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 xml:space="preserve">llée des </w:t>
            </w:r>
            <w:r w:rsidR="00AA38EB" w:rsidRPr="00E61384">
              <w:rPr>
                <w:i/>
                <w:sz w:val="20"/>
                <w:szCs w:val="20"/>
                <w:lang w:val="fr-CH" w:eastAsia="de-DE"/>
              </w:rPr>
              <w:t>c</w:t>
            </w:r>
            <w:r w:rsidRPr="00E61384">
              <w:rPr>
                <w:i/>
                <w:sz w:val="20"/>
                <w:szCs w:val="20"/>
                <w:lang w:val="fr-CH" w:eastAsia="de-DE"/>
              </w:rPr>
              <w:t>outeaux.</w:t>
            </w:r>
          </w:p>
        </w:tc>
      </w:tr>
      <w:tr w:rsidR="00056CA9" w:rsidRPr="004478C1" w14:paraId="09662CE0" w14:textId="77777777" w:rsidTr="00056CA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1DC1C" w14:textId="4DA83B5B" w:rsidR="00056CA9" w:rsidRPr="004478C1" w:rsidRDefault="00A14B10" w:rsidP="003E09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56CA9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6E55DAC9" w14:textId="138DBADF" w:rsidR="00056CA9" w:rsidRPr="004C2D9E" w:rsidRDefault="00A14B10" w:rsidP="00FB3822">
            <w:pPr>
              <w:rPr>
                <w:rFonts w:cstheme="minorHAnsi"/>
                <w:sz w:val="20"/>
                <w:szCs w:val="20"/>
              </w:rPr>
            </w:pPr>
            <w:r w:rsidRPr="004C2D9E">
              <w:rPr>
                <w:sz w:val="20"/>
                <w:szCs w:val="20"/>
                <w:lang w:eastAsia="de-DE"/>
              </w:rPr>
              <w:t xml:space="preserve">Nur für die ausgewählten Begriffe: </w:t>
            </w:r>
            <w:r w:rsidR="00BB3F64" w:rsidRPr="00BB3F64">
              <w:rPr>
                <w:sz w:val="20"/>
                <w:szCs w:val="20"/>
                <w:lang w:eastAsia="de-DE"/>
              </w:rPr>
              <w:t xml:space="preserve">Saal der Schreie, Blutsee, Saal der Hände, </w:t>
            </w:r>
            <w:proofErr w:type="spellStart"/>
            <w:r w:rsidR="00BB3F64" w:rsidRPr="00BB3F64">
              <w:rPr>
                <w:sz w:val="20"/>
                <w:szCs w:val="20"/>
                <w:lang w:eastAsia="de-DE"/>
              </w:rPr>
              <w:t>Säuresee</w:t>
            </w:r>
            <w:proofErr w:type="spellEnd"/>
            <w:r w:rsidR="00BB3F64" w:rsidRPr="00BB3F64">
              <w:rPr>
                <w:sz w:val="20"/>
                <w:szCs w:val="20"/>
                <w:lang w:eastAsia="de-DE"/>
              </w:rPr>
              <w:t>, Rattentunnel, Weg der Messer.</w:t>
            </w:r>
            <w:r w:rsidR="00BB3F64">
              <w:rPr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4C2D9E" w:rsidRPr="00C073BE" w14:paraId="7F1D7BC0" w14:textId="77777777" w:rsidTr="00056CA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FDDF5" w14:textId="1D1E3E99" w:rsidR="004C2D9E" w:rsidRPr="004478C1" w:rsidRDefault="004C2D9E" w:rsidP="004C2D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="00DC317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8080" w:type="dxa"/>
            <w:shd w:val="clear" w:color="auto" w:fill="auto"/>
          </w:tcPr>
          <w:p w14:paraId="4C42C516" w14:textId="6C5BED9C" w:rsidR="004C2D9E" w:rsidRPr="00E61384" w:rsidRDefault="00EF2C81" w:rsidP="004C2D9E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Nur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die </w:t>
            </w: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Sprechblasen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mit</w:t>
            </w:r>
            <w:proofErr w:type="gramStart"/>
            <w:r w:rsidRPr="00E61384">
              <w:rPr>
                <w:sz w:val="20"/>
                <w:szCs w:val="20"/>
                <w:lang w:val="fr-CH" w:eastAsia="de-DE"/>
              </w:rPr>
              <w:t xml:space="preserve"> «D’abord</w:t>
            </w:r>
            <w:proofErr w:type="gramEnd"/>
            <w:r w:rsidRPr="00E61384">
              <w:rPr>
                <w:sz w:val="20"/>
                <w:szCs w:val="20"/>
                <w:lang w:val="fr-CH" w:eastAsia="de-DE"/>
              </w:rPr>
              <w:t xml:space="preserve">, il faut…», «Ensuite, il faut…» </w:t>
            </w: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und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«A la fin, on doit…» </w:t>
            </w: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einbeziehen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>.</w:t>
            </w:r>
          </w:p>
        </w:tc>
      </w:tr>
    </w:tbl>
    <w:p w14:paraId="755C685F" w14:textId="5A36A5A5" w:rsidR="00AB5AC0" w:rsidRPr="00E61384" w:rsidRDefault="00AB5AC0">
      <w:pPr>
        <w:rPr>
          <w:rFonts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6ED2" w:rsidRPr="004478C1" w14:paraId="1479898C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9FFB026" w14:textId="77777777" w:rsidR="00126ED2" w:rsidRPr="004478C1" w:rsidRDefault="00126ED2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63517C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115981D" w14:textId="535B495D" w:rsidR="00126ED2" w:rsidRPr="0063517C" w:rsidRDefault="004C2D9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Entschlüsseln</w:t>
            </w:r>
          </w:p>
        </w:tc>
      </w:tr>
      <w:tr w:rsidR="00DF34F0" w:rsidRPr="00C073BE" w14:paraId="2AF33583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90D1F" w14:textId="35F2592C" w:rsidR="00DF34F0" w:rsidRDefault="00DF34F0" w:rsidP="00DC3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DC317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1C0946F0" w14:textId="20914F83" w:rsidR="00DF34F0" w:rsidRPr="00E61384" w:rsidRDefault="00DF34F0" w:rsidP="00DF34F0">
            <w:pPr>
              <w:pStyle w:val="KeinLeerraum"/>
              <w:rPr>
                <w:sz w:val="20"/>
                <w:szCs w:val="20"/>
                <w:lang w:val="fr-CH" w:eastAsia="de-DE"/>
              </w:rPr>
            </w:pP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Nur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die </w:t>
            </w: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Sätze</w:t>
            </w:r>
            <w:proofErr w:type="spellEnd"/>
            <w:proofErr w:type="gramStart"/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r w:rsidR="00492F35" w:rsidRPr="00E61384">
              <w:rPr>
                <w:sz w:val="20"/>
                <w:szCs w:val="20"/>
                <w:lang w:val="fr-CH" w:eastAsia="de-DE"/>
              </w:rPr>
              <w:t>«A</w:t>
            </w:r>
            <w:proofErr w:type="gramEnd"/>
            <w:r w:rsidRPr="00E61384">
              <w:rPr>
                <w:iCs/>
                <w:sz w:val="20"/>
                <w:szCs w:val="20"/>
                <w:lang w:val="fr-CH" w:eastAsia="de-DE"/>
              </w:rPr>
              <w:t xml:space="preserve"> la fin,…</w:t>
            </w:r>
            <w:r w:rsidR="00492F35" w:rsidRPr="00E61384">
              <w:rPr>
                <w:iCs/>
                <w:sz w:val="20"/>
                <w:szCs w:val="20"/>
                <w:lang w:val="fr-CH" w:eastAsia="de-DE"/>
              </w:rPr>
              <w:t>»</w:t>
            </w:r>
            <w:r w:rsidRPr="00E61384">
              <w:rPr>
                <w:iCs/>
                <w:sz w:val="20"/>
                <w:szCs w:val="20"/>
                <w:lang w:val="fr-CH" w:eastAsia="de-DE"/>
              </w:rPr>
              <w:t xml:space="preserve">, </w:t>
            </w:r>
            <w:r w:rsidR="00492F35" w:rsidRPr="00E61384">
              <w:rPr>
                <w:iCs/>
                <w:sz w:val="20"/>
                <w:szCs w:val="20"/>
                <w:lang w:val="fr-CH" w:eastAsia="de-DE"/>
              </w:rPr>
              <w:t>«</w:t>
            </w:r>
            <w:r w:rsidRPr="00E61384">
              <w:rPr>
                <w:iCs/>
                <w:sz w:val="20"/>
                <w:szCs w:val="20"/>
                <w:lang w:val="fr-CH" w:eastAsia="de-DE"/>
              </w:rPr>
              <w:t>Ensuite,…</w:t>
            </w:r>
            <w:r w:rsidR="00492F35" w:rsidRPr="00E61384">
              <w:rPr>
                <w:iCs/>
                <w:sz w:val="20"/>
                <w:szCs w:val="20"/>
                <w:lang w:val="fr-CH" w:eastAsia="de-DE"/>
              </w:rPr>
              <w:t>»</w:t>
            </w:r>
            <w:r w:rsidRPr="00E61384">
              <w:rPr>
                <w:iCs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E61384">
              <w:rPr>
                <w:iCs/>
                <w:sz w:val="20"/>
                <w:szCs w:val="20"/>
                <w:lang w:val="fr-CH" w:eastAsia="de-DE"/>
              </w:rPr>
              <w:t>und</w:t>
            </w:r>
            <w:proofErr w:type="spellEnd"/>
            <w:r w:rsidRPr="00E61384">
              <w:rPr>
                <w:iCs/>
                <w:sz w:val="20"/>
                <w:szCs w:val="20"/>
                <w:lang w:val="fr-CH" w:eastAsia="de-DE"/>
              </w:rPr>
              <w:t xml:space="preserve"> </w:t>
            </w:r>
            <w:r w:rsidR="00492F35" w:rsidRPr="00E61384">
              <w:rPr>
                <w:iCs/>
                <w:sz w:val="20"/>
                <w:szCs w:val="20"/>
                <w:lang w:val="fr-CH" w:eastAsia="de-DE"/>
              </w:rPr>
              <w:t>«</w:t>
            </w:r>
            <w:r w:rsidRPr="00E61384">
              <w:rPr>
                <w:iCs/>
                <w:sz w:val="20"/>
                <w:szCs w:val="20"/>
                <w:lang w:val="fr-CH" w:eastAsia="de-DE"/>
              </w:rPr>
              <w:t>La maison hantée à l’école</w:t>
            </w:r>
            <w:r w:rsidRPr="00E61384">
              <w:rPr>
                <w:i/>
                <w:iCs/>
                <w:sz w:val="20"/>
                <w:szCs w:val="20"/>
                <w:lang w:val="fr-CH" w:eastAsia="de-DE"/>
              </w:rPr>
              <w:t>…</w:t>
            </w:r>
            <w:r w:rsidR="00492F35" w:rsidRPr="00E61384">
              <w:rPr>
                <w:iCs/>
                <w:sz w:val="20"/>
                <w:szCs w:val="20"/>
                <w:lang w:val="fr-CH" w:eastAsia="de-DE"/>
              </w:rPr>
              <w:t>»</w:t>
            </w:r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hören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und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ordnen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>.</w:t>
            </w:r>
          </w:p>
        </w:tc>
      </w:tr>
      <w:tr w:rsidR="00DF34F0" w:rsidRPr="00C073BE" w14:paraId="19BE7D15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42B90" w14:textId="463C5D12" w:rsidR="00DF34F0" w:rsidRDefault="00DF34F0" w:rsidP="00DF34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4F981DDD" w14:textId="2A1D64BE" w:rsidR="00DF34F0" w:rsidRPr="00E61384" w:rsidRDefault="00DF34F0" w:rsidP="00DF34F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Auf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="00492F35" w:rsidRPr="00E61384">
              <w:rPr>
                <w:sz w:val="20"/>
                <w:szCs w:val="20"/>
                <w:lang w:val="fr-CH" w:eastAsia="de-DE"/>
              </w:rPr>
              <w:t>folgende</w:t>
            </w:r>
            <w:proofErr w:type="spellEnd"/>
            <w:r w:rsidR="00492F35"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Chunks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proofErr w:type="gramStart"/>
            <w:r w:rsidRPr="00E61384">
              <w:rPr>
                <w:sz w:val="20"/>
                <w:szCs w:val="20"/>
                <w:lang w:val="fr-CH" w:eastAsia="de-DE"/>
              </w:rPr>
              <w:t>beschränken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>:</w:t>
            </w:r>
            <w:proofErr w:type="gramEnd"/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r w:rsidRPr="00E61384">
              <w:rPr>
                <w:sz w:val="20"/>
                <w:szCs w:val="20"/>
                <w:lang w:val="fr-CH" w:eastAsia="de-DE"/>
              </w:rPr>
              <w:br/>
              <w:t>«Le 1 c’est…», «Je suis d’accord», «J’ai la même chose», «J’ai autre chose», «J’ai noté…»</w:t>
            </w:r>
            <w:r w:rsidR="00492F35" w:rsidRPr="00E61384">
              <w:rPr>
                <w:sz w:val="20"/>
                <w:szCs w:val="20"/>
                <w:lang w:val="fr-CH" w:eastAsia="de-DE"/>
              </w:rPr>
              <w:t>.</w:t>
            </w:r>
          </w:p>
        </w:tc>
      </w:tr>
      <w:tr w:rsidR="00DF34F0" w:rsidRPr="00126ED2" w14:paraId="13C32324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5E6F2" w14:textId="569A474A" w:rsidR="00DF34F0" w:rsidRDefault="00DF34F0" w:rsidP="00DF34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5E1982FE" w14:textId="25CE00BC" w:rsidR="00DF34F0" w:rsidRPr="001551F2" w:rsidRDefault="003336CD" w:rsidP="00DF34F0">
            <w:pPr>
              <w:rPr>
                <w:rFonts w:cstheme="minorHAnsi"/>
                <w:sz w:val="20"/>
                <w:szCs w:val="20"/>
              </w:rPr>
            </w:pPr>
            <w:r w:rsidRPr="001551F2">
              <w:rPr>
                <w:rFonts w:eastAsiaTheme="minorHAnsi" w:cstheme="minorHAnsi"/>
                <w:color w:val="000000"/>
                <w:sz w:val="20"/>
                <w:szCs w:val="20"/>
                <w:lang w:val="de-DE"/>
              </w:rPr>
              <w:t xml:space="preserve">Nur die Fragen, die zu den Sätzen von Nr. 2 passen, beantworten: </w:t>
            </w:r>
            <w:r w:rsidR="00DF34F0" w:rsidRPr="001551F2">
              <w:rPr>
                <w:rFonts w:cstheme="minorHAnsi"/>
                <w:sz w:val="20"/>
                <w:szCs w:val="20"/>
                <w:lang w:eastAsia="de-DE"/>
              </w:rPr>
              <w:t>Wie…? Wofür…?</w:t>
            </w:r>
            <w:r w:rsidR="00F25B89" w:rsidRPr="001551F2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  <w:r w:rsidR="00DF34F0" w:rsidRPr="001551F2">
              <w:rPr>
                <w:rFonts w:cstheme="minorHAnsi"/>
                <w:sz w:val="20"/>
                <w:szCs w:val="20"/>
                <w:lang w:eastAsia="de-DE"/>
              </w:rPr>
              <w:t>Was…?</w:t>
            </w:r>
          </w:p>
        </w:tc>
      </w:tr>
    </w:tbl>
    <w:p w14:paraId="53EA1398" w14:textId="77777777" w:rsidR="00026B79" w:rsidRPr="007E6473" w:rsidRDefault="00026B79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056CA9" w:rsidRPr="004478C1" w14:paraId="7C4D3519" w14:textId="77777777" w:rsidTr="009E2CD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AACFA8" w14:textId="0CC3F7BF" w:rsidR="00056CA9" w:rsidRPr="00DF34F0" w:rsidRDefault="00026B79" w:rsidP="00056CA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="001F42C1"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DF34F0">
              <w:rPr>
                <w:b/>
                <w:bCs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AED4A6D" w14:textId="724F5AB8" w:rsidR="00056CA9" w:rsidRPr="004478C1" w:rsidRDefault="00DF34F0" w:rsidP="00056CA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Entschlüsseln</w:t>
            </w:r>
          </w:p>
        </w:tc>
      </w:tr>
      <w:tr w:rsidR="009C6355" w:rsidRPr="00126ED2" w14:paraId="28CC7D11" w14:textId="77777777" w:rsidTr="009E2CD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B09E0" w14:textId="0235FBDF" w:rsidR="009C6355" w:rsidRPr="004478C1" w:rsidRDefault="009C6355" w:rsidP="009C63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11B6B1B7" w14:textId="0FD7247B" w:rsidR="009C6355" w:rsidRPr="009B4C6D" w:rsidRDefault="009C6355" w:rsidP="009C6355">
            <w:pPr>
              <w:rPr>
                <w:rFonts w:cstheme="minorHAnsi"/>
                <w:sz w:val="20"/>
                <w:szCs w:val="20"/>
              </w:rPr>
            </w:pPr>
            <w:r w:rsidRPr="009B4C6D">
              <w:rPr>
                <w:sz w:val="20"/>
                <w:szCs w:val="20"/>
                <w:lang w:eastAsia="de-DE"/>
              </w:rPr>
              <w:t xml:space="preserve">Beim Erzählen im Deutschen bleiben. </w:t>
            </w:r>
          </w:p>
        </w:tc>
      </w:tr>
      <w:tr w:rsidR="009C6355" w:rsidRPr="004478C1" w14:paraId="21FAA788" w14:textId="77777777" w:rsidTr="009E2CD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0066C" w14:textId="736169DC" w:rsidR="009C6355" w:rsidRPr="004478C1" w:rsidRDefault="009C6355" w:rsidP="009C63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2./3.</w:t>
            </w:r>
          </w:p>
        </w:tc>
        <w:tc>
          <w:tcPr>
            <w:tcW w:w="8080" w:type="dxa"/>
            <w:shd w:val="clear" w:color="auto" w:fill="auto"/>
          </w:tcPr>
          <w:p w14:paraId="219310DD" w14:textId="0479DA05" w:rsidR="009C6355" w:rsidRPr="009B4C6D" w:rsidRDefault="009C6355" w:rsidP="009C6355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B4C6D">
              <w:rPr>
                <w:sz w:val="20"/>
                <w:szCs w:val="20"/>
                <w:lang w:eastAsia="de-DE"/>
              </w:rPr>
              <w:t xml:space="preserve">In der Gruppe mit Unterstützung der </w:t>
            </w:r>
            <w:proofErr w:type="gramStart"/>
            <w:r w:rsidRPr="009B4C6D">
              <w:rPr>
                <w:sz w:val="20"/>
                <w:szCs w:val="20"/>
                <w:lang w:eastAsia="de-DE"/>
              </w:rPr>
              <w:t>LP</w:t>
            </w:r>
            <w:proofErr w:type="gramEnd"/>
            <w:r w:rsidRPr="009B4C6D">
              <w:rPr>
                <w:sz w:val="20"/>
                <w:szCs w:val="20"/>
                <w:lang w:eastAsia="de-DE"/>
              </w:rPr>
              <w:t xml:space="preserve"> S. 10 und 11 (bis «</w:t>
            </w:r>
            <w:proofErr w:type="spellStart"/>
            <w:r w:rsidRPr="009B4C6D">
              <w:rPr>
                <w:sz w:val="20"/>
                <w:szCs w:val="20"/>
                <w:lang w:eastAsia="de-DE"/>
              </w:rPr>
              <w:t>maison</w:t>
            </w:r>
            <w:proofErr w:type="spellEnd"/>
            <w:r w:rsidRPr="009B4C6D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B4C6D">
              <w:rPr>
                <w:sz w:val="20"/>
                <w:szCs w:val="20"/>
                <w:lang w:eastAsia="de-DE"/>
              </w:rPr>
              <w:t>hantée</w:t>
            </w:r>
            <w:proofErr w:type="spellEnd"/>
            <w:r w:rsidRPr="009B4C6D">
              <w:rPr>
                <w:sz w:val="20"/>
                <w:szCs w:val="20"/>
                <w:lang w:eastAsia="de-DE"/>
              </w:rPr>
              <w:t>») hören, lesen und Lesestrategien anwenden.</w:t>
            </w:r>
          </w:p>
        </w:tc>
      </w:tr>
      <w:tr w:rsidR="009E5A20" w:rsidRPr="004478C1" w14:paraId="2B1DE1D7" w14:textId="77777777" w:rsidTr="009E2CD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00136" w14:textId="6F47F506" w:rsidR="009E5A20" w:rsidRDefault="009E5A20" w:rsidP="009E5A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04DC2582" w14:textId="077C701D" w:rsidR="009E5A20" w:rsidRPr="009B4C6D" w:rsidRDefault="009E5A20" w:rsidP="009E5A20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B4C6D">
              <w:rPr>
                <w:sz w:val="20"/>
                <w:szCs w:val="20"/>
                <w:lang w:eastAsia="de-DE"/>
              </w:rPr>
              <w:t xml:space="preserve">Die Gruppe wählt drei Fragewörter </w:t>
            </w:r>
            <w:r w:rsidR="00BB3F64">
              <w:rPr>
                <w:sz w:val="20"/>
                <w:szCs w:val="20"/>
                <w:lang w:eastAsia="de-DE"/>
              </w:rPr>
              <w:t xml:space="preserve">aus </w:t>
            </w:r>
            <w:r w:rsidRPr="009B4C6D">
              <w:rPr>
                <w:sz w:val="20"/>
                <w:szCs w:val="20"/>
                <w:lang w:eastAsia="de-DE"/>
              </w:rPr>
              <w:t xml:space="preserve">und notiert Antworten dazu als Stichwörter in der Tabelle. </w:t>
            </w:r>
          </w:p>
          <w:p w14:paraId="032B31B0" w14:textId="0C97B044" w:rsidR="009E5A20" w:rsidRPr="009B4C6D" w:rsidRDefault="009E5A20" w:rsidP="009E5A20">
            <w:pPr>
              <w:rPr>
                <w:rFonts w:cstheme="minorHAnsi"/>
                <w:sz w:val="20"/>
                <w:szCs w:val="20"/>
              </w:rPr>
            </w:pPr>
            <w:r w:rsidRPr="009B4C6D">
              <w:rPr>
                <w:sz w:val="20"/>
                <w:szCs w:val="20"/>
                <w:lang w:eastAsia="de-DE"/>
              </w:rPr>
              <w:t>«</w:t>
            </w:r>
            <w:proofErr w:type="spellStart"/>
            <w:r w:rsidRPr="009B4C6D">
              <w:rPr>
                <w:sz w:val="20"/>
                <w:szCs w:val="20"/>
                <w:lang w:eastAsia="de-DE"/>
              </w:rPr>
              <w:t>D’autres</w:t>
            </w:r>
            <w:proofErr w:type="spellEnd"/>
            <w:r w:rsidRPr="009B4C6D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B4C6D">
              <w:rPr>
                <w:sz w:val="20"/>
                <w:szCs w:val="20"/>
                <w:lang w:eastAsia="de-DE"/>
              </w:rPr>
              <w:t>informations</w:t>
            </w:r>
            <w:proofErr w:type="spellEnd"/>
            <w:r w:rsidRPr="009B4C6D">
              <w:rPr>
                <w:sz w:val="20"/>
                <w:szCs w:val="20"/>
                <w:lang w:eastAsia="de-DE"/>
              </w:rPr>
              <w:t>» weglassen.</w:t>
            </w:r>
          </w:p>
        </w:tc>
      </w:tr>
      <w:tr w:rsidR="009E5A20" w:rsidRPr="004478C1" w14:paraId="2276C290" w14:textId="77777777" w:rsidTr="009E2CD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396FF" w14:textId="47A423D5" w:rsidR="009E5A20" w:rsidRDefault="009E5A20" w:rsidP="009E5A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0104712F" w14:textId="28DDD68B" w:rsidR="009E5A20" w:rsidRPr="009B4C6D" w:rsidRDefault="009E5A20" w:rsidP="009E5A20">
            <w:pPr>
              <w:rPr>
                <w:rFonts w:cstheme="minorHAnsi"/>
                <w:sz w:val="20"/>
                <w:szCs w:val="20"/>
              </w:rPr>
            </w:pPr>
            <w:r w:rsidRPr="009B4C6D">
              <w:rPr>
                <w:sz w:val="20"/>
                <w:szCs w:val="20"/>
                <w:lang w:eastAsia="de-DE"/>
              </w:rPr>
              <w:t>Die Gruppe aus</w:t>
            </w:r>
            <w:r w:rsidR="00C07E3C">
              <w:rPr>
                <w:sz w:val="20"/>
                <w:szCs w:val="20"/>
                <w:lang w:eastAsia="de-DE"/>
              </w:rPr>
              <w:t xml:space="preserve"> Nr.</w:t>
            </w:r>
            <w:r w:rsidRPr="009B4C6D">
              <w:rPr>
                <w:sz w:val="20"/>
                <w:szCs w:val="20"/>
                <w:lang w:eastAsia="de-DE"/>
              </w:rPr>
              <w:t xml:space="preserve"> 1. schliesst sich mit zwei Expertinnen bzw. Experten zusammen. Letztere stellen ihren Teil vor, </w:t>
            </w:r>
            <w:r w:rsidR="00C07E3C">
              <w:rPr>
                <w:sz w:val="20"/>
                <w:szCs w:val="20"/>
                <w:lang w:eastAsia="de-DE"/>
              </w:rPr>
              <w:t xml:space="preserve">die </w:t>
            </w:r>
            <w:r w:rsidRPr="009B4C6D">
              <w:rPr>
                <w:sz w:val="20"/>
                <w:szCs w:val="20"/>
                <w:lang w:eastAsia="de-DE"/>
              </w:rPr>
              <w:t xml:space="preserve">LP unterstützt den Verstehensprozess. Die Gruppe aus 1. erzählt im Team ihren Teil der Geschichte gemeinsam. </w:t>
            </w:r>
          </w:p>
        </w:tc>
      </w:tr>
    </w:tbl>
    <w:p w14:paraId="2F1B392F" w14:textId="426D9AF6" w:rsidR="00056CA9" w:rsidRDefault="00056CA9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9A2BE8" w:rsidRPr="004478C1" w14:paraId="7BCC6C34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5763A7" w14:textId="63A5C906" w:rsidR="009A2BE8" w:rsidRPr="009A2BE8" w:rsidRDefault="009A2BE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56970CA1" w14:textId="790FB7CD" w:rsidR="009A2BE8" w:rsidRPr="00164991" w:rsidRDefault="001649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4991">
              <w:rPr>
                <w:b/>
                <w:bCs/>
                <w:sz w:val="20"/>
                <w:szCs w:val="20"/>
              </w:rPr>
              <w:t>Lebendiges Vortragen</w:t>
            </w:r>
          </w:p>
        </w:tc>
      </w:tr>
      <w:tr w:rsidR="00DD1741" w:rsidRPr="00126ED2" w14:paraId="3EE9C644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0006C" w14:textId="1582A5C3" w:rsidR="00DD1741" w:rsidRPr="004478C1" w:rsidRDefault="00DD1741" w:rsidP="00DD17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1./2.</w:t>
            </w:r>
          </w:p>
        </w:tc>
        <w:tc>
          <w:tcPr>
            <w:tcW w:w="8080" w:type="dxa"/>
            <w:shd w:val="clear" w:color="auto" w:fill="auto"/>
          </w:tcPr>
          <w:p w14:paraId="5405B23B" w14:textId="44D5F502" w:rsidR="00DD1741" w:rsidRPr="00960C34" w:rsidRDefault="00DD1741" w:rsidP="00DD1741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60C34">
              <w:rPr>
                <w:sz w:val="20"/>
                <w:szCs w:val="20"/>
                <w:lang w:eastAsia="de-DE"/>
              </w:rPr>
              <w:t xml:space="preserve">Auf eine </w:t>
            </w:r>
            <w:r w:rsidR="00BE161F">
              <w:rPr>
                <w:sz w:val="20"/>
                <w:szCs w:val="20"/>
                <w:lang w:eastAsia="de-DE"/>
              </w:rPr>
              <w:t xml:space="preserve">der </w:t>
            </w:r>
            <w:r w:rsidRPr="00960C34">
              <w:rPr>
                <w:sz w:val="20"/>
                <w:szCs w:val="20"/>
                <w:lang w:eastAsia="de-DE"/>
              </w:rPr>
              <w:t>blau hinterlegte</w:t>
            </w:r>
            <w:r w:rsidR="00BE161F">
              <w:rPr>
                <w:sz w:val="20"/>
                <w:szCs w:val="20"/>
                <w:lang w:eastAsia="de-DE"/>
              </w:rPr>
              <w:t>n</w:t>
            </w:r>
            <w:r w:rsidRPr="00960C34">
              <w:rPr>
                <w:sz w:val="20"/>
                <w:szCs w:val="20"/>
                <w:lang w:eastAsia="de-DE"/>
              </w:rPr>
              <w:t xml:space="preserve"> Illustration</w:t>
            </w:r>
            <w:r w:rsidR="00BE161F">
              <w:rPr>
                <w:sz w:val="20"/>
                <w:szCs w:val="20"/>
                <w:lang w:eastAsia="de-DE"/>
              </w:rPr>
              <w:t>en</w:t>
            </w:r>
            <w:r w:rsidRPr="00960C34">
              <w:rPr>
                <w:sz w:val="20"/>
                <w:szCs w:val="20"/>
                <w:lang w:eastAsia="de-DE"/>
              </w:rPr>
              <w:t xml:space="preserve"> konzentrieren und die Sprechblasentexte dazu lesen. Die anderen beiden Illustrationen ohne Text zu verstehen versuchen. </w:t>
            </w:r>
          </w:p>
          <w:p w14:paraId="39FD210D" w14:textId="208E2EB6" w:rsidR="00DD1741" w:rsidRPr="00960C34" w:rsidRDefault="00DD1741" w:rsidP="00DD1741">
            <w:pPr>
              <w:rPr>
                <w:rFonts w:cstheme="minorHAnsi"/>
                <w:sz w:val="20"/>
                <w:szCs w:val="20"/>
              </w:rPr>
            </w:pPr>
            <w:r w:rsidRPr="00960C34">
              <w:rPr>
                <w:sz w:val="20"/>
                <w:szCs w:val="20"/>
                <w:lang w:eastAsia="de-DE"/>
              </w:rPr>
              <w:t xml:space="preserve">In der Gruppe mit Unterstützung der LP nacherzählen. </w:t>
            </w:r>
          </w:p>
        </w:tc>
      </w:tr>
      <w:tr w:rsidR="00DD1741" w:rsidRPr="00126ED2" w14:paraId="11E98E7D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90646" w14:textId="7924C26E" w:rsidR="00DD1741" w:rsidRDefault="00DD1741" w:rsidP="00DD17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3./4.</w:t>
            </w:r>
          </w:p>
        </w:tc>
        <w:tc>
          <w:tcPr>
            <w:tcW w:w="8080" w:type="dxa"/>
            <w:shd w:val="clear" w:color="auto" w:fill="auto"/>
          </w:tcPr>
          <w:p w14:paraId="36F28BCA" w14:textId="09A2B9F0" w:rsidR="00DD1741" w:rsidRPr="00960C34" w:rsidRDefault="00DD1741" w:rsidP="00DD1741">
            <w:pPr>
              <w:rPr>
                <w:rFonts w:cstheme="minorHAnsi"/>
                <w:sz w:val="20"/>
                <w:szCs w:val="20"/>
              </w:rPr>
            </w:pPr>
            <w:r w:rsidRPr="00960C34">
              <w:rPr>
                <w:sz w:val="20"/>
                <w:szCs w:val="20"/>
                <w:lang w:eastAsia="de-DE"/>
              </w:rPr>
              <w:t xml:space="preserve">In der Gruppe jeweils einen Sprechblasentext hören und nachsprechen. </w:t>
            </w:r>
          </w:p>
        </w:tc>
      </w:tr>
      <w:tr w:rsidR="00AB1891" w:rsidRPr="00126ED2" w14:paraId="1B564EF1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24936" w14:textId="1974F319" w:rsidR="00AB1891" w:rsidRDefault="00AB1891" w:rsidP="00AB18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5./6.</w:t>
            </w:r>
          </w:p>
        </w:tc>
        <w:tc>
          <w:tcPr>
            <w:tcW w:w="8080" w:type="dxa"/>
            <w:shd w:val="clear" w:color="auto" w:fill="auto"/>
          </w:tcPr>
          <w:p w14:paraId="445F6945" w14:textId="40F4A58D" w:rsidR="00AB1891" w:rsidRPr="00960C34" w:rsidRDefault="00AB1891" w:rsidP="00AB1891">
            <w:pPr>
              <w:rPr>
                <w:rFonts w:cstheme="minorHAnsi"/>
                <w:sz w:val="20"/>
                <w:szCs w:val="20"/>
              </w:rPr>
            </w:pPr>
            <w:r w:rsidRPr="00960C34">
              <w:rPr>
                <w:sz w:val="20"/>
                <w:szCs w:val="20"/>
                <w:lang w:eastAsia="de-DE"/>
              </w:rPr>
              <w:t>Auf die in Nr. 1</w:t>
            </w:r>
            <w:r w:rsidR="00BE161F">
              <w:rPr>
                <w:sz w:val="20"/>
                <w:szCs w:val="20"/>
                <w:lang w:eastAsia="de-DE"/>
              </w:rPr>
              <w:t xml:space="preserve"> und </w:t>
            </w:r>
            <w:r w:rsidRPr="00960C34">
              <w:rPr>
                <w:sz w:val="20"/>
                <w:szCs w:val="20"/>
                <w:lang w:eastAsia="de-DE"/>
              </w:rPr>
              <w:t xml:space="preserve">2 gewählten Sprechblasen fokussieren. Einzelne Sätze lesen und nachsprechen. In der Gruppe Vorschläge machen, wie die Stimmung zum Ausdruck </w:t>
            </w:r>
            <w:r w:rsidR="00BE161F">
              <w:rPr>
                <w:sz w:val="20"/>
                <w:szCs w:val="20"/>
                <w:lang w:eastAsia="de-DE"/>
              </w:rPr>
              <w:t>gebracht werden</w:t>
            </w:r>
            <w:r w:rsidR="00BE161F" w:rsidRPr="00960C34">
              <w:rPr>
                <w:sz w:val="20"/>
                <w:szCs w:val="20"/>
                <w:lang w:eastAsia="de-DE"/>
              </w:rPr>
              <w:t xml:space="preserve"> </w:t>
            </w:r>
            <w:r w:rsidRPr="00960C34">
              <w:rPr>
                <w:sz w:val="20"/>
                <w:szCs w:val="20"/>
                <w:lang w:eastAsia="de-DE"/>
              </w:rPr>
              <w:t xml:space="preserve">kann. </w:t>
            </w:r>
          </w:p>
        </w:tc>
      </w:tr>
    </w:tbl>
    <w:p w14:paraId="40224FAD" w14:textId="77777777" w:rsidR="009A2BE8" w:rsidRPr="004478C1" w:rsidRDefault="009A2BE8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611E7E" w:rsidRPr="004478C1" w14:paraId="22C3B30A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5FA846" w14:textId="4D07C37C" w:rsidR="00611E7E" w:rsidRPr="004478C1" w:rsidRDefault="00611E7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63517C">
              <w:rPr>
                <w:b/>
                <w:bCs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9C76D94" w14:textId="1D8B45E3" w:rsidR="00611E7E" w:rsidRPr="004478C1" w:rsidRDefault="00960C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6554">
              <w:rPr>
                <w:b/>
                <w:bCs/>
                <w:sz w:val="20"/>
                <w:szCs w:val="20"/>
              </w:rPr>
              <w:t>Uhrzeit</w:t>
            </w:r>
          </w:p>
        </w:tc>
      </w:tr>
      <w:tr w:rsidR="006A37E3" w:rsidRPr="00126ED2" w14:paraId="288E8883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84C2B" w14:textId="0F542F91" w:rsidR="006A37E3" w:rsidRPr="004478C1" w:rsidRDefault="006A37E3" w:rsidP="006A37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1./2.</w:t>
            </w:r>
          </w:p>
        </w:tc>
        <w:tc>
          <w:tcPr>
            <w:tcW w:w="8080" w:type="dxa"/>
            <w:shd w:val="clear" w:color="auto" w:fill="auto"/>
          </w:tcPr>
          <w:p w14:paraId="614ED6AD" w14:textId="047FEADE" w:rsidR="006A37E3" w:rsidRPr="006A37E3" w:rsidRDefault="006A37E3" w:rsidP="006A37E3">
            <w:pPr>
              <w:rPr>
                <w:rFonts w:cstheme="minorHAnsi"/>
                <w:sz w:val="20"/>
                <w:szCs w:val="20"/>
              </w:rPr>
            </w:pPr>
            <w:r w:rsidRPr="006A37E3">
              <w:rPr>
                <w:sz w:val="20"/>
                <w:szCs w:val="20"/>
                <w:lang w:eastAsia="de-DE"/>
              </w:rPr>
              <w:t xml:space="preserve">In der Gruppe und mit Unterstützung der LP direkt mit den W-Fragen </w:t>
            </w:r>
            <w:proofErr w:type="gramStart"/>
            <w:r w:rsidRPr="006A37E3">
              <w:rPr>
                <w:sz w:val="20"/>
                <w:szCs w:val="20"/>
                <w:lang w:eastAsia="de-DE"/>
              </w:rPr>
              <w:t>Was?</w:t>
            </w:r>
            <w:r w:rsidR="00F25B89">
              <w:rPr>
                <w:sz w:val="20"/>
                <w:szCs w:val="20"/>
                <w:lang w:eastAsia="de-DE"/>
              </w:rPr>
              <w:t>,</w:t>
            </w:r>
            <w:proofErr w:type="gramEnd"/>
            <w:r w:rsidRPr="006A37E3">
              <w:rPr>
                <w:sz w:val="20"/>
                <w:szCs w:val="20"/>
                <w:lang w:eastAsia="de-DE"/>
              </w:rPr>
              <w:t xml:space="preserve"> Wo?</w:t>
            </w:r>
            <w:r w:rsidR="00F25B89">
              <w:rPr>
                <w:sz w:val="20"/>
                <w:szCs w:val="20"/>
                <w:lang w:eastAsia="de-DE"/>
              </w:rPr>
              <w:t>,</w:t>
            </w:r>
            <w:r w:rsidRPr="006A37E3">
              <w:rPr>
                <w:sz w:val="20"/>
                <w:szCs w:val="20"/>
                <w:lang w:eastAsia="de-DE"/>
              </w:rPr>
              <w:t xml:space="preserve"> Wann?</w:t>
            </w:r>
            <w:r w:rsidR="00F25B89">
              <w:rPr>
                <w:sz w:val="20"/>
                <w:szCs w:val="20"/>
                <w:lang w:eastAsia="de-DE"/>
              </w:rPr>
              <w:t xml:space="preserve"> und</w:t>
            </w:r>
            <w:r w:rsidRPr="006A37E3">
              <w:rPr>
                <w:sz w:val="20"/>
                <w:szCs w:val="20"/>
                <w:lang w:eastAsia="de-DE"/>
              </w:rPr>
              <w:t xml:space="preserve"> Wie? arbeiten.</w:t>
            </w:r>
            <w:r w:rsidRPr="006A37E3">
              <w:rPr>
                <w:sz w:val="20"/>
                <w:szCs w:val="20"/>
                <w:lang w:eastAsia="de-DE"/>
              </w:rPr>
              <w:br/>
              <w:t xml:space="preserve">Ergebnisse gemeinsam zusammentragen, </w:t>
            </w:r>
            <w:r w:rsidR="00F25B89">
              <w:rPr>
                <w:sz w:val="20"/>
                <w:szCs w:val="20"/>
                <w:lang w:eastAsia="de-DE"/>
              </w:rPr>
              <w:t xml:space="preserve">die </w:t>
            </w:r>
            <w:r w:rsidRPr="006A37E3">
              <w:rPr>
                <w:sz w:val="20"/>
                <w:szCs w:val="20"/>
                <w:lang w:eastAsia="de-DE"/>
              </w:rPr>
              <w:t>LP hält sie zum Abschreiben fest</w:t>
            </w:r>
            <w:r w:rsidR="00095D94">
              <w:rPr>
                <w:sz w:val="20"/>
                <w:szCs w:val="20"/>
                <w:lang w:eastAsia="de-DE"/>
              </w:rPr>
              <w:t xml:space="preserve"> oder nur mündlich</w:t>
            </w:r>
            <w:r w:rsidRPr="006A37E3">
              <w:rPr>
                <w:sz w:val="20"/>
                <w:szCs w:val="20"/>
                <w:lang w:eastAsia="de-DE"/>
              </w:rPr>
              <w:t xml:space="preserve">. </w:t>
            </w:r>
          </w:p>
        </w:tc>
      </w:tr>
    </w:tbl>
    <w:p w14:paraId="531C0B0B" w14:textId="77777777" w:rsidR="001A3522" w:rsidRDefault="001A3522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99794E" w:rsidRPr="004478C1" w14:paraId="592E42CC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247E531" w14:textId="32AB578F" w:rsidR="0099794E" w:rsidRPr="004478C1" w:rsidRDefault="0099794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63517C">
              <w:rPr>
                <w:b/>
                <w:bCs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0B305B61" w14:textId="3F24F335" w:rsidR="0099794E" w:rsidRPr="0063517C" w:rsidRDefault="00BE161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Uhrzeit</w:t>
            </w:r>
          </w:p>
        </w:tc>
      </w:tr>
      <w:tr w:rsidR="0099794E" w:rsidRPr="00126ED2" w14:paraId="3297660C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56C8A" w14:textId="471A98A6" w:rsidR="0099794E" w:rsidRPr="004478C1" w:rsidRDefault="009979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4B2423">
              <w:rPr>
                <w:rFonts w:cstheme="minorHAnsi"/>
                <w:sz w:val="20"/>
                <w:szCs w:val="20"/>
              </w:rPr>
              <w:t>/2.</w:t>
            </w:r>
          </w:p>
        </w:tc>
        <w:tc>
          <w:tcPr>
            <w:tcW w:w="8080" w:type="dxa"/>
            <w:shd w:val="clear" w:color="auto" w:fill="auto"/>
          </w:tcPr>
          <w:p w14:paraId="45D168F6" w14:textId="3ADEFC08" w:rsidR="00654B78" w:rsidRPr="0080228A" w:rsidRDefault="00BE161F" w:rsidP="00654B78">
            <w:pPr>
              <w:pStyle w:val="KeinLeerraum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</w:t>
            </w:r>
            <w:r w:rsidR="00654B78" w:rsidRPr="0080228A">
              <w:rPr>
                <w:sz w:val="20"/>
                <w:szCs w:val="20"/>
                <w:lang w:eastAsia="de-DE"/>
              </w:rPr>
              <w:t xml:space="preserve">uf die Angaben der vollen Stunde, der halben Stunde und von «Viertel </w:t>
            </w:r>
            <w:r>
              <w:rPr>
                <w:sz w:val="20"/>
                <w:szCs w:val="20"/>
                <w:lang w:eastAsia="de-DE"/>
              </w:rPr>
              <w:t>vor</w:t>
            </w:r>
            <w:r w:rsidR="00654B78" w:rsidRPr="0080228A">
              <w:rPr>
                <w:sz w:val="20"/>
                <w:szCs w:val="20"/>
                <w:lang w:eastAsia="de-DE"/>
              </w:rPr>
              <w:t xml:space="preserve">» </w:t>
            </w:r>
            <w:r>
              <w:rPr>
                <w:sz w:val="20"/>
                <w:szCs w:val="20"/>
                <w:lang w:eastAsia="de-DE"/>
              </w:rPr>
              <w:t>und</w:t>
            </w:r>
            <w:r w:rsidR="00654B78" w:rsidRPr="0080228A">
              <w:rPr>
                <w:sz w:val="20"/>
                <w:szCs w:val="20"/>
                <w:lang w:eastAsia="de-DE"/>
              </w:rPr>
              <w:t xml:space="preserve"> «Viertel </w:t>
            </w:r>
            <w:r>
              <w:rPr>
                <w:sz w:val="20"/>
                <w:szCs w:val="20"/>
                <w:lang w:eastAsia="de-DE"/>
              </w:rPr>
              <w:t>nach</w:t>
            </w:r>
            <w:r w:rsidR="00654B78" w:rsidRPr="0080228A">
              <w:rPr>
                <w:sz w:val="20"/>
                <w:szCs w:val="20"/>
                <w:lang w:eastAsia="de-DE"/>
              </w:rPr>
              <w:t>»</w:t>
            </w:r>
            <w:r>
              <w:rPr>
                <w:sz w:val="20"/>
                <w:szCs w:val="20"/>
                <w:lang w:eastAsia="de-DE"/>
              </w:rPr>
              <w:t xml:space="preserve"> beschränken</w:t>
            </w:r>
            <w:r w:rsidR="00654B78" w:rsidRPr="0080228A">
              <w:rPr>
                <w:sz w:val="20"/>
                <w:szCs w:val="20"/>
                <w:lang w:eastAsia="de-DE"/>
              </w:rPr>
              <w:t>.</w:t>
            </w:r>
          </w:p>
          <w:p w14:paraId="56E1E191" w14:textId="63597B7A" w:rsidR="0099794E" w:rsidRPr="0080228A" w:rsidRDefault="00654B78" w:rsidP="00654B78">
            <w:pPr>
              <w:rPr>
                <w:rFonts w:cstheme="minorHAnsi"/>
                <w:sz w:val="20"/>
                <w:szCs w:val="20"/>
              </w:rPr>
            </w:pPr>
            <w:r w:rsidRPr="0080228A">
              <w:rPr>
                <w:sz w:val="20"/>
                <w:szCs w:val="20"/>
                <w:lang w:eastAsia="de-DE"/>
              </w:rPr>
              <w:t xml:space="preserve">Es wird in der Gruppe mit Unterstützung der LP gearbeitet. Erkenntnisse werden </w:t>
            </w:r>
            <w:r w:rsidR="00F25B89">
              <w:rPr>
                <w:sz w:val="20"/>
                <w:szCs w:val="20"/>
                <w:lang w:eastAsia="de-DE"/>
              </w:rPr>
              <w:t xml:space="preserve">nur mündlich </w:t>
            </w:r>
            <w:r w:rsidRPr="0080228A">
              <w:rPr>
                <w:sz w:val="20"/>
                <w:szCs w:val="20"/>
                <w:lang w:eastAsia="de-DE"/>
              </w:rPr>
              <w:t xml:space="preserve">gesammelt </w:t>
            </w:r>
            <w:r w:rsidR="00F25B89">
              <w:rPr>
                <w:sz w:val="20"/>
                <w:szCs w:val="20"/>
                <w:lang w:eastAsia="de-DE"/>
              </w:rPr>
              <w:t xml:space="preserve">oder </w:t>
            </w:r>
            <w:r w:rsidRPr="0080228A">
              <w:rPr>
                <w:sz w:val="20"/>
                <w:szCs w:val="20"/>
                <w:lang w:eastAsia="de-DE"/>
              </w:rPr>
              <w:t>zum Abschreiben notiert.</w:t>
            </w:r>
          </w:p>
        </w:tc>
      </w:tr>
      <w:tr w:rsidR="0080228A" w:rsidRPr="00126ED2" w14:paraId="3133902E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2CAE3" w14:textId="3E4835EB" w:rsidR="0080228A" w:rsidRDefault="0080228A" w:rsidP="008022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7E3E258D" w14:textId="733FFC48" w:rsidR="00C073BE" w:rsidRPr="00C073BE" w:rsidRDefault="0080228A" w:rsidP="0080228A">
            <w:pPr>
              <w:rPr>
                <w:sz w:val="20"/>
                <w:szCs w:val="20"/>
                <w:lang w:eastAsia="de-DE"/>
              </w:rPr>
            </w:pPr>
            <w:r w:rsidRPr="0080228A">
              <w:rPr>
                <w:sz w:val="20"/>
                <w:szCs w:val="20"/>
                <w:lang w:eastAsia="de-DE"/>
              </w:rPr>
              <w:t xml:space="preserve">In der Gruppe wird mit der Unterstützung der LP ein Text vorbereitet. </w:t>
            </w:r>
            <w:r w:rsidR="00BE161F">
              <w:rPr>
                <w:sz w:val="20"/>
                <w:szCs w:val="20"/>
                <w:lang w:eastAsia="de-DE"/>
              </w:rPr>
              <w:t xml:space="preserve">Die </w:t>
            </w:r>
            <w:r w:rsidRPr="0080228A">
              <w:rPr>
                <w:sz w:val="20"/>
                <w:szCs w:val="20"/>
                <w:lang w:eastAsia="de-DE"/>
              </w:rPr>
              <w:t xml:space="preserve">SuS können diesen im Anschluss in der </w:t>
            </w:r>
            <w:proofErr w:type="spellStart"/>
            <w:r w:rsidRPr="0080228A">
              <w:rPr>
                <w:i/>
                <w:iCs/>
                <w:sz w:val="20"/>
                <w:szCs w:val="20"/>
                <w:lang w:eastAsia="de-DE"/>
              </w:rPr>
              <w:t>revue</w:t>
            </w:r>
            <w:proofErr w:type="spellEnd"/>
            <w:r w:rsidRPr="0080228A">
              <w:rPr>
                <w:sz w:val="20"/>
                <w:szCs w:val="20"/>
                <w:lang w:eastAsia="de-DE"/>
              </w:rPr>
              <w:t xml:space="preserve"> festhalten. </w:t>
            </w:r>
          </w:p>
        </w:tc>
      </w:tr>
      <w:tr w:rsidR="0080228A" w:rsidRPr="00126ED2" w14:paraId="0EA58DDB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CBEB5" w14:textId="2F224D5B" w:rsidR="0080228A" w:rsidRDefault="00C073BE" w:rsidP="008022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6.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8080" w:type="dxa"/>
            <w:shd w:val="clear" w:color="auto" w:fill="auto"/>
          </w:tcPr>
          <w:p w14:paraId="2E04DA36" w14:textId="4ADAAEA6" w:rsidR="0080228A" w:rsidRPr="0080228A" w:rsidRDefault="00BE161F" w:rsidP="0080228A">
            <w:pPr>
              <w:pStyle w:val="KeinLeerraum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Beschränken auf: </w:t>
            </w:r>
            <w:r w:rsidR="0080228A" w:rsidRPr="0080228A">
              <w:rPr>
                <w:sz w:val="20"/>
                <w:szCs w:val="20"/>
                <w:lang w:eastAsia="de-DE"/>
              </w:rPr>
              <w:t>Stunde, halbe Stunde</w:t>
            </w:r>
            <w:r>
              <w:rPr>
                <w:sz w:val="20"/>
                <w:szCs w:val="20"/>
                <w:lang w:eastAsia="de-DE"/>
              </w:rPr>
              <w:t>,</w:t>
            </w:r>
            <w:r w:rsidR="0080228A" w:rsidRPr="0080228A">
              <w:rPr>
                <w:sz w:val="20"/>
                <w:szCs w:val="20"/>
                <w:lang w:eastAsia="de-DE"/>
              </w:rPr>
              <w:t xml:space="preserve"> «Viertel </w:t>
            </w:r>
            <w:r>
              <w:rPr>
                <w:sz w:val="20"/>
                <w:szCs w:val="20"/>
                <w:lang w:eastAsia="de-DE"/>
              </w:rPr>
              <w:t>vor</w:t>
            </w:r>
            <w:r w:rsidR="0080228A" w:rsidRPr="0080228A">
              <w:rPr>
                <w:sz w:val="20"/>
                <w:szCs w:val="20"/>
                <w:lang w:eastAsia="de-DE"/>
              </w:rPr>
              <w:t xml:space="preserve">» </w:t>
            </w:r>
            <w:r>
              <w:rPr>
                <w:sz w:val="20"/>
                <w:szCs w:val="20"/>
                <w:lang w:eastAsia="de-DE"/>
              </w:rPr>
              <w:t>und</w:t>
            </w:r>
            <w:r w:rsidR="0080228A" w:rsidRPr="0080228A">
              <w:rPr>
                <w:sz w:val="20"/>
                <w:szCs w:val="20"/>
                <w:lang w:eastAsia="de-DE"/>
              </w:rPr>
              <w:t xml:space="preserve"> «Viertel </w:t>
            </w:r>
            <w:r>
              <w:rPr>
                <w:sz w:val="20"/>
                <w:szCs w:val="20"/>
                <w:lang w:eastAsia="de-DE"/>
              </w:rPr>
              <w:t>nach</w:t>
            </w:r>
            <w:r w:rsidR="0080228A" w:rsidRPr="0080228A">
              <w:rPr>
                <w:sz w:val="20"/>
                <w:szCs w:val="20"/>
                <w:lang w:eastAsia="de-DE"/>
              </w:rPr>
              <w:t>».</w:t>
            </w:r>
          </w:p>
          <w:p w14:paraId="41BD1A45" w14:textId="0B3408B6" w:rsidR="0080228A" w:rsidRPr="0080228A" w:rsidRDefault="0080228A" w:rsidP="0080228A">
            <w:pPr>
              <w:rPr>
                <w:rFonts w:cstheme="minorHAnsi"/>
                <w:sz w:val="20"/>
                <w:szCs w:val="20"/>
              </w:rPr>
            </w:pPr>
            <w:r w:rsidRPr="0080228A">
              <w:rPr>
                <w:sz w:val="20"/>
                <w:szCs w:val="20"/>
                <w:lang w:eastAsia="de-DE"/>
              </w:rPr>
              <w:t>Es wird in der Gruppe mit Unterstützung der LP gearbeitet.</w:t>
            </w:r>
          </w:p>
        </w:tc>
      </w:tr>
    </w:tbl>
    <w:p w14:paraId="472ABB49" w14:textId="7DB77712" w:rsidR="00611E7E" w:rsidRDefault="00611E7E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992339" w:rsidRPr="004478C1" w14:paraId="46BE6957" w14:textId="48EBB09A" w:rsidTr="00992339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6B3977" w14:textId="50A3EE04" w:rsidR="00992339" w:rsidRPr="004478C1" w:rsidRDefault="0099233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63517C">
              <w:rPr>
                <w:b/>
                <w:bCs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02886CB1" w14:textId="23B2F13C" w:rsidR="00992339" w:rsidRPr="0080228A" w:rsidRDefault="009923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0228A">
              <w:rPr>
                <w:b/>
                <w:bCs/>
                <w:sz w:val="20"/>
                <w:szCs w:val="20"/>
              </w:rPr>
              <w:t xml:space="preserve">Vergangenheitsform der Verben auf </w:t>
            </w:r>
            <w:r w:rsidRPr="0080228A">
              <w:rPr>
                <w:b/>
                <w:bCs/>
                <w:i/>
                <w:iCs/>
                <w:sz w:val="20"/>
                <w:szCs w:val="20"/>
              </w:rPr>
              <w:t>-er</w:t>
            </w:r>
          </w:p>
        </w:tc>
      </w:tr>
      <w:tr w:rsidR="00992339" w:rsidRPr="00126ED2" w14:paraId="4AE47720" w14:textId="4B019209" w:rsidTr="0099233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FA70" w14:textId="55FFF542" w:rsidR="00992339" w:rsidRPr="004478C1" w:rsidRDefault="00992339" w:rsidP="0018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1./2.</w:t>
            </w:r>
          </w:p>
        </w:tc>
        <w:tc>
          <w:tcPr>
            <w:tcW w:w="8080" w:type="dxa"/>
            <w:shd w:val="clear" w:color="auto" w:fill="auto"/>
          </w:tcPr>
          <w:p w14:paraId="3F235E46" w14:textId="426B043A" w:rsidR="00992339" w:rsidRPr="00A36761" w:rsidRDefault="00992339" w:rsidP="00183571">
            <w:pPr>
              <w:rPr>
                <w:rFonts w:cstheme="minorHAnsi"/>
                <w:sz w:val="20"/>
                <w:szCs w:val="20"/>
              </w:rPr>
            </w:pPr>
            <w:r w:rsidRPr="00A36761">
              <w:rPr>
                <w:sz w:val="20"/>
                <w:szCs w:val="20"/>
                <w:lang w:eastAsia="de-DE"/>
              </w:rPr>
              <w:t xml:space="preserve">Nicht den gesamten Text vergleichen, nur bis «… on </w:t>
            </w:r>
            <w:proofErr w:type="spellStart"/>
            <w:r w:rsidRPr="00A36761">
              <w:rPr>
                <w:sz w:val="20"/>
                <w:szCs w:val="20"/>
                <w:lang w:eastAsia="de-DE"/>
              </w:rPr>
              <w:t>fabrique</w:t>
            </w:r>
            <w:proofErr w:type="spellEnd"/>
            <w:r w:rsidRPr="00A36761">
              <w:rPr>
                <w:sz w:val="20"/>
                <w:szCs w:val="20"/>
                <w:lang w:eastAsia="de-DE"/>
              </w:rPr>
              <w:t xml:space="preserve">/on a </w:t>
            </w:r>
            <w:proofErr w:type="spellStart"/>
            <w:r w:rsidRPr="00A36761">
              <w:rPr>
                <w:sz w:val="20"/>
                <w:szCs w:val="20"/>
                <w:lang w:eastAsia="de-DE"/>
              </w:rPr>
              <w:t>fabriqué</w:t>
            </w:r>
            <w:proofErr w:type="spellEnd"/>
            <w:r w:rsidRPr="00A36761">
              <w:rPr>
                <w:sz w:val="20"/>
                <w:szCs w:val="20"/>
                <w:lang w:eastAsia="de-DE"/>
              </w:rPr>
              <w:t xml:space="preserve"> des </w:t>
            </w:r>
            <w:proofErr w:type="spellStart"/>
            <w:r w:rsidRPr="00A36761">
              <w:rPr>
                <w:sz w:val="20"/>
                <w:szCs w:val="20"/>
                <w:lang w:eastAsia="de-DE"/>
              </w:rPr>
              <w:t>pubs</w:t>
            </w:r>
            <w:proofErr w:type="spellEnd"/>
            <w:r w:rsidRPr="00A36761">
              <w:rPr>
                <w:sz w:val="20"/>
                <w:szCs w:val="20"/>
                <w:lang w:eastAsia="de-DE"/>
              </w:rPr>
              <w:t>»</w:t>
            </w:r>
            <w:r>
              <w:rPr>
                <w:sz w:val="20"/>
                <w:szCs w:val="20"/>
                <w:lang w:eastAsia="de-DE"/>
              </w:rPr>
              <w:t>.</w:t>
            </w:r>
            <w:r w:rsidRPr="00A36761">
              <w:rPr>
                <w:sz w:val="20"/>
                <w:szCs w:val="20"/>
                <w:lang w:eastAsia="de-DE"/>
              </w:rPr>
              <w:br/>
              <w:t>In der Gruppe mit Unterstützung der LP den Vergleich machen.</w:t>
            </w:r>
          </w:p>
        </w:tc>
      </w:tr>
      <w:tr w:rsidR="00992339" w:rsidRPr="00126ED2" w14:paraId="012046DE" w14:textId="4687C85B" w:rsidTr="0099233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C29AF" w14:textId="7D80FB4F" w:rsidR="00992339" w:rsidRDefault="00992339" w:rsidP="0018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3./4.</w:t>
            </w:r>
          </w:p>
        </w:tc>
        <w:tc>
          <w:tcPr>
            <w:tcW w:w="8080" w:type="dxa"/>
            <w:shd w:val="clear" w:color="auto" w:fill="auto"/>
          </w:tcPr>
          <w:p w14:paraId="5A581B68" w14:textId="1E8DEA75" w:rsidR="00992339" w:rsidRPr="00BE161F" w:rsidRDefault="00992339" w:rsidP="00BE161F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A36761">
              <w:rPr>
                <w:sz w:val="20"/>
                <w:szCs w:val="20"/>
                <w:lang w:eastAsia="de-DE"/>
              </w:rPr>
              <w:t xml:space="preserve">Die Tabelle nur bis zum Verb </w:t>
            </w:r>
            <w:proofErr w:type="spellStart"/>
            <w:r w:rsidRPr="00A36761">
              <w:rPr>
                <w:i/>
                <w:iCs/>
                <w:sz w:val="20"/>
                <w:szCs w:val="20"/>
                <w:lang w:eastAsia="de-DE"/>
              </w:rPr>
              <w:t>fabriquer</w:t>
            </w:r>
            <w:proofErr w:type="spellEnd"/>
            <w:r w:rsidRPr="00A36761">
              <w:rPr>
                <w:sz w:val="20"/>
                <w:szCs w:val="20"/>
                <w:lang w:eastAsia="de-DE"/>
              </w:rPr>
              <w:t xml:space="preserve"> ausfüllen. Selbstständig arbeiten, </w:t>
            </w:r>
            <w:r>
              <w:rPr>
                <w:sz w:val="20"/>
                <w:szCs w:val="20"/>
                <w:lang w:eastAsia="de-DE"/>
              </w:rPr>
              <w:t xml:space="preserve">die </w:t>
            </w:r>
            <w:r w:rsidRPr="00A36761">
              <w:rPr>
                <w:sz w:val="20"/>
                <w:szCs w:val="20"/>
                <w:lang w:eastAsia="de-DE"/>
              </w:rPr>
              <w:t>LP hilft wo nötig.</w:t>
            </w:r>
          </w:p>
        </w:tc>
      </w:tr>
      <w:tr w:rsidR="00992339" w:rsidRPr="00C073BE" w14:paraId="2A38140C" w14:textId="5CEE123F" w:rsidTr="0099233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582DC" w14:textId="3E2BF8DD" w:rsidR="00992339" w:rsidRDefault="00992339" w:rsidP="0018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8080" w:type="dxa"/>
            <w:shd w:val="clear" w:color="auto" w:fill="auto"/>
          </w:tcPr>
          <w:p w14:paraId="5BAA2AC8" w14:textId="5FC2B6CB" w:rsidR="00992339" w:rsidRPr="00A1015C" w:rsidRDefault="00992339" w:rsidP="0018357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015C">
              <w:rPr>
                <w:sz w:val="20"/>
                <w:szCs w:val="20"/>
                <w:lang w:val="en-US" w:eastAsia="de-DE"/>
              </w:rPr>
              <w:t xml:space="preserve">Analog Nr. 1 und 2 </w:t>
            </w:r>
            <w:proofErr w:type="spellStart"/>
            <w:r w:rsidRPr="00A1015C">
              <w:rPr>
                <w:sz w:val="20"/>
                <w:szCs w:val="20"/>
                <w:lang w:val="en-US" w:eastAsia="de-DE"/>
              </w:rPr>
              <w:t>nur</w:t>
            </w:r>
            <w:proofErr w:type="spellEnd"/>
            <w:r w:rsidRPr="00A1015C">
              <w:rPr>
                <w:sz w:val="20"/>
                <w:szCs w:val="20"/>
                <w:lang w:val="en-US" w:eastAsia="de-DE"/>
              </w:rPr>
              <w:t xml:space="preserve"> bis «… on </w:t>
            </w:r>
            <w:proofErr w:type="spellStart"/>
            <w:r w:rsidRPr="00A1015C">
              <w:rPr>
                <w:sz w:val="20"/>
                <w:szCs w:val="20"/>
                <w:lang w:val="en-US" w:eastAsia="de-DE"/>
              </w:rPr>
              <w:t>fabrique</w:t>
            </w:r>
            <w:proofErr w:type="spellEnd"/>
            <w:r w:rsidRPr="00A1015C">
              <w:rPr>
                <w:sz w:val="20"/>
                <w:szCs w:val="20"/>
                <w:lang w:val="en-US" w:eastAsia="de-DE"/>
              </w:rPr>
              <w:t xml:space="preserve">/on a </w:t>
            </w:r>
            <w:proofErr w:type="spellStart"/>
            <w:r w:rsidRPr="00A1015C">
              <w:rPr>
                <w:sz w:val="20"/>
                <w:szCs w:val="20"/>
                <w:lang w:val="en-US" w:eastAsia="de-DE"/>
              </w:rPr>
              <w:t>fabriqué</w:t>
            </w:r>
            <w:proofErr w:type="spellEnd"/>
            <w:r w:rsidRPr="00A1015C">
              <w:rPr>
                <w:sz w:val="20"/>
                <w:szCs w:val="20"/>
                <w:lang w:val="en-US" w:eastAsia="de-DE"/>
              </w:rPr>
              <w:t xml:space="preserve"> des pubs».</w:t>
            </w:r>
          </w:p>
        </w:tc>
      </w:tr>
      <w:tr w:rsidR="00992339" w:rsidRPr="00126ED2" w14:paraId="4AB8781B" w14:textId="2F68BD1E" w:rsidTr="0099233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B4137" w14:textId="1EC52ADC" w:rsidR="00992339" w:rsidRDefault="00992339" w:rsidP="00127F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6./7.</w:t>
            </w:r>
          </w:p>
        </w:tc>
        <w:tc>
          <w:tcPr>
            <w:tcW w:w="8080" w:type="dxa"/>
            <w:shd w:val="clear" w:color="auto" w:fill="auto"/>
          </w:tcPr>
          <w:p w14:paraId="3891C17C" w14:textId="4BEB7E2F" w:rsidR="00992339" w:rsidRPr="00A36761" w:rsidRDefault="00992339" w:rsidP="00127FBE">
            <w:pPr>
              <w:rPr>
                <w:rFonts w:cstheme="minorHAnsi"/>
                <w:sz w:val="20"/>
                <w:szCs w:val="20"/>
              </w:rPr>
            </w:pPr>
            <w:r w:rsidRPr="00A36761">
              <w:rPr>
                <w:sz w:val="20"/>
                <w:szCs w:val="20"/>
                <w:lang w:eastAsia="de-DE"/>
              </w:rPr>
              <w:t xml:space="preserve">Gleiches Vorgehen, </w:t>
            </w:r>
            <w:r>
              <w:rPr>
                <w:sz w:val="20"/>
                <w:szCs w:val="20"/>
                <w:lang w:eastAsia="de-DE"/>
              </w:rPr>
              <w:t>jedoch</w:t>
            </w:r>
            <w:r w:rsidRPr="00A36761">
              <w:rPr>
                <w:sz w:val="20"/>
                <w:szCs w:val="20"/>
                <w:lang w:eastAsia="de-DE"/>
              </w:rPr>
              <w:t xml:space="preserve"> in der Gruppe unter Anleitung der LP. </w:t>
            </w:r>
          </w:p>
        </w:tc>
      </w:tr>
      <w:tr w:rsidR="00992339" w:rsidRPr="00126ED2" w14:paraId="08D3A09B" w14:textId="6EA7BE0A" w:rsidTr="0099233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147FE" w14:textId="3D033EB7" w:rsidR="00992339" w:rsidRDefault="00992339" w:rsidP="0025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2F23BB42" w14:textId="2454B541" w:rsidR="00992339" w:rsidRPr="00A36761" w:rsidRDefault="00992339" w:rsidP="00252B80">
            <w:pPr>
              <w:rPr>
                <w:rFonts w:cstheme="minorHAnsi"/>
                <w:sz w:val="20"/>
                <w:szCs w:val="20"/>
              </w:rPr>
            </w:pPr>
            <w:r w:rsidRPr="00A36761">
              <w:rPr>
                <w:sz w:val="20"/>
                <w:szCs w:val="20"/>
                <w:lang w:eastAsia="de-DE"/>
              </w:rPr>
              <w:t xml:space="preserve">Gleiches Vorgehen, </w:t>
            </w:r>
            <w:r>
              <w:rPr>
                <w:sz w:val="20"/>
                <w:szCs w:val="20"/>
                <w:lang w:eastAsia="de-DE"/>
              </w:rPr>
              <w:t>jedoch</w:t>
            </w:r>
            <w:r w:rsidRPr="00A36761">
              <w:rPr>
                <w:sz w:val="20"/>
                <w:szCs w:val="20"/>
                <w:lang w:eastAsia="de-DE"/>
              </w:rPr>
              <w:t xml:space="preserve"> in der Gruppe unter Anleitung der LP. </w:t>
            </w:r>
          </w:p>
        </w:tc>
      </w:tr>
      <w:tr w:rsidR="00992339" w:rsidRPr="00126ED2" w14:paraId="27B3E107" w14:textId="71C94584" w:rsidTr="0099233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1C892" w14:textId="4058212D" w:rsidR="00992339" w:rsidRDefault="00992339" w:rsidP="003F0B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8080" w:type="dxa"/>
            <w:shd w:val="clear" w:color="auto" w:fill="auto"/>
          </w:tcPr>
          <w:p w14:paraId="2B8851B9" w14:textId="1CDC9440" w:rsidR="00992339" w:rsidRPr="00A36761" w:rsidRDefault="00992339" w:rsidP="003F0BD3">
            <w:pPr>
              <w:rPr>
                <w:rFonts w:cstheme="minorHAnsi"/>
                <w:sz w:val="20"/>
                <w:szCs w:val="20"/>
              </w:rPr>
            </w:pPr>
            <w:r w:rsidRPr="00A36761">
              <w:rPr>
                <w:sz w:val="20"/>
                <w:szCs w:val="20"/>
                <w:lang w:eastAsia="de-DE"/>
              </w:rPr>
              <w:t xml:space="preserve">Sätze mit den Pronomen </w:t>
            </w:r>
            <w:r w:rsidRPr="00A36761">
              <w:rPr>
                <w:i/>
                <w:iCs/>
                <w:sz w:val="20"/>
                <w:szCs w:val="20"/>
                <w:lang w:eastAsia="de-DE"/>
              </w:rPr>
              <w:t>je/tu/on/</w:t>
            </w:r>
            <w:proofErr w:type="spellStart"/>
            <w:r w:rsidRPr="00A36761">
              <w:rPr>
                <w:i/>
                <w:iCs/>
                <w:sz w:val="20"/>
                <w:szCs w:val="20"/>
                <w:lang w:eastAsia="de-DE"/>
              </w:rPr>
              <w:t>vous</w:t>
            </w:r>
            <w:proofErr w:type="spellEnd"/>
            <w:r w:rsidRPr="00A36761">
              <w:rPr>
                <w:sz w:val="20"/>
                <w:szCs w:val="20"/>
                <w:lang w:eastAsia="de-DE"/>
              </w:rPr>
              <w:t xml:space="preserve"> und </w:t>
            </w:r>
            <w:proofErr w:type="spellStart"/>
            <w:r w:rsidRPr="00A36761">
              <w:rPr>
                <w:i/>
                <w:iCs/>
                <w:sz w:val="20"/>
                <w:szCs w:val="20"/>
                <w:lang w:eastAsia="de-DE"/>
              </w:rPr>
              <w:t>ils</w:t>
            </w:r>
            <w:proofErr w:type="spellEnd"/>
            <w:r w:rsidRPr="00A36761">
              <w:rPr>
                <w:sz w:val="20"/>
                <w:szCs w:val="20"/>
                <w:lang w:eastAsia="de-DE"/>
              </w:rPr>
              <w:t xml:space="preserve"> schreiben. </w:t>
            </w:r>
          </w:p>
        </w:tc>
      </w:tr>
      <w:tr w:rsidR="00992339" w:rsidRPr="00C073BE" w14:paraId="0235E446" w14:textId="0F910645" w:rsidTr="0099233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92143" w14:textId="3734BCC7" w:rsidR="00992339" w:rsidRDefault="00992339" w:rsidP="003F0B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14:paraId="0DB026E2" w14:textId="77777777" w:rsidR="00992339" w:rsidRPr="00E61384" w:rsidRDefault="00992339" w:rsidP="00FF7263">
            <w:pPr>
              <w:pStyle w:val="KeinLeerraum"/>
              <w:rPr>
                <w:sz w:val="20"/>
                <w:szCs w:val="20"/>
                <w:lang w:val="fr-CH" w:eastAsia="de-DE"/>
              </w:rPr>
            </w:pP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Wortschatz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E61384">
              <w:rPr>
                <w:sz w:val="20"/>
                <w:szCs w:val="20"/>
                <w:lang w:val="fr-CH" w:eastAsia="de-DE"/>
              </w:rPr>
              <w:t>beschränken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proofErr w:type="gramStart"/>
            <w:r w:rsidRPr="00E61384">
              <w:rPr>
                <w:sz w:val="20"/>
                <w:szCs w:val="20"/>
                <w:lang w:val="fr-CH" w:eastAsia="de-DE"/>
              </w:rPr>
              <w:t>auf</w:t>
            </w:r>
            <w:proofErr w:type="spellEnd"/>
            <w:r w:rsidRPr="00E61384">
              <w:rPr>
                <w:sz w:val="20"/>
                <w:szCs w:val="20"/>
                <w:lang w:val="fr-CH" w:eastAsia="de-DE"/>
              </w:rPr>
              <w:t>:</w:t>
            </w:r>
            <w:proofErr w:type="gramEnd"/>
          </w:p>
          <w:p w14:paraId="0C5986A3" w14:textId="4F5C9E27" w:rsidR="00992339" w:rsidRPr="00E61384" w:rsidRDefault="00992339" w:rsidP="00FF7263">
            <w:pPr>
              <w:pStyle w:val="KeinLeerraum"/>
              <w:rPr>
                <w:i/>
                <w:iCs/>
                <w:sz w:val="20"/>
                <w:szCs w:val="20"/>
                <w:lang w:val="fr-CH" w:eastAsia="de-DE"/>
              </w:rPr>
            </w:pPr>
            <w:r w:rsidRPr="00E61384">
              <w:rPr>
                <w:i/>
                <w:iCs/>
                <w:sz w:val="20"/>
                <w:szCs w:val="20"/>
                <w:lang w:val="fr-CH" w:eastAsia="de-DE"/>
              </w:rPr>
              <w:t>Quelle heure est-</w:t>
            </w:r>
            <w:proofErr w:type="gramStart"/>
            <w:r w:rsidRPr="00E61384">
              <w:rPr>
                <w:i/>
                <w:iCs/>
                <w:sz w:val="20"/>
                <w:szCs w:val="20"/>
                <w:lang w:val="fr-CH" w:eastAsia="de-DE"/>
              </w:rPr>
              <w:t>il?,</w:t>
            </w:r>
            <w:proofErr w:type="gramEnd"/>
            <w:r w:rsidRPr="00E61384">
              <w:rPr>
                <w:i/>
                <w:iCs/>
                <w:sz w:val="20"/>
                <w:szCs w:val="20"/>
                <w:lang w:val="fr-CH" w:eastAsia="de-DE"/>
              </w:rPr>
              <w:t xml:space="preserve"> Il est…, 9 heures, 9 heures et quart, 9 heures et demie, 10 heures moins le quart;</w:t>
            </w:r>
          </w:p>
          <w:p w14:paraId="618ECA91" w14:textId="2F2C16A9" w:rsidR="00992339" w:rsidRPr="00F25B89" w:rsidRDefault="00992339" w:rsidP="00FF7263">
            <w:pPr>
              <w:pStyle w:val="KeinLeerraum"/>
              <w:rPr>
                <w:i/>
                <w:iCs/>
                <w:sz w:val="20"/>
                <w:szCs w:val="20"/>
                <w:lang w:val="en-US" w:eastAsia="de-DE"/>
              </w:rPr>
            </w:pPr>
            <w:proofErr w:type="spell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L’école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 commence à 8 </w:t>
            </w:r>
            <w:proofErr w:type="spell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heures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, à 8 </w:t>
            </w:r>
            <w:proofErr w:type="spellStart"/>
            <w:proofErr w:type="gram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heures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;</w:t>
            </w:r>
            <w:proofErr w:type="gramEnd"/>
          </w:p>
          <w:p w14:paraId="577BC2DC" w14:textId="1AED91B1" w:rsidR="00992339" w:rsidRPr="00F25B89" w:rsidRDefault="00992339" w:rsidP="00FF7263">
            <w:pPr>
              <w:pStyle w:val="KeinLeerraum"/>
              <w:rPr>
                <w:i/>
                <w:iCs/>
                <w:sz w:val="20"/>
                <w:szCs w:val="20"/>
                <w:lang w:val="en-US" w:eastAsia="de-DE"/>
              </w:rPr>
            </w:pPr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On a </w:t>
            </w:r>
            <w:proofErr w:type="spell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travaillé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toute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 la </w:t>
            </w:r>
            <w:proofErr w:type="spell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journée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toute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 la </w:t>
            </w:r>
            <w:proofErr w:type="spell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journée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toute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 la </w:t>
            </w:r>
            <w:proofErr w:type="spell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nuit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; </w:t>
            </w:r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br/>
            </w:r>
            <w:proofErr w:type="spell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l’après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-midi, le matin, le </w:t>
            </w:r>
            <w:proofErr w:type="spellStart"/>
            <w:proofErr w:type="gram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soir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;</w:t>
            </w:r>
            <w:proofErr w:type="gramEnd"/>
          </w:p>
          <w:p w14:paraId="41EF51E8" w14:textId="04377DAA" w:rsidR="00992339" w:rsidRPr="00F25B89" w:rsidRDefault="00992339" w:rsidP="00FF7263">
            <w:pPr>
              <w:pStyle w:val="KeinLeerraum"/>
              <w:rPr>
                <w:i/>
                <w:iCs/>
                <w:sz w:val="20"/>
                <w:szCs w:val="20"/>
                <w:lang w:val="en-US" w:eastAsia="de-DE"/>
              </w:rPr>
            </w:pPr>
            <w:proofErr w:type="spell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d’abord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, ensuite, à la fin, à gauche, à droite; </w:t>
            </w:r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br/>
              <w:t xml:space="preserve">le </w:t>
            </w:r>
            <w:proofErr w:type="spell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copain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, la </w:t>
            </w:r>
            <w:proofErr w:type="spellStart"/>
            <w:proofErr w:type="gramStart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copine</w:t>
            </w:r>
            <w:proofErr w:type="spell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>;</w:t>
            </w:r>
            <w:proofErr w:type="gramEnd"/>
            <w:r w:rsidRPr="00F25B89">
              <w:rPr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</w:p>
          <w:p w14:paraId="1525FEE9" w14:textId="57415330" w:rsidR="00992339" w:rsidRPr="00E61384" w:rsidRDefault="00992339" w:rsidP="00FF7263">
            <w:pPr>
              <w:pStyle w:val="KeinLeerraum"/>
              <w:rPr>
                <w:i/>
                <w:iCs/>
                <w:sz w:val="20"/>
                <w:szCs w:val="20"/>
                <w:lang w:val="fr-CH" w:eastAsia="de-DE"/>
              </w:rPr>
            </w:pPr>
            <w:r w:rsidRPr="00E61384">
              <w:rPr>
                <w:i/>
                <w:iCs/>
                <w:sz w:val="20"/>
                <w:szCs w:val="20"/>
                <w:lang w:val="fr-CH" w:eastAsia="de-DE"/>
              </w:rPr>
              <w:t xml:space="preserve">Ils payent 50 centimes, </w:t>
            </w:r>
            <w:proofErr w:type="gramStart"/>
            <w:r w:rsidRPr="00E61384">
              <w:rPr>
                <w:i/>
                <w:iCs/>
                <w:sz w:val="20"/>
                <w:szCs w:val="20"/>
                <w:lang w:val="fr-CH" w:eastAsia="de-DE"/>
              </w:rPr>
              <w:t>payer;</w:t>
            </w:r>
            <w:proofErr w:type="gramEnd"/>
          </w:p>
          <w:p w14:paraId="63BDC4DB" w14:textId="4C8E0F94" w:rsidR="00992339" w:rsidRPr="00E61384" w:rsidRDefault="00992339" w:rsidP="00FB44F5">
            <w:pPr>
              <w:pStyle w:val="KeinLeerraum"/>
              <w:rPr>
                <w:sz w:val="20"/>
                <w:szCs w:val="20"/>
                <w:lang w:val="fr-CH" w:eastAsia="de-DE"/>
              </w:rPr>
            </w:pPr>
            <w:proofErr w:type="gramStart"/>
            <w:r w:rsidRPr="00E61384">
              <w:rPr>
                <w:i/>
                <w:iCs/>
                <w:sz w:val="20"/>
                <w:szCs w:val="20"/>
                <w:lang w:val="fr-CH" w:eastAsia="de-DE"/>
              </w:rPr>
              <w:t>le</w:t>
            </w:r>
            <w:proofErr w:type="gramEnd"/>
            <w:r w:rsidRPr="00E61384">
              <w:rPr>
                <w:i/>
                <w:iCs/>
                <w:sz w:val="20"/>
                <w:szCs w:val="20"/>
                <w:lang w:val="fr-CH" w:eastAsia="de-DE"/>
              </w:rPr>
              <w:t xml:space="preserve"> sous-sol, le rez-de-chaussée, le 1er étage, le 2e étage, les parents.</w:t>
            </w:r>
          </w:p>
        </w:tc>
      </w:tr>
    </w:tbl>
    <w:p w14:paraId="5675743B" w14:textId="77777777" w:rsidR="0099794E" w:rsidRPr="00E61384" w:rsidRDefault="0099794E">
      <w:pPr>
        <w:rPr>
          <w:rFonts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7C6E19" w:rsidRPr="004478C1" w14:paraId="725B3684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1410FE" w14:textId="7EBE5985" w:rsidR="007C6E19" w:rsidRPr="004B1F35" w:rsidRDefault="00F25B8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="007C6E19"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 w:rsidR="004B1F35">
              <w:rPr>
                <w:b/>
                <w:bCs/>
                <w:sz w:val="20"/>
                <w:szCs w:val="20"/>
                <w:lang w:eastAsia="de-DE"/>
              </w:rPr>
              <w:t xml:space="preserve"> H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FDCBD69" w14:textId="69B749E9" w:rsidR="007C6E19" w:rsidRPr="008C48AC" w:rsidRDefault="008C48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C48AC">
              <w:rPr>
                <w:b/>
                <w:bCs/>
                <w:sz w:val="20"/>
                <w:szCs w:val="20"/>
              </w:rPr>
              <w:t>Strukturiertes Erzählen</w:t>
            </w:r>
            <w:r w:rsidR="009A2D81">
              <w:rPr>
                <w:b/>
                <w:bCs/>
                <w:sz w:val="20"/>
                <w:szCs w:val="20"/>
              </w:rPr>
              <w:t xml:space="preserve"> </w:t>
            </w:r>
            <w:r w:rsidR="009A2D81" w:rsidRPr="0063517C">
              <w:rPr>
                <w:b/>
                <w:bCs/>
                <w:sz w:val="20"/>
                <w:szCs w:val="20"/>
              </w:rPr>
              <w:t>|</w:t>
            </w:r>
            <w:r w:rsidR="009A2D81">
              <w:rPr>
                <w:b/>
                <w:bCs/>
                <w:sz w:val="20"/>
                <w:szCs w:val="20"/>
              </w:rPr>
              <w:t xml:space="preserve"> </w:t>
            </w:r>
            <w:r w:rsidRPr="008C48AC">
              <w:rPr>
                <w:b/>
                <w:bCs/>
                <w:sz w:val="20"/>
                <w:szCs w:val="20"/>
              </w:rPr>
              <w:t>Lebendiges Vortragen</w:t>
            </w:r>
            <w:r w:rsidR="009A2D81">
              <w:rPr>
                <w:b/>
                <w:bCs/>
                <w:sz w:val="20"/>
                <w:szCs w:val="20"/>
              </w:rPr>
              <w:t xml:space="preserve"> </w:t>
            </w:r>
            <w:r w:rsidR="009A2D81" w:rsidRPr="0063517C">
              <w:rPr>
                <w:b/>
                <w:bCs/>
                <w:sz w:val="20"/>
                <w:szCs w:val="20"/>
              </w:rPr>
              <w:t>|</w:t>
            </w:r>
            <w:r w:rsidR="009A2D81">
              <w:rPr>
                <w:b/>
                <w:bCs/>
                <w:sz w:val="20"/>
                <w:szCs w:val="20"/>
              </w:rPr>
              <w:t xml:space="preserve"> </w:t>
            </w:r>
            <w:r w:rsidR="009B32E2" w:rsidRPr="008C48AC">
              <w:rPr>
                <w:b/>
                <w:bCs/>
                <w:sz w:val="20"/>
                <w:szCs w:val="20"/>
              </w:rPr>
              <w:t xml:space="preserve">Vergangenheitsform der Verben auf </w:t>
            </w:r>
            <w:r w:rsidR="009B32E2" w:rsidRPr="008C48AC">
              <w:rPr>
                <w:b/>
                <w:bCs/>
                <w:i/>
                <w:iCs/>
                <w:sz w:val="20"/>
                <w:szCs w:val="20"/>
              </w:rPr>
              <w:t>-er</w:t>
            </w:r>
          </w:p>
        </w:tc>
      </w:tr>
      <w:tr w:rsidR="007C6E19" w:rsidRPr="00126ED2" w14:paraId="2031CF7B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749D5" w14:textId="57B0E3E7" w:rsidR="007C6E19" w:rsidRPr="004478C1" w:rsidRDefault="007C6E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1./2.</w:t>
            </w:r>
            <w:r w:rsidR="0036738F">
              <w:rPr>
                <w:rFonts w:cstheme="minorHAnsi"/>
                <w:sz w:val="20"/>
                <w:szCs w:val="20"/>
              </w:rPr>
              <w:t>/3.</w:t>
            </w:r>
          </w:p>
        </w:tc>
        <w:tc>
          <w:tcPr>
            <w:tcW w:w="8080" w:type="dxa"/>
            <w:shd w:val="clear" w:color="auto" w:fill="auto"/>
          </w:tcPr>
          <w:p w14:paraId="39E84F2A" w14:textId="2FC9C408" w:rsidR="007C6E19" w:rsidRPr="00AD1A98" w:rsidRDefault="005E3B53" w:rsidP="005E3B5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AD1A98">
              <w:rPr>
                <w:sz w:val="20"/>
                <w:szCs w:val="20"/>
                <w:lang w:eastAsia="de-DE"/>
              </w:rPr>
              <w:t xml:space="preserve">Der Streich wird gemeinsam für die ganze Gruppe zusammengesetzt. Die LP unterstützt und macht Vorschläge. </w:t>
            </w:r>
          </w:p>
        </w:tc>
      </w:tr>
      <w:tr w:rsidR="007C6E19" w:rsidRPr="00126ED2" w14:paraId="38B35636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8F51F" w14:textId="3143ACE4" w:rsidR="007C6E19" w:rsidRDefault="000F53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C6E1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4DE080A0" w14:textId="0DB8B9F4" w:rsidR="007C6E19" w:rsidRPr="00AD1A98" w:rsidRDefault="00A36761">
            <w:pPr>
              <w:rPr>
                <w:rFonts w:cstheme="minorHAnsi"/>
                <w:sz w:val="20"/>
                <w:szCs w:val="20"/>
              </w:rPr>
            </w:pPr>
            <w:r w:rsidRPr="00AD1A98">
              <w:rPr>
                <w:sz w:val="20"/>
                <w:szCs w:val="20"/>
                <w:lang w:eastAsia="de-DE"/>
              </w:rPr>
              <w:t xml:space="preserve">Gleiches Vorgehen, jedoch üben die SuS zunächst nur einzelne Sätze und lesen </w:t>
            </w:r>
            <w:r w:rsidR="00B872CB">
              <w:rPr>
                <w:sz w:val="20"/>
                <w:szCs w:val="20"/>
                <w:lang w:eastAsia="de-DE"/>
              </w:rPr>
              <w:t xml:space="preserve">sie </w:t>
            </w:r>
            <w:r w:rsidRPr="00AD1A98">
              <w:rPr>
                <w:sz w:val="20"/>
                <w:szCs w:val="20"/>
                <w:lang w:eastAsia="de-DE"/>
              </w:rPr>
              <w:t>in Gruppen vor.</w:t>
            </w:r>
          </w:p>
        </w:tc>
      </w:tr>
      <w:tr w:rsidR="00394870" w:rsidRPr="00126ED2" w14:paraId="265115D5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84947" w14:textId="67298CB8" w:rsidR="00394870" w:rsidRDefault="00394870" w:rsidP="003948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06AFEE2E" w14:textId="2DE917D2" w:rsidR="00394870" w:rsidRPr="00AD1A98" w:rsidRDefault="00394870" w:rsidP="00394870">
            <w:pPr>
              <w:rPr>
                <w:rFonts w:cstheme="minorHAnsi"/>
                <w:sz w:val="20"/>
                <w:szCs w:val="20"/>
              </w:rPr>
            </w:pPr>
            <w:r w:rsidRPr="00AD1A98">
              <w:rPr>
                <w:sz w:val="20"/>
                <w:szCs w:val="20"/>
                <w:lang w:eastAsia="de-DE"/>
              </w:rPr>
              <w:t xml:space="preserve">Die Geschichte wird in einzelnen Sätzen von der Gruppe (im PL) präsentiert oder in der Gruppe als Audio aufgenommen und im Anschluss gehört. </w:t>
            </w:r>
          </w:p>
        </w:tc>
      </w:tr>
      <w:tr w:rsidR="00394870" w:rsidRPr="00126ED2" w14:paraId="4B0E9F9C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92477" w14:textId="3A8F54B3" w:rsidR="00394870" w:rsidRDefault="00394870" w:rsidP="003948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571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5D48C085" w14:textId="4BBF3533" w:rsidR="00394870" w:rsidRPr="00AD1A98" w:rsidRDefault="00394870" w:rsidP="00394870">
            <w:pPr>
              <w:rPr>
                <w:rFonts w:cstheme="minorHAnsi"/>
                <w:sz w:val="20"/>
                <w:szCs w:val="20"/>
              </w:rPr>
            </w:pPr>
            <w:r w:rsidRPr="00AD1A98">
              <w:rPr>
                <w:sz w:val="20"/>
                <w:szCs w:val="20"/>
                <w:lang w:eastAsia="de-DE"/>
              </w:rPr>
              <w:t xml:space="preserve">Nur die Struktur «Ton </w:t>
            </w:r>
            <w:proofErr w:type="spellStart"/>
            <w:r w:rsidRPr="00AD1A98">
              <w:rPr>
                <w:sz w:val="20"/>
                <w:szCs w:val="20"/>
                <w:lang w:eastAsia="de-DE"/>
              </w:rPr>
              <w:t>histoire</w:t>
            </w:r>
            <w:proofErr w:type="spellEnd"/>
            <w:r w:rsidRPr="00AD1A98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D1A98">
              <w:rPr>
                <w:sz w:val="20"/>
                <w:szCs w:val="20"/>
                <w:lang w:eastAsia="de-DE"/>
              </w:rPr>
              <w:t>est</w:t>
            </w:r>
            <w:proofErr w:type="spellEnd"/>
            <w:r w:rsidRPr="00AD1A98">
              <w:rPr>
                <w:sz w:val="20"/>
                <w:szCs w:val="20"/>
                <w:lang w:eastAsia="de-DE"/>
              </w:rPr>
              <w:t>…» verwenden. Auch besprechen, welche Adjektive</w:t>
            </w:r>
            <w:r w:rsidR="00442AC3">
              <w:rPr>
                <w:sz w:val="20"/>
                <w:szCs w:val="20"/>
                <w:lang w:eastAsia="de-DE"/>
              </w:rPr>
              <w:t>, z. B.</w:t>
            </w:r>
            <w:r w:rsidRPr="00AD1A98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D1A98">
              <w:rPr>
                <w:i/>
                <w:iCs/>
                <w:sz w:val="20"/>
                <w:szCs w:val="20"/>
                <w:lang w:eastAsia="de-DE"/>
              </w:rPr>
              <w:t>drôle</w:t>
            </w:r>
            <w:proofErr w:type="spellEnd"/>
            <w:r w:rsidRPr="00AD1A98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D1A98">
              <w:rPr>
                <w:i/>
                <w:iCs/>
                <w:sz w:val="20"/>
                <w:szCs w:val="20"/>
                <w:lang w:eastAsia="de-DE"/>
              </w:rPr>
              <w:t>amusante</w:t>
            </w:r>
            <w:proofErr w:type="spellEnd"/>
            <w:r w:rsidR="00442AC3">
              <w:rPr>
                <w:sz w:val="20"/>
                <w:szCs w:val="20"/>
                <w:lang w:eastAsia="de-DE"/>
              </w:rPr>
              <w:t>,</w:t>
            </w:r>
            <w:r w:rsidRPr="00AD1A98">
              <w:rPr>
                <w:sz w:val="20"/>
                <w:szCs w:val="20"/>
                <w:lang w:eastAsia="de-DE"/>
              </w:rPr>
              <w:t xml:space="preserve"> eingesetzt werden können. </w:t>
            </w:r>
          </w:p>
        </w:tc>
      </w:tr>
    </w:tbl>
    <w:p w14:paraId="76D25FE0" w14:textId="77777777" w:rsidR="009F4851" w:rsidRDefault="009F4851" w:rsidP="003F78EE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AD1A98" w:rsidRPr="004478C1" w14:paraId="5EA7350B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BD9703" w14:textId="0168B568" w:rsidR="00AD1A98" w:rsidRPr="004B1F35" w:rsidRDefault="00F25B8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="00AD1A98"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 w:rsidR="00AD1A98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9B32E2">
              <w:rPr>
                <w:b/>
                <w:bCs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8570D55" w14:textId="79FDF2D6" w:rsidR="00AD1A98" w:rsidRPr="004478C1" w:rsidRDefault="009B32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0228A">
              <w:rPr>
                <w:b/>
                <w:bCs/>
                <w:sz w:val="20"/>
                <w:szCs w:val="20"/>
              </w:rPr>
              <w:t xml:space="preserve">Vergangenheitsform der Verben auf </w:t>
            </w:r>
            <w:r w:rsidRPr="0080228A">
              <w:rPr>
                <w:b/>
                <w:bCs/>
                <w:i/>
                <w:iCs/>
                <w:sz w:val="20"/>
                <w:szCs w:val="20"/>
              </w:rPr>
              <w:t>-er</w:t>
            </w:r>
          </w:p>
        </w:tc>
      </w:tr>
      <w:tr w:rsidR="00153557" w:rsidRPr="00153557" w14:paraId="24420203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AC58E" w14:textId="6503B064" w:rsidR="00153557" w:rsidRPr="00153557" w:rsidRDefault="00153557" w:rsidP="001535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3557">
              <w:rPr>
                <w:rFonts w:cstheme="minorHAnsi"/>
                <w:sz w:val="20"/>
                <w:szCs w:val="20"/>
              </w:rPr>
              <w:t>1./2.</w:t>
            </w:r>
          </w:p>
        </w:tc>
        <w:tc>
          <w:tcPr>
            <w:tcW w:w="8080" w:type="dxa"/>
            <w:shd w:val="clear" w:color="auto" w:fill="auto"/>
          </w:tcPr>
          <w:p w14:paraId="6569BB44" w14:textId="7D68EB18" w:rsidR="00153557" w:rsidRPr="00153557" w:rsidRDefault="00153557" w:rsidP="00153557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153557">
              <w:rPr>
                <w:sz w:val="20"/>
                <w:szCs w:val="20"/>
                <w:lang w:eastAsia="de-DE"/>
              </w:rPr>
              <w:t>In der Wortliste nur bis Nr. 6 arbeiten.</w:t>
            </w:r>
          </w:p>
        </w:tc>
      </w:tr>
      <w:tr w:rsidR="00153557" w:rsidRPr="00153557" w14:paraId="2EF89EE7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49476" w14:textId="54FDC364" w:rsidR="00153557" w:rsidRPr="00153557" w:rsidRDefault="00153557" w:rsidP="001535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355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3D0FE33E" w14:textId="575EC3BC" w:rsidR="00153557" w:rsidRPr="00153557" w:rsidRDefault="00153557" w:rsidP="00153557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153557">
              <w:rPr>
                <w:sz w:val="20"/>
                <w:szCs w:val="20"/>
                <w:lang w:eastAsia="de-DE"/>
              </w:rPr>
              <w:t>In der Wortliste nur bis Nr. 18 arbeiten.</w:t>
            </w:r>
            <w:r w:rsidRPr="00153557">
              <w:rPr>
                <w:sz w:val="20"/>
                <w:szCs w:val="20"/>
                <w:lang w:eastAsia="de-DE"/>
              </w:rPr>
              <w:br/>
              <w:t>Sprechblasentexte auf die blauen</w:t>
            </w:r>
            <w:r w:rsidR="00F25B89">
              <w:rPr>
                <w:sz w:val="20"/>
                <w:szCs w:val="20"/>
                <w:lang w:eastAsia="de-DE"/>
              </w:rPr>
              <w:t xml:space="preserve"> </w:t>
            </w:r>
            <w:r w:rsidR="00F25B89" w:rsidRPr="00153557">
              <w:rPr>
                <w:sz w:val="20"/>
                <w:szCs w:val="20"/>
                <w:lang w:eastAsia="de-DE"/>
              </w:rPr>
              <w:t>reduzieren</w:t>
            </w:r>
            <w:r w:rsidRPr="00153557">
              <w:rPr>
                <w:sz w:val="20"/>
                <w:szCs w:val="20"/>
                <w:lang w:eastAsia="de-DE"/>
              </w:rPr>
              <w:t xml:space="preserve">. </w:t>
            </w:r>
          </w:p>
          <w:p w14:paraId="55801D80" w14:textId="42942738" w:rsidR="00153557" w:rsidRPr="00153557" w:rsidRDefault="00153557" w:rsidP="00153557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153557">
              <w:rPr>
                <w:sz w:val="20"/>
                <w:szCs w:val="20"/>
                <w:lang w:eastAsia="de-DE"/>
              </w:rPr>
              <w:t>In der Gruppe mit Unterstützung der LP spielen.</w:t>
            </w:r>
          </w:p>
        </w:tc>
      </w:tr>
    </w:tbl>
    <w:p w14:paraId="16D28178" w14:textId="77777777" w:rsidR="00AD1A98" w:rsidRPr="00153557" w:rsidRDefault="00AD1A98" w:rsidP="003F78EE">
      <w:pPr>
        <w:rPr>
          <w:rFonts w:cstheme="minorHAnsi"/>
          <w:sz w:val="20"/>
          <w:szCs w:val="20"/>
        </w:rPr>
      </w:pPr>
    </w:p>
    <w:sectPr w:rsidR="00AD1A98" w:rsidRPr="00153557" w:rsidSect="000B212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17" w:right="27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A95F" w14:textId="77777777" w:rsidR="00A65C62" w:rsidRDefault="00A65C62" w:rsidP="002C4DF2">
      <w:r>
        <w:separator/>
      </w:r>
    </w:p>
  </w:endnote>
  <w:endnote w:type="continuationSeparator" w:id="0">
    <w:p w14:paraId="75B5BCFE" w14:textId="77777777" w:rsidR="00A65C62" w:rsidRDefault="00A65C62" w:rsidP="002C4DF2">
      <w:r>
        <w:continuationSeparator/>
      </w:r>
    </w:p>
  </w:endnote>
  <w:endnote w:type="continuationNotice" w:id="1">
    <w:p w14:paraId="6B9CD0AB" w14:textId="77777777" w:rsidR="00A65C62" w:rsidRDefault="00A65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B61D" w14:textId="77777777" w:rsidR="00EF5D97" w:rsidRDefault="00EF5D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53F2" w14:textId="5288C911" w:rsidR="002C4DF2" w:rsidRPr="00EF5D97" w:rsidRDefault="002C4DF2" w:rsidP="00EF5D97">
    <w:pPr>
      <w:rPr>
        <w:rFonts w:eastAsia="+mn-ea" w:cs="Arial"/>
        <w:color w:val="000000"/>
        <w:kern w:val="24"/>
        <w:sz w:val="14"/>
        <w:szCs w:val="14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0288" behindDoc="1" locked="0" layoutInCell="1" allowOverlap="1" wp14:anchorId="0CA6F032" wp14:editId="7B596C0D">
          <wp:simplePos x="0" y="0"/>
          <wp:positionH relativeFrom="column">
            <wp:posOffset>5297805</wp:posOffset>
          </wp:positionH>
          <wp:positionV relativeFrom="paragraph">
            <wp:posOffset>8255</wp:posOffset>
          </wp:positionV>
          <wp:extent cx="708025" cy="393065"/>
          <wp:effectExtent l="0" t="0" r="0" b="6985"/>
          <wp:wrapSquare wrapText="bothSides"/>
          <wp:docPr id="5" name="Grafik 5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color w:val="000000"/>
        <w:kern w:val="24"/>
        <w:sz w:val="16"/>
        <w:szCs w:val="16"/>
      </w:rPr>
      <w:t>© 202</w:t>
    </w:r>
    <w:r>
      <w:rPr>
        <w:rFonts w:eastAsia="+mn-ea" w:cs="Arial"/>
        <w:color w:val="000000"/>
        <w:kern w:val="24"/>
        <w:sz w:val="16"/>
        <w:szCs w:val="16"/>
      </w:rPr>
      <w:t>3</w:t>
    </w:r>
    <w:r w:rsidRPr="0017052D">
      <w:rPr>
        <w:rFonts w:eastAsia="+mn-ea" w:cs="Arial"/>
        <w:color w:val="000000"/>
        <w:kern w:val="24"/>
        <w:sz w:val="16"/>
        <w:szCs w:val="16"/>
      </w:rPr>
      <w:t xml:space="preserve"> Schulverlag </w:t>
    </w:r>
    <w:r>
      <w:rPr>
        <w:rFonts w:eastAsia="+mn-ea" w:cs="Arial"/>
        <w:color w:val="000000"/>
        <w:kern w:val="24"/>
        <w:sz w:val="16"/>
        <w:szCs w:val="16"/>
      </w:rPr>
      <w:t xml:space="preserve">plus </w:t>
    </w:r>
    <w:r w:rsidRPr="0017052D">
      <w:rPr>
        <w:rFonts w:eastAsia="+mn-ea" w:cs="Arial"/>
        <w:color w:val="000000"/>
        <w:kern w:val="24"/>
        <w:sz w:val="16"/>
        <w:szCs w:val="16"/>
      </w:rPr>
      <w:t>AG | Bestandteil von</w:t>
    </w:r>
    <w:r>
      <w:rPr>
        <w:rFonts w:eastAsia="+mn-ea" w:cs="Arial"/>
        <w:color w:val="000000"/>
        <w:kern w:val="24"/>
        <w:sz w:val="16"/>
        <w:szCs w:val="16"/>
      </w:rPr>
      <w:t xml:space="preserve"> Artikel </w:t>
    </w:r>
    <w:r w:rsidR="00AA55C5">
      <w:rPr>
        <w:rFonts w:eastAsia="+mn-ea" w:cs="Arial"/>
        <w:color w:val="000000"/>
        <w:kern w:val="24"/>
        <w:sz w:val="16"/>
        <w:szCs w:val="16"/>
      </w:rPr>
      <w:t>89477</w:t>
    </w:r>
    <w:r>
      <w:rPr>
        <w:rFonts w:eastAsia="+mn-ea" w:cs="Arial"/>
        <w:color w:val="000000"/>
        <w:kern w:val="24"/>
        <w:sz w:val="16"/>
        <w:szCs w:val="16"/>
      </w:rPr>
      <w:t xml:space="preserve"> MF </w:t>
    </w:r>
    <w:r w:rsidR="002C1EA3">
      <w:rPr>
        <w:rFonts w:eastAsia="+mn-ea" w:cs="Arial"/>
        <w:color w:val="000000"/>
        <w:kern w:val="24"/>
        <w:sz w:val="16"/>
        <w:szCs w:val="16"/>
      </w:rPr>
      <w:t>6</w:t>
    </w:r>
    <w:r>
      <w:rPr>
        <w:rFonts w:eastAsia="+mn-ea" w:cs="Arial"/>
        <w:color w:val="000000"/>
        <w:kern w:val="24"/>
        <w:sz w:val="16"/>
        <w:szCs w:val="16"/>
      </w:rPr>
      <w:t xml:space="preserve"> filRouge </w:t>
    </w:r>
    <w:r w:rsidRPr="0017052D">
      <w:rPr>
        <w:rFonts w:eastAsia="+mn-ea" w:cs="Arial"/>
        <w:color w:val="000000"/>
        <w:kern w:val="24"/>
        <w:sz w:val="16"/>
        <w:szCs w:val="16"/>
      </w:rPr>
      <w:t>| Version 1.0</w:t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  <w:t xml:space="preserve">       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begin"/>
    </w:r>
    <w:r w:rsidRPr="00FC2605">
      <w:rPr>
        <w:rFonts w:eastAsia="+mn-ea" w:cs="Arial"/>
        <w:color w:val="000000"/>
        <w:kern w:val="24"/>
        <w:sz w:val="16"/>
        <w:szCs w:val="16"/>
      </w:rPr>
      <w:instrText>PAGE   \* MERGEFORMAT</w:instrText>
    </w:r>
    <w:r w:rsidRPr="00FC2605">
      <w:rPr>
        <w:rFonts w:eastAsia="+mn-ea" w:cs="Arial"/>
        <w:color w:val="000000"/>
        <w:kern w:val="24"/>
        <w:sz w:val="16"/>
        <w:szCs w:val="16"/>
      </w:rPr>
      <w:fldChar w:fldCharType="separate"/>
    </w:r>
    <w:r>
      <w:rPr>
        <w:rFonts w:eastAsia="+mn-ea" w:cs="Arial"/>
        <w:color w:val="000000"/>
        <w:kern w:val="24"/>
        <w:sz w:val="16"/>
        <w:szCs w:val="16"/>
      </w:rPr>
      <w:t>2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end"/>
    </w:r>
    <w:r>
      <w:rPr>
        <w:rFonts w:eastAsia="+mn-ea" w:cs="Arial"/>
        <w:color w:val="000000"/>
        <w:kern w:val="24"/>
        <w:sz w:val="16"/>
        <w:szCs w:val="16"/>
      </w:rPr>
      <w:br/>
    </w:r>
    <w:r>
      <w:rPr>
        <w:rFonts w:eastAsia="+mn-ea" w:cs="Arial"/>
        <w:b/>
        <w:bCs/>
        <w:color w:val="000000"/>
        <w:kern w:val="24"/>
        <w:sz w:val="16"/>
        <w:szCs w:val="16"/>
      </w:rPr>
      <w:br/>
    </w:r>
    <w:r w:rsidRPr="0017052D">
      <w:rPr>
        <w:rFonts w:eastAsia="+mn-ea" w:cs="Arial"/>
        <w:color w:val="000000"/>
        <w:kern w:val="24"/>
        <w:sz w:val="14"/>
        <w:szCs w:val="14"/>
      </w:rPr>
      <w:t>Der Verlag übernimmt die inhaltliche und rechtliche Verantwortung für das Originaldokument,</w:t>
    </w:r>
    <w:r>
      <w:rPr>
        <w:rFonts w:eastAsia="+mn-ea" w:cs="Arial"/>
        <w:color w:val="000000"/>
        <w:kern w:val="24"/>
        <w:sz w:val="14"/>
        <w:szCs w:val="14"/>
      </w:rPr>
      <w:t xml:space="preserve"> </w:t>
    </w:r>
    <w:r w:rsidRPr="0017052D">
      <w:rPr>
        <w:rFonts w:eastAsia="+mn-ea" w:cs="Arial"/>
        <w:color w:val="000000"/>
        <w:kern w:val="24"/>
        <w:sz w:val="14"/>
        <w:szCs w:val="14"/>
      </w:rPr>
      <w:t>nicht aber für individuelle Anpassungen.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CBF7" w14:textId="77777777" w:rsidR="00EF5D97" w:rsidRDefault="00EF5D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9369" w14:textId="77777777" w:rsidR="00A65C62" w:rsidRDefault="00A65C62" w:rsidP="002C4DF2">
      <w:r>
        <w:separator/>
      </w:r>
    </w:p>
  </w:footnote>
  <w:footnote w:type="continuationSeparator" w:id="0">
    <w:p w14:paraId="65DB49BC" w14:textId="77777777" w:rsidR="00A65C62" w:rsidRDefault="00A65C62" w:rsidP="002C4DF2">
      <w:r>
        <w:continuationSeparator/>
      </w:r>
    </w:p>
  </w:footnote>
  <w:footnote w:type="continuationNotice" w:id="1">
    <w:p w14:paraId="6A245361" w14:textId="77777777" w:rsidR="00A65C62" w:rsidRDefault="00A65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0215" w14:textId="77777777" w:rsidR="00EF5D97" w:rsidRDefault="00EF5D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43B3" w14:textId="77777777" w:rsidR="00EF5D97" w:rsidRDefault="00EF5D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7125" w14:textId="77777777" w:rsidR="00EF5D97" w:rsidRDefault="00EF5D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40"/>
    <w:multiLevelType w:val="hybridMultilevel"/>
    <w:tmpl w:val="B68EECE0"/>
    <w:lvl w:ilvl="0" w:tplc="2A266D04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7E21DF"/>
    <w:multiLevelType w:val="hybridMultilevel"/>
    <w:tmpl w:val="CA08520C"/>
    <w:lvl w:ilvl="0" w:tplc="C56411C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02B4D"/>
    <w:multiLevelType w:val="hybridMultilevel"/>
    <w:tmpl w:val="B44446FE"/>
    <w:lvl w:ilvl="0" w:tplc="F42E0BFC">
      <w:numFmt w:val="bullet"/>
      <w:lvlText w:val="{"/>
      <w:lvlJc w:val="left"/>
      <w:pPr>
        <w:ind w:left="4755" w:hanging="360"/>
      </w:pPr>
      <w:rPr>
        <w:rFonts w:ascii="Wingdings 3" w:eastAsiaTheme="minorEastAsia" w:hAnsi="Wingdings 3" w:hint="default"/>
        <w:color w:val="70AD47" w:themeColor="accent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236621">
    <w:abstractNumId w:val="0"/>
  </w:num>
  <w:num w:numId="2" w16cid:durableId="604308042">
    <w:abstractNumId w:val="2"/>
  </w:num>
  <w:num w:numId="3" w16cid:durableId="1983733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5D"/>
    <w:rsid w:val="00006B96"/>
    <w:rsid w:val="000160D4"/>
    <w:rsid w:val="0001794D"/>
    <w:rsid w:val="00026B79"/>
    <w:rsid w:val="00033E68"/>
    <w:rsid w:val="000415FE"/>
    <w:rsid w:val="000517E5"/>
    <w:rsid w:val="00056CA9"/>
    <w:rsid w:val="00060B7B"/>
    <w:rsid w:val="0007038E"/>
    <w:rsid w:val="00071D22"/>
    <w:rsid w:val="0008284F"/>
    <w:rsid w:val="00084523"/>
    <w:rsid w:val="00090F52"/>
    <w:rsid w:val="00095D94"/>
    <w:rsid w:val="000A10DB"/>
    <w:rsid w:val="000A1B77"/>
    <w:rsid w:val="000A5ED1"/>
    <w:rsid w:val="000B212F"/>
    <w:rsid w:val="000E1BC4"/>
    <w:rsid w:val="000F1AB3"/>
    <w:rsid w:val="000F40D8"/>
    <w:rsid w:val="000F5355"/>
    <w:rsid w:val="00100C81"/>
    <w:rsid w:val="00104487"/>
    <w:rsid w:val="001079E0"/>
    <w:rsid w:val="001100C6"/>
    <w:rsid w:val="00111C17"/>
    <w:rsid w:val="00126E31"/>
    <w:rsid w:val="00126ED2"/>
    <w:rsid w:val="00127FBE"/>
    <w:rsid w:val="00141282"/>
    <w:rsid w:val="00142C55"/>
    <w:rsid w:val="00150FD0"/>
    <w:rsid w:val="00153557"/>
    <w:rsid w:val="001551F2"/>
    <w:rsid w:val="00164991"/>
    <w:rsid w:val="00167943"/>
    <w:rsid w:val="001702DD"/>
    <w:rsid w:val="001714EF"/>
    <w:rsid w:val="0018224B"/>
    <w:rsid w:val="00183571"/>
    <w:rsid w:val="00187B12"/>
    <w:rsid w:val="001957FF"/>
    <w:rsid w:val="00195EB7"/>
    <w:rsid w:val="001A1556"/>
    <w:rsid w:val="001A3522"/>
    <w:rsid w:val="001A58B5"/>
    <w:rsid w:val="001A5C8D"/>
    <w:rsid w:val="001A6714"/>
    <w:rsid w:val="001C3704"/>
    <w:rsid w:val="001C6B6D"/>
    <w:rsid w:val="001D1199"/>
    <w:rsid w:val="001F1044"/>
    <w:rsid w:val="001F331A"/>
    <w:rsid w:val="001F42C1"/>
    <w:rsid w:val="001F7820"/>
    <w:rsid w:val="00212238"/>
    <w:rsid w:val="00225FBC"/>
    <w:rsid w:val="002334CD"/>
    <w:rsid w:val="00241468"/>
    <w:rsid w:val="002524FB"/>
    <w:rsid w:val="00252B80"/>
    <w:rsid w:val="00253B26"/>
    <w:rsid w:val="002540A4"/>
    <w:rsid w:val="00255BB5"/>
    <w:rsid w:val="00272A18"/>
    <w:rsid w:val="00276FE3"/>
    <w:rsid w:val="00291A79"/>
    <w:rsid w:val="00296A0A"/>
    <w:rsid w:val="002A14CF"/>
    <w:rsid w:val="002C1EA3"/>
    <w:rsid w:val="002C4DF2"/>
    <w:rsid w:val="002C505C"/>
    <w:rsid w:val="002E3E98"/>
    <w:rsid w:val="002E4FD9"/>
    <w:rsid w:val="002E7821"/>
    <w:rsid w:val="002F7106"/>
    <w:rsid w:val="00300AB8"/>
    <w:rsid w:val="00303B41"/>
    <w:rsid w:val="00303E18"/>
    <w:rsid w:val="0031224D"/>
    <w:rsid w:val="00316A45"/>
    <w:rsid w:val="00323F42"/>
    <w:rsid w:val="0032742C"/>
    <w:rsid w:val="003336CD"/>
    <w:rsid w:val="00344B22"/>
    <w:rsid w:val="00365DC9"/>
    <w:rsid w:val="0036738F"/>
    <w:rsid w:val="003700B0"/>
    <w:rsid w:val="0037346F"/>
    <w:rsid w:val="00376E10"/>
    <w:rsid w:val="00385E30"/>
    <w:rsid w:val="00390095"/>
    <w:rsid w:val="00394870"/>
    <w:rsid w:val="003A627C"/>
    <w:rsid w:val="003C4CB4"/>
    <w:rsid w:val="003D799B"/>
    <w:rsid w:val="003E094D"/>
    <w:rsid w:val="003E142E"/>
    <w:rsid w:val="003E6E6C"/>
    <w:rsid w:val="003F0BD3"/>
    <w:rsid w:val="003F7225"/>
    <w:rsid w:val="003F78EE"/>
    <w:rsid w:val="00402AE4"/>
    <w:rsid w:val="00402D99"/>
    <w:rsid w:val="0040619C"/>
    <w:rsid w:val="004063E4"/>
    <w:rsid w:val="00442AC3"/>
    <w:rsid w:val="004478C1"/>
    <w:rsid w:val="00447A9C"/>
    <w:rsid w:val="00460E96"/>
    <w:rsid w:val="004626CB"/>
    <w:rsid w:val="0047199E"/>
    <w:rsid w:val="004810D2"/>
    <w:rsid w:val="00486A25"/>
    <w:rsid w:val="00492F35"/>
    <w:rsid w:val="0049532A"/>
    <w:rsid w:val="004A0124"/>
    <w:rsid w:val="004B1F35"/>
    <w:rsid w:val="004B2423"/>
    <w:rsid w:val="004B3251"/>
    <w:rsid w:val="004B525B"/>
    <w:rsid w:val="004C2D9E"/>
    <w:rsid w:val="004C5D07"/>
    <w:rsid w:val="004F03EA"/>
    <w:rsid w:val="004F3B4A"/>
    <w:rsid w:val="005128A5"/>
    <w:rsid w:val="005155DC"/>
    <w:rsid w:val="005157CE"/>
    <w:rsid w:val="005233DA"/>
    <w:rsid w:val="00534A94"/>
    <w:rsid w:val="005464CA"/>
    <w:rsid w:val="00552332"/>
    <w:rsid w:val="00552A9F"/>
    <w:rsid w:val="00564B1B"/>
    <w:rsid w:val="00570BDD"/>
    <w:rsid w:val="0057377F"/>
    <w:rsid w:val="00575536"/>
    <w:rsid w:val="00580819"/>
    <w:rsid w:val="00583BB6"/>
    <w:rsid w:val="00597DBB"/>
    <w:rsid w:val="005A3A60"/>
    <w:rsid w:val="005A6D04"/>
    <w:rsid w:val="005B5A65"/>
    <w:rsid w:val="005B77B1"/>
    <w:rsid w:val="005B7BCB"/>
    <w:rsid w:val="005C5DEE"/>
    <w:rsid w:val="005E3B53"/>
    <w:rsid w:val="005F43DA"/>
    <w:rsid w:val="005F4E91"/>
    <w:rsid w:val="005F6202"/>
    <w:rsid w:val="006048AA"/>
    <w:rsid w:val="00611E7E"/>
    <w:rsid w:val="006151E7"/>
    <w:rsid w:val="0061764C"/>
    <w:rsid w:val="00630EB9"/>
    <w:rsid w:val="006332A9"/>
    <w:rsid w:val="0063517C"/>
    <w:rsid w:val="006442E4"/>
    <w:rsid w:val="0064468A"/>
    <w:rsid w:val="0064566A"/>
    <w:rsid w:val="00646919"/>
    <w:rsid w:val="00646A7C"/>
    <w:rsid w:val="00653A36"/>
    <w:rsid w:val="00654B78"/>
    <w:rsid w:val="00663F7A"/>
    <w:rsid w:val="006640A0"/>
    <w:rsid w:val="00666BB2"/>
    <w:rsid w:val="00671B20"/>
    <w:rsid w:val="00671E89"/>
    <w:rsid w:val="006741AC"/>
    <w:rsid w:val="006851D0"/>
    <w:rsid w:val="00691CC9"/>
    <w:rsid w:val="00692819"/>
    <w:rsid w:val="0069597A"/>
    <w:rsid w:val="006961AC"/>
    <w:rsid w:val="006A25D1"/>
    <w:rsid w:val="006A282C"/>
    <w:rsid w:val="006A37E3"/>
    <w:rsid w:val="006B3F41"/>
    <w:rsid w:val="006B5366"/>
    <w:rsid w:val="006C0AE9"/>
    <w:rsid w:val="006D4E6A"/>
    <w:rsid w:val="006E0241"/>
    <w:rsid w:val="006F35AA"/>
    <w:rsid w:val="006F3615"/>
    <w:rsid w:val="00701ACE"/>
    <w:rsid w:val="00704DE9"/>
    <w:rsid w:val="0071562A"/>
    <w:rsid w:val="00726142"/>
    <w:rsid w:val="00727358"/>
    <w:rsid w:val="00727F34"/>
    <w:rsid w:val="007325EA"/>
    <w:rsid w:val="0073602D"/>
    <w:rsid w:val="0074187B"/>
    <w:rsid w:val="00741B23"/>
    <w:rsid w:val="00750ED4"/>
    <w:rsid w:val="007552E0"/>
    <w:rsid w:val="007626DE"/>
    <w:rsid w:val="0076783F"/>
    <w:rsid w:val="007707C1"/>
    <w:rsid w:val="0077677C"/>
    <w:rsid w:val="00780F6A"/>
    <w:rsid w:val="00782428"/>
    <w:rsid w:val="00792473"/>
    <w:rsid w:val="00797EDF"/>
    <w:rsid w:val="007A5EEA"/>
    <w:rsid w:val="007B231F"/>
    <w:rsid w:val="007B70CA"/>
    <w:rsid w:val="007B75FB"/>
    <w:rsid w:val="007C133D"/>
    <w:rsid w:val="007C6E19"/>
    <w:rsid w:val="007C7513"/>
    <w:rsid w:val="007E0536"/>
    <w:rsid w:val="007E4690"/>
    <w:rsid w:val="007E6473"/>
    <w:rsid w:val="007E7E42"/>
    <w:rsid w:val="007F3AC2"/>
    <w:rsid w:val="007F6C5D"/>
    <w:rsid w:val="0080228A"/>
    <w:rsid w:val="00807373"/>
    <w:rsid w:val="008104C2"/>
    <w:rsid w:val="00816554"/>
    <w:rsid w:val="00817C5D"/>
    <w:rsid w:val="008227B8"/>
    <w:rsid w:val="00822BAC"/>
    <w:rsid w:val="00825799"/>
    <w:rsid w:val="00831F4F"/>
    <w:rsid w:val="00835C7B"/>
    <w:rsid w:val="00844900"/>
    <w:rsid w:val="00847426"/>
    <w:rsid w:val="00847FDE"/>
    <w:rsid w:val="008659A6"/>
    <w:rsid w:val="00875DF0"/>
    <w:rsid w:val="0088524D"/>
    <w:rsid w:val="00896456"/>
    <w:rsid w:val="008B57CC"/>
    <w:rsid w:val="008C0C67"/>
    <w:rsid w:val="008C2700"/>
    <w:rsid w:val="008C48AC"/>
    <w:rsid w:val="008D150B"/>
    <w:rsid w:val="008D2B36"/>
    <w:rsid w:val="008F3725"/>
    <w:rsid w:val="0090005C"/>
    <w:rsid w:val="00901497"/>
    <w:rsid w:val="009127E3"/>
    <w:rsid w:val="0091333A"/>
    <w:rsid w:val="00922024"/>
    <w:rsid w:val="00922195"/>
    <w:rsid w:val="00925D61"/>
    <w:rsid w:val="0093385A"/>
    <w:rsid w:val="00941D33"/>
    <w:rsid w:val="00942935"/>
    <w:rsid w:val="00951A7A"/>
    <w:rsid w:val="00954210"/>
    <w:rsid w:val="009559F3"/>
    <w:rsid w:val="00960C34"/>
    <w:rsid w:val="00963017"/>
    <w:rsid w:val="00974B3B"/>
    <w:rsid w:val="00991A07"/>
    <w:rsid w:val="00992339"/>
    <w:rsid w:val="0099794E"/>
    <w:rsid w:val="009A128A"/>
    <w:rsid w:val="009A2BE8"/>
    <w:rsid w:val="009A2D81"/>
    <w:rsid w:val="009A626B"/>
    <w:rsid w:val="009B32E2"/>
    <w:rsid w:val="009B4C6D"/>
    <w:rsid w:val="009C6355"/>
    <w:rsid w:val="009C70E3"/>
    <w:rsid w:val="009D5A07"/>
    <w:rsid w:val="009E1E58"/>
    <w:rsid w:val="009E2CD4"/>
    <w:rsid w:val="009E517E"/>
    <w:rsid w:val="009E5A20"/>
    <w:rsid w:val="009F08CA"/>
    <w:rsid w:val="009F4851"/>
    <w:rsid w:val="00A01CD8"/>
    <w:rsid w:val="00A1015C"/>
    <w:rsid w:val="00A12D60"/>
    <w:rsid w:val="00A12EEC"/>
    <w:rsid w:val="00A14B10"/>
    <w:rsid w:val="00A206E8"/>
    <w:rsid w:val="00A21258"/>
    <w:rsid w:val="00A21600"/>
    <w:rsid w:val="00A240C4"/>
    <w:rsid w:val="00A32261"/>
    <w:rsid w:val="00A36761"/>
    <w:rsid w:val="00A42B80"/>
    <w:rsid w:val="00A461D5"/>
    <w:rsid w:val="00A53F62"/>
    <w:rsid w:val="00A54C51"/>
    <w:rsid w:val="00A554ED"/>
    <w:rsid w:val="00A57142"/>
    <w:rsid w:val="00A61EE3"/>
    <w:rsid w:val="00A65C62"/>
    <w:rsid w:val="00A80891"/>
    <w:rsid w:val="00A925D6"/>
    <w:rsid w:val="00A95AF8"/>
    <w:rsid w:val="00AA38EB"/>
    <w:rsid w:val="00AA55C5"/>
    <w:rsid w:val="00AA6971"/>
    <w:rsid w:val="00AA797C"/>
    <w:rsid w:val="00AB1891"/>
    <w:rsid w:val="00AB5AC0"/>
    <w:rsid w:val="00AC4532"/>
    <w:rsid w:val="00AC5D2B"/>
    <w:rsid w:val="00AD07B3"/>
    <w:rsid w:val="00AD1A98"/>
    <w:rsid w:val="00AD55EF"/>
    <w:rsid w:val="00AF6CC2"/>
    <w:rsid w:val="00B0760C"/>
    <w:rsid w:val="00B10795"/>
    <w:rsid w:val="00B1793F"/>
    <w:rsid w:val="00B23C72"/>
    <w:rsid w:val="00B275F4"/>
    <w:rsid w:val="00B30B53"/>
    <w:rsid w:val="00B54E6F"/>
    <w:rsid w:val="00B71EF8"/>
    <w:rsid w:val="00B73D9F"/>
    <w:rsid w:val="00B8187E"/>
    <w:rsid w:val="00B872CB"/>
    <w:rsid w:val="00BB2EFC"/>
    <w:rsid w:val="00BB3F64"/>
    <w:rsid w:val="00BC35C6"/>
    <w:rsid w:val="00BC43BD"/>
    <w:rsid w:val="00BC70D3"/>
    <w:rsid w:val="00BD7889"/>
    <w:rsid w:val="00BE161F"/>
    <w:rsid w:val="00BE3401"/>
    <w:rsid w:val="00BF4A7B"/>
    <w:rsid w:val="00C00C84"/>
    <w:rsid w:val="00C00E9B"/>
    <w:rsid w:val="00C0132B"/>
    <w:rsid w:val="00C073BE"/>
    <w:rsid w:val="00C07897"/>
    <w:rsid w:val="00C07E3C"/>
    <w:rsid w:val="00C102C7"/>
    <w:rsid w:val="00C15A9F"/>
    <w:rsid w:val="00C15FC8"/>
    <w:rsid w:val="00C17159"/>
    <w:rsid w:val="00C27F22"/>
    <w:rsid w:val="00C3022C"/>
    <w:rsid w:val="00C3089E"/>
    <w:rsid w:val="00C345D7"/>
    <w:rsid w:val="00C419CF"/>
    <w:rsid w:val="00C4303F"/>
    <w:rsid w:val="00C467CE"/>
    <w:rsid w:val="00C46D73"/>
    <w:rsid w:val="00C51A49"/>
    <w:rsid w:val="00C52A88"/>
    <w:rsid w:val="00C5563E"/>
    <w:rsid w:val="00C63E57"/>
    <w:rsid w:val="00C76357"/>
    <w:rsid w:val="00C87856"/>
    <w:rsid w:val="00C9288C"/>
    <w:rsid w:val="00CA3966"/>
    <w:rsid w:val="00CD313E"/>
    <w:rsid w:val="00CD67E8"/>
    <w:rsid w:val="00CE1FA1"/>
    <w:rsid w:val="00CF4150"/>
    <w:rsid w:val="00D02263"/>
    <w:rsid w:val="00D12BB6"/>
    <w:rsid w:val="00D21A08"/>
    <w:rsid w:val="00D22BE1"/>
    <w:rsid w:val="00D239A7"/>
    <w:rsid w:val="00D2458E"/>
    <w:rsid w:val="00D249FF"/>
    <w:rsid w:val="00D25EF6"/>
    <w:rsid w:val="00D51371"/>
    <w:rsid w:val="00D513BA"/>
    <w:rsid w:val="00D54562"/>
    <w:rsid w:val="00D74646"/>
    <w:rsid w:val="00D8378F"/>
    <w:rsid w:val="00D917CD"/>
    <w:rsid w:val="00DB362A"/>
    <w:rsid w:val="00DB6014"/>
    <w:rsid w:val="00DB7522"/>
    <w:rsid w:val="00DC3176"/>
    <w:rsid w:val="00DC5C9D"/>
    <w:rsid w:val="00DD1741"/>
    <w:rsid w:val="00DD18E5"/>
    <w:rsid w:val="00DD48DD"/>
    <w:rsid w:val="00DD52DD"/>
    <w:rsid w:val="00DD68AF"/>
    <w:rsid w:val="00DE12CC"/>
    <w:rsid w:val="00DE1396"/>
    <w:rsid w:val="00DE1F22"/>
    <w:rsid w:val="00DF1E49"/>
    <w:rsid w:val="00DF34F0"/>
    <w:rsid w:val="00E06218"/>
    <w:rsid w:val="00E14AD1"/>
    <w:rsid w:val="00E33BB1"/>
    <w:rsid w:val="00E41EDA"/>
    <w:rsid w:val="00E573E2"/>
    <w:rsid w:val="00E61384"/>
    <w:rsid w:val="00E7278F"/>
    <w:rsid w:val="00E81594"/>
    <w:rsid w:val="00EA35D8"/>
    <w:rsid w:val="00EA441E"/>
    <w:rsid w:val="00EF1C57"/>
    <w:rsid w:val="00EF2C81"/>
    <w:rsid w:val="00EF5D97"/>
    <w:rsid w:val="00F05649"/>
    <w:rsid w:val="00F2412E"/>
    <w:rsid w:val="00F24937"/>
    <w:rsid w:val="00F2585D"/>
    <w:rsid w:val="00F25AAF"/>
    <w:rsid w:val="00F25B89"/>
    <w:rsid w:val="00F30D60"/>
    <w:rsid w:val="00F37C10"/>
    <w:rsid w:val="00F47E85"/>
    <w:rsid w:val="00F5440C"/>
    <w:rsid w:val="00F6207A"/>
    <w:rsid w:val="00F63795"/>
    <w:rsid w:val="00F657A0"/>
    <w:rsid w:val="00F73DA0"/>
    <w:rsid w:val="00F8592A"/>
    <w:rsid w:val="00FA231F"/>
    <w:rsid w:val="00FB3822"/>
    <w:rsid w:val="00FB44F5"/>
    <w:rsid w:val="00FD13DB"/>
    <w:rsid w:val="00FD3084"/>
    <w:rsid w:val="00FE4A19"/>
    <w:rsid w:val="00FE64B1"/>
    <w:rsid w:val="00FF7263"/>
    <w:rsid w:val="00FF7C39"/>
    <w:rsid w:val="0DB80517"/>
    <w:rsid w:val="5EAA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16262"/>
  <w15:chartTrackingRefBased/>
  <w15:docId w15:val="{666F3BC4-78EC-DA41-A982-855ADE29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F6C5D"/>
    <w:rPr>
      <w:rFonts w:eastAsiaTheme="minorEastAsia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7F6C5D"/>
  </w:style>
  <w:style w:type="table" w:styleId="Tabellenraster">
    <w:name w:val="Table Grid"/>
    <w:basedOn w:val="NormaleTabelle"/>
    <w:uiPriority w:val="39"/>
    <w:rsid w:val="0092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5DC"/>
    <w:pPr>
      <w:ind w:left="720"/>
      <w:contextualSpacing/>
    </w:pPr>
  </w:style>
  <w:style w:type="paragraph" w:styleId="KeinLeerraum">
    <w:name w:val="No Spacing"/>
    <w:uiPriority w:val="1"/>
    <w:qFormat/>
    <w:rsid w:val="000B212F"/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C4D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DF2"/>
    <w:rPr>
      <w:rFonts w:eastAsiaTheme="minorEastAsia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C4D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DF2"/>
    <w:rPr>
      <w:rFonts w:eastAsiaTheme="minorEastAsi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C5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C51"/>
    <w:rPr>
      <w:rFonts w:ascii="Times New Roman" w:eastAsiaTheme="minorEastAsia" w:hAnsi="Times New Roman" w:cs="Times New Roman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7E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E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E3C"/>
    <w:rPr>
      <w:rFonts w:eastAsiaTheme="minorEastAsia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E3C"/>
    <w:rPr>
      <w:rFonts w:eastAsiaTheme="minorEastAsia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acded-f67d-4a6d-98b2-d07ce1e84517">
      <Terms xmlns="http://schemas.microsoft.com/office/infopath/2007/PartnerControls"/>
    </lcf76f155ced4ddcb4097134ff3c332f>
    <TaxCatchAll xmlns="bfab6c44-9298-4ec1-8318-2232d051bf8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E29130A91164EBAEBBE2AB1E00588" ma:contentTypeVersion="17" ma:contentTypeDescription="Ein neues Dokument erstellen." ma:contentTypeScope="" ma:versionID="7e017c616b1dd8086484a952f00cedf0">
  <xsd:schema xmlns:xsd="http://www.w3.org/2001/XMLSchema" xmlns:xs="http://www.w3.org/2001/XMLSchema" xmlns:p="http://schemas.microsoft.com/office/2006/metadata/properties" xmlns:ns2="002acded-f67d-4a6d-98b2-d07ce1e84517" xmlns:ns3="bfab6c44-9298-4ec1-8318-2232d051bf80" targetNamespace="http://schemas.microsoft.com/office/2006/metadata/properties" ma:root="true" ma:fieldsID="1cbedb2c57614e9fb318f4283ce91c36" ns2:_="" ns3:_="">
    <xsd:import namespace="002acded-f67d-4a6d-98b2-d07ce1e84517"/>
    <xsd:import namespace="bfab6c44-9298-4ec1-8318-2232d051b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acded-f67d-4a6d-98b2-d07ce1e84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bd0b662-4f41-41cd-922b-c5cf9e325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c44-9298-4ec1-8318-2232d051b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4ad0e1-6a0f-4464-816e-ac0bf791ae8a}" ma:internalName="TaxCatchAll" ma:showField="CatchAllData" ma:web="bfab6c44-9298-4ec1-8318-2232d051b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D7D1D-8DE1-4BC9-B6C9-BA33A3BCD1C5}">
  <ds:schemaRefs>
    <ds:schemaRef ds:uri="http://schemas.microsoft.com/office/2006/metadata/properties"/>
    <ds:schemaRef ds:uri="http://schemas.microsoft.com/office/infopath/2007/PartnerControls"/>
    <ds:schemaRef ds:uri="002acded-f67d-4a6d-98b2-d07ce1e84517"/>
    <ds:schemaRef ds:uri="bfab6c44-9298-4ec1-8318-2232d051bf80"/>
  </ds:schemaRefs>
</ds:datastoreItem>
</file>

<file path=customXml/itemProps2.xml><?xml version="1.0" encoding="utf-8"?>
<ds:datastoreItem xmlns:ds="http://schemas.openxmlformats.org/officeDocument/2006/customXml" ds:itemID="{69DF777E-52FD-574F-A32A-BED362B58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1D4402-7010-4AF6-9AAB-081AD7C53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acded-f67d-4a6d-98b2-d07ce1e84517"/>
    <ds:schemaRef ds:uri="bfab6c44-9298-4ec1-8318-2232d051b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FC2E26-31BE-4E59-B157-7071FAF58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5632</Characters>
  <Application>Microsoft Office Word</Application>
  <DocSecurity>0</DocSecurity>
  <Lines>331</Lines>
  <Paragraphs>237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Patrizia</dc:creator>
  <cp:keywords/>
  <dc:description/>
  <cp:lastModifiedBy>Rähm Gerber Jacqueline</cp:lastModifiedBy>
  <cp:revision>10</cp:revision>
  <cp:lastPrinted>2023-03-21T09:43:00Z</cp:lastPrinted>
  <dcterms:created xsi:type="dcterms:W3CDTF">2023-06-02T20:20:00Z</dcterms:created>
  <dcterms:modified xsi:type="dcterms:W3CDTF">2023-07-03T10:04:00Z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0x01010035AE29130A91164EBAEBBE2AB1E00588</vt:lpwstr>
  </property>
  <property fmtid="{D5CDD505-2E9C-101B-9397-08002B2CF9AE}" pid="3" name="MediaServiceImageTags">
    <vt:lpwstr/>
  </property>
</Properties>
</file>