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4ED6" w14:textId="77777777" w:rsidR="00285F68" w:rsidRPr="005376B7" w:rsidRDefault="00285F68" w:rsidP="006F4BF4">
      <w:pPr>
        <w:spacing w:line="240" w:lineRule="auto"/>
        <w:rPr>
          <w:rFonts w:cstheme="minorHAnsi"/>
          <w:b/>
          <w:bCs/>
          <w:lang w:eastAsia="de-DE"/>
        </w:rPr>
      </w:pPr>
      <w:r w:rsidRPr="005376B7">
        <w:rPr>
          <w:rFonts w:cstheme="minorHAnsi"/>
          <w:b/>
          <w:bCs/>
          <w:lang w:eastAsia="de-DE"/>
        </w:rPr>
        <w:t xml:space="preserve">Hinweise zur Arbeit mit den </w:t>
      </w:r>
      <w:proofErr w:type="spellStart"/>
      <w:r w:rsidRPr="005376B7">
        <w:rPr>
          <w:rFonts w:cstheme="minorHAnsi"/>
          <w:b/>
          <w:bCs/>
          <w:lang w:eastAsia="de-DE"/>
        </w:rPr>
        <w:t>Lektionsplänen</w:t>
      </w:r>
      <w:proofErr w:type="spellEnd"/>
      <w:r w:rsidRPr="005376B7">
        <w:rPr>
          <w:rFonts w:cstheme="minorHAnsi"/>
          <w:b/>
          <w:bCs/>
          <w:lang w:eastAsia="de-DE"/>
        </w:rPr>
        <w:br/>
      </w:r>
    </w:p>
    <w:p w14:paraId="14718AD2" w14:textId="251CD9AF" w:rsidR="00285F68" w:rsidRPr="005376B7" w:rsidRDefault="00285F68" w:rsidP="006F4BF4">
      <w:pPr>
        <w:spacing w:line="240" w:lineRule="auto"/>
        <w:rPr>
          <w:lang w:eastAsia="de-DE"/>
        </w:rPr>
      </w:pPr>
      <w:r w:rsidRPr="005376B7">
        <w:rPr>
          <w:lang w:eastAsia="de-DE"/>
        </w:rPr>
        <w:t xml:space="preserve">Für eine Lektion sind jeweils 40 Minuten vorgesehen. Um der Lehrperson mehr Gestaltungsspielraum zu lassen, sind der Einstieg und der Ausklang nicht in diesen Zeitrahmen einkalkuliert. </w:t>
      </w:r>
    </w:p>
    <w:p w14:paraId="62597EF0" w14:textId="355C8900" w:rsidR="00285F68" w:rsidRPr="005376B7" w:rsidRDefault="00285F68" w:rsidP="006F4BF4">
      <w:pPr>
        <w:spacing w:line="240" w:lineRule="auto"/>
        <w:rPr>
          <w:rFonts w:cstheme="minorHAnsi"/>
          <w:lang w:eastAsia="de-DE"/>
        </w:rPr>
      </w:pPr>
      <w:r w:rsidRPr="005376B7">
        <w:rPr>
          <w:rFonts w:cstheme="minorHAnsi"/>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1E67A378" w14:textId="77777777" w:rsidR="00285F68" w:rsidRPr="005376B7" w:rsidRDefault="00285F68" w:rsidP="006F4BF4">
      <w:pPr>
        <w:pStyle w:val="KeinLeerraum"/>
        <w:rPr>
          <w:rFonts w:cstheme="minorHAnsi"/>
          <w:sz w:val="22"/>
          <w:szCs w:val="22"/>
          <w:lang w:eastAsia="de-DE"/>
        </w:rPr>
      </w:pPr>
      <w:r w:rsidRPr="005376B7">
        <w:rPr>
          <w:rFonts w:cstheme="minorHAnsi"/>
          <w:sz w:val="22"/>
          <w:szCs w:val="22"/>
          <w:lang w:eastAsia="de-DE"/>
        </w:rPr>
        <w:t xml:space="preserve">Die Lieder und Spiele der </w:t>
      </w:r>
      <w:proofErr w:type="spellStart"/>
      <w:r w:rsidRPr="005376B7">
        <w:rPr>
          <w:rFonts w:cstheme="minorHAnsi"/>
          <w:i/>
          <w:iCs/>
          <w:sz w:val="22"/>
          <w:szCs w:val="22"/>
          <w:lang w:eastAsia="de-DE"/>
        </w:rPr>
        <w:t>parcours</w:t>
      </w:r>
      <w:proofErr w:type="spellEnd"/>
      <w:r w:rsidRPr="005376B7">
        <w:rPr>
          <w:rFonts w:cstheme="minorHAnsi"/>
          <w:sz w:val="22"/>
          <w:szCs w:val="22"/>
          <w:lang w:eastAsia="de-DE"/>
        </w:rPr>
        <w:t xml:space="preserve"> bilden gute Formen für Einstieg und Ausklang.</w:t>
      </w:r>
    </w:p>
    <w:p w14:paraId="08F6E3C0" w14:textId="77777777" w:rsidR="00285F68" w:rsidRPr="005376B7" w:rsidRDefault="00285F68" w:rsidP="006F4BF4">
      <w:pPr>
        <w:pStyle w:val="KeinLeerraum"/>
        <w:rPr>
          <w:rFonts w:cstheme="minorHAnsi"/>
          <w:sz w:val="22"/>
          <w:szCs w:val="22"/>
          <w:lang w:eastAsia="de-DE"/>
        </w:rPr>
      </w:pPr>
    </w:p>
    <w:p w14:paraId="028BF639" w14:textId="77777777" w:rsidR="00285F68" w:rsidRPr="005376B7" w:rsidRDefault="00285F68" w:rsidP="006F4BF4">
      <w:pPr>
        <w:pStyle w:val="KeinLeerraum"/>
        <w:rPr>
          <w:rFonts w:cstheme="minorHAnsi"/>
          <w:sz w:val="22"/>
          <w:szCs w:val="22"/>
          <w:lang w:eastAsia="de-DE"/>
        </w:rPr>
      </w:pPr>
      <w:r w:rsidRPr="005376B7">
        <w:rPr>
          <w:rFonts w:cstheme="minorHAnsi"/>
          <w:sz w:val="22"/>
          <w:szCs w:val="22"/>
          <w:lang w:eastAsia="de-DE"/>
        </w:rPr>
        <w:t xml:space="preserve">Jede Lektion ist mit dem Buchstaben der </w:t>
      </w:r>
      <w:proofErr w:type="spellStart"/>
      <w:r w:rsidRPr="005376B7">
        <w:rPr>
          <w:rFonts w:cstheme="minorHAnsi"/>
          <w:i/>
          <w:iCs/>
          <w:sz w:val="22"/>
          <w:szCs w:val="22"/>
          <w:lang w:eastAsia="de-DE"/>
        </w:rPr>
        <w:t>activité</w:t>
      </w:r>
      <w:proofErr w:type="spellEnd"/>
      <w:r w:rsidRPr="005376B7">
        <w:rPr>
          <w:rFonts w:cstheme="minorHAnsi"/>
          <w:sz w:val="22"/>
          <w:szCs w:val="22"/>
          <w:lang w:eastAsia="de-DE"/>
        </w:rPr>
        <w:t xml:space="preserve"> und einer für die Lektion zentralen </w:t>
      </w:r>
      <w:proofErr w:type="spellStart"/>
      <w:r w:rsidRPr="005376B7">
        <w:rPr>
          <w:rFonts w:cstheme="minorHAnsi"/>
          <w:i/>
          <w:iCs/>
          <w:sz w:val="22"/>
          <w:szCs w:val="22"/>
          <w:lang w:eastAsia="de-DE"/>
        </w:rPr>
        <w:t>consigne</w:t>
      </w:r>
      <w:proofErr w:type="spellEnd"/>
      <w:r w:rsidRPr="005376B7">
        <w:rPr>
          <w:rFonts w:cstheme="minorHAnsi"/>
          <w:i/>
          <w:iCs/>
          <w:sz w:val="22"/>
          <w:szCs w:val="22"/>
          <w:lang w:eastAsia="de-DE"/>
        </w:rPr>
        <w:t xml:space="preserve"> </w:t>
      </w:r>
      <w:r w:rsidRPr="005376B7">
        <w:rPr>
          <w:rFonts w:cstheme="minorHAnsi"/>
          <w:sz w:val="22"/>
          <w:szCs w:val="22"/>
          <w:lang w:eastAsia="de-DE"/>
        </w:rPr>
        <w:t>überschrieben</w:t>
      </w:r>
      <w:r w:rsidRPr="005376B7">
        <w:rPr>
          <w:rFonts w:cstheme="minorHAnsi"/>
          <w:i/>
          <w:iCs/>
          <w:sz w:val="22"/>
          <w:szCs w:val="22"/>
          <w:lang w:eastAsia="de-DE"/>
        </w:rPr>
        <w:t xml:space="preserve">. </w:t>
      </w:r>
      <w:r w:rsidRPr="005376B7">
        <w:rPr>
          <w:rFonts w:cstheme="minorHAnsi"/>
          <w:sz w:val="22"/>
          <w:szCs w:val="22"/>
          <w:lang w:eastAsia="de-DE"/>
        </w:rPr>
        <w:t xml:space="preserve">Die Schülerinnen und Schüler lernen ab Beginn des Französischunterrichts mit «Mille </w:t>
      </w:r>
      <w:proofErr w:type="spellStart"/>
      <w:r w:rsidRPr="005376B7">
        <w:rPr>
          <w:rFonts w:cstheme="minorHAnsi"/>
          <w:sz w:val="22"/>
          <w:szCs w:val="22"/>
          <w:lang w:eastAsia="de-DE"/>
        </w:rPr>
        <w:t>feuilles</w:t>
      </w:r>
      <w:proofErr w:type="spellEnd"/>
      <w:r w:rsidRPr="005376B7">
        <w:rPr>
          <w:rFonts w:cstheme="minorHAnsi"/>
          <w:sz w:val="22"/>
          <w:szCs w:val="22"/>
          <w:lang w:eastAsia="de-DE"/>
        </w:rPr>
        <w:t xml:space="preserve">» Anweisungen auf Französisch kennen, verstehen und nach diesen zu handeln. Für eine zunehmende Vertrautheit mit den Anweisungen ist es wichtig, dass die Lehrperson diese im Unterricht regelmässig und konsequent verwendet. </w:t>
      </w:r>
    </w:p>
    <w:p w14:paraId="4E71A865" w14:textId="77777777" w:rsidR="00285F68" w:rsidRPr="005376B7" w:rsidRDefault="00285F68" w:rsidP="006F4BF4">
      <w:pPr>
        <w:pStyle w:val="KeinLeerraum"/>
        <w:rPr>
          <w:rFonts w:cstheme="minorHAnsi"/>
          <w:sz w:val="22"/>
          <w:szCs w:val="22"/>
          <w:lang w:eastAsia="de-DE"/>
        </w:rPr>
      </w:pPr>
    </w:p>
    <w:p w14:paraId="763D63F4" w14:textId="07DA73DE" w:rsidR="00285F68" w:rsidRPr="005376B7" w:rsidRDefault="00285F68" w:rsidP="00811669">
      <w:pPr>
        <w:pStyle w:val="KeinLeerraum"/>
        <w:rPr>
          <w:rFonts w:cstheme="minorHAnsi"/>
          <w:sz w:val="22"/>
          <w:szCs w:val="22"/>
          <w:lang w:eastAsia="de-DE"/>
        </w:rPr>
      </w:pPr>
      <w:r w:rsidRPr="005376B7">
        <w:rPr>
          <w:rFonts w:cstheme="minorHAnsi"/>
          <w:sz w:val="22"/>
          <w:szCs w:val="22"/>
          <w:lang w:eastAsia="de-DE"/>
        </w:rPr>
        <w:t xml:space="preserve">In der Spalte </w:t>
      </w:r>
      <w:proofErr w:type="spellStart"/>
      <w:r w:rsidRPr="005376B7">
        <w:rPr>
          <w:rFonts w:cstheme="minorHAnsi"/>
          <w:i/>
          <w:iCs/>
          <w:sz w:val="22"/>
          <w:szCs w:val="22"/>
          <w:lang w:eastAsia="de-DE"/>
        </w:rPr>
        <w:t>matériel</w:t>
      </w:r>
      <w:proofErr w:type="spellEnd"/>
      <w:r w:rsidRPr="005376B7">
        <w:rPr>
          <w:rFonts w:cstheme="minorHAnsi"/>
          <w:i/>
          <w:iCs/>
          <w:sz w:val="22"/>
          <w:szCs w:val="22"/>
          <w:lang w:eastAsia="de-DE"/>
        </w:rPr>
        <w:t xml:space="preserve"> </w:t>
      </w:r>
      <w:r w:rsidRPr="005376B7">
        <w:rPr>
          <w:rFonts w:cstheme="minorHAnsi"/>
          <w:sz w:val="22"/>
          <w:szCs w:val="22"/>
          <w:lang w:eastAsia="de-DE"/>
        </w:rPr>
        <w:t>sind mit «Computer» sämtliche Multimediageräte gemeint.</w:t>
      </w:r>
      <w:r w:rsidR="00811669" w:rsidRPr="005376B7">
        <w:rPr>
          <w:rFonts w:cstheme="minorHAnsi"/>
          <w:sz w:val="22"/>
          <w:szCs w:val="22"/>
          <w:lang w:eastAsia="de-DE"/>
        </w:rPr>
        <w:br/>
      </w:r>
    </w:p>
    <w:p w14:paraId="2C3089F1" w14:textId="77777777" w:rsidR="00285F68" w:rsidRPr="005376B7" w:rsidRDefault="00285F68" w:rsidP="006F4BF4">
      <w:pPr>
        <w:spacing w:line="240" w:lineRule="auto"/>
        <w:rPr>
          <w:rFonts w:cstheme="minorHAnsi"/>
          <w:lang w:eastAsia="de-DE"/>
        </w:rPr>
      </w:pPr>
      <w:r w:rsidRPr="005376B7">
        <w:rPr>
          <w:rFonts w:cstheme="minorHAnsi"/>
          <w:lang w:eastAsia="de-DE"/>
        </w:rPr>
        <w:t xml:space="preserve">Im Einstieg zu den einzelnen </w:t>
      </w:r>
      <w:proofErr w:type="spellStart"/>
      <w:r w:rsidRPr="005376B7">
        <w:rPr>
          <w:rFonts w:cstheme="minorHAnsi"/>
          <w:i/>
          <w:lang w:eastAsia="de-DE"/>
        </w:rPr>
        <w:t>magazines</w:t>
      </w:r>
      <w:proofErr w:type="spellEnd"/>
      <w:r w:rsidRPr="005376B7">
        <w:rPr>
          <w:rFonts w:cstheme="minorHAnsi"/>
          <w:lang w:eastAsia="de-DE"/>
        </w:rPr>
        <w:t xml:space="preserve"> geht es darum, dass die Schülerinnen und Schüler das Lehrmittel kennen lernen können. Dafür sollten sie genug </w:t>
      </w:r>
      <w:r w:rsidRPr="005376B7">
        <w:rPr>
          <w:rFonts w:cstheme="minorHAnsi"/>
          <w:lang w:eastAsia="de-DE"/>
        </w:rPr>
        <w:br/>
        <w:t>Zeit haben.</w:t>
      </w:r>
    </w:p>
    <w:p w14:paraId="766F5A5D" w14:textId="09B3AC28" w:rsidR="0042458E" w:rsidRPr="005376B7" w:rsidRDefault="0042458E" w:rsidP="0042458E">
      <w:pPr>
        <w:rPr>
          <w:rFonts w:cstheme="minorHAnsi"/>
          <w:lang w:eastAsia="de-DE"/>
        </w:rPr>
      </w:pPr>
      <w:r w:rsidRPr="005376B7">
        <w:rPr>
          <w:rFonts w:cstheme="minorHAnsi"/>
          <w:lang w:eastAsia="de-DE"/>
        </w:rPr>
        <w:t xml:space="preserve">In der </w:t>
      </w:r>
      <w:r w:rsidRPr="005376B7">
        <w:rPr>
          <w:rFonts w:cstheme="minorHAnsi"/>
          <w:i/>
          <w:iCs/>
          <w:lang w:eastAsia="de-DE"/>
        </w:rPr>
        <w:t>fichier</w:t>
      </w:r>
      <w:r w:rsidRPr="005376B7">
        <w:rPr>
          <w:rFonts w:cstheme="minorHAnsi"/>
          <w:lang w:eastAsia="de-DE"/>
        </w:rPr>
        <w:t>-</w:t>
      </w:r>
      <w:proofErr w:type="spellStart"/>
      <w:r w:rsidRPr="005376B7">
        <w:rPr>
          <w:rFonts w:cstheme="minorHAnsi"/>
          <w:i/>
          <w:iCs/>
          <w:lang w:eastAsia="de-DE"/>
        </w:rPr>
        <w:t>activité</w:t>
      </w:r>
      <w:proofErr w:type="spellEnd"/>
      <w:r w:rsidRPr="005376B7">
        <w:rPr>
          <w:rFonts w:cstheme="minorHAnsi"/>
          <w:i/>
          <w:iCs/>
          <w:lang w:eastAsia="de-DE"/>
        </w:rPr>
        <w:t xml:space="preserve"> </w:t>
      </w:r>
      <w:r w:rsidRPr="005376B7">
        <w:rPr>
          <w:rFonts w:cstheme="minorHAnsi"/>
          <w:lang w:eastAsia="de-DE"/>
        </w:rPr>
        <w:t xml:space="preserve">von MF 5 und MF 6 werden anders als in MF 3 und MF 4 die Karten des Klassenwortschatzes den </w:t>
      </w:r>
      <w:proofErr w:type="spellStart"/>
      <w:r w:rsidRPr="005376B7">
        <w:rPr>
          <w:rFonts w:cstheme="minorHAnsi"/>
          <w:lang w:eastAsia="de-DE"/>
        </w:rPr>
        <w:t>SuS</w:t>
      </w:r>
      <w:proofErr w:type="spellEnd"/>
      <w:r w:rsidRPr="005376B7">
        <w:rPr>
          <w:rFonts w:cstheme="minorHAnsi"/>
          <w:lang w:eastAsia="de-DE"/>
        </w:rPr>
        <w:t xml:space="preserve"> gedruckt zur Verfügung gestellt. </w:t>
      </w:r>
    </w:p>
    <w:p w14:paraId="6CAE6229" w14:textId="2DDC5245" w:rsidR="0042458E" w:rsidRPr="005376B7" w:rsidRDefault="0042458E" w:rsidP="00811669">
      <w:pPr>
        <w:rPr>
          <w:rFonts w:cstheme="minorHAnsi"/>
          <w:lang w:eastAsia="de-DE"/>
        </w:rPr>
      </w:pPr>
      <w:r w:rsidRPr="005376B7">
        <w:rPr>
          <w:rFonts w:cstheme="minorHAnsi"/>
          <w:lang w:eastAsia="de-DE"/>
        </w:rPr>
        <w:t xml:space="preserve">Die Sprachspielbox «On </w:t>
      </w:r>
      <w:proofErr w:type="spellStart"/>
      <w:r w:rsidRPr="005376B7">
        <w:rPr>
          <w:rFonts w:cstheme="minorHAnsi"/>
          <w:lang w:eastAsia="de-DE"/>
        </w:rPr>
        <w:t>bavarde</w:t>
      </w:r>
      <w:proofErr w:type="spellEnd"/>
      <w:r w:rsidRPr="005376B7">
        <w:rPr>
          <w:rFonts w:cstheme="minorHAnsi"/>
          <w:lang w:eastAsia="de-DE"/>
        </w:rPr>
        <w:t xml:space="preserve">?» wird in MF 5 und MF 6 an thematisch passenden Stellen als Einstieg bzw. Stundenausklang eingesetzt. </w:t>
      </w:r>
    </w:p>
    <w:p w14:paraId="7E182246" w14:textId="77777777" w:rsidR="00285F68" w:rsidRPr="005376B7" w:rsidRDefault="00285F68" w:rsidP="006F4BF4">
      <w:pPr>
        <w:spacing w:after="0" w:line="240" w:lineRule="auto"/>
        <w:rPr>
          <w:rFonts w:cstheme="minorHAnsi"/>
          <w:highlight w:val="yellow"/>
          <w:lang w:eastAsia="de-DE"/>
        </w:rPr>
      </w:pPr>
    </w:p>
    <w:p w14:paraId="0C61BBE7" w14:textId="77777777" w:rsidR="00811669" w:rsidRPr="005376B7" w:rsidRDefault="00811669" w:rsidP="006F4BF4">
      <w:pPr>
        <w:spacing w:after="0" w:line="240" w:lineRule="auto"/>
        <w:rPr>
          <w:rFonts w:cstheme="minorHAnsi"/>
          <w:highlight w:val="yellow"/>
          <w:lang w:eastAsia="de-DE"/>
        </w:rPr>
      </w:pPr>
    </w:p>
    <w:p w14:paraId="7EE7D262" w14:textId="77777777" w:rsidR="00285F68" w:rsidRPr="005376B7" w:rsidRDefault="00285F68" w:rsidP="006F4BF4">
      <w:pPr>
        <w:spacing w:after="0" w:line="240" w:lineRule="auto"/>
        <w:rPr>
          <w:rFonts w:cstheme="minorHAnsi"/>
          <w:b/>
          <w:bCs/>
          <w:lang w:eastAsia="de-DE"/>
        </w:rPr>
      </w:pPr>
      <w:r w:rsidRPr="005376B7">
        <w:rPr>
          <w:rFonts w:cstheme="minorHAnsi"/>
          <w:b/>
          <w:bCs/>
          <w:lang w:eastAsia="de-DE"/>
        </w:rPr>
        <w:t>Erklärung der Abkürzungen</w:t>
      </w:r>
    </w:p>
    <w:p w14:paraId="1E7EFCA7" w14:textId="77777777" w:rsidR="00285F68" w:rsidRPr="005376B7" w:rsidRDefault="00285F68" w:rsidP="006F4BF4">
      <w:pPr>
        <w:spacing w:after="0" w:line="240" w:lineRule="auto"/>
        <w:rPr>
          <w:rFonts w:cstheme="minorHAnsi"/>
          <w:lang w:eastAsia="de-DE"/>
        </w:rPr>
      </w:pPr>
    </w:p>
    <w:p w14:paraId="08AF60AC" w14:textId="77777777" w:rsidR="00285F68" w:rsidRPr="005376B7" w:rsidRDefault="00285F68" w:rsidP="006F4BF4">
      <w:pPr>
        <w:spacing w:after="0" w:line="240" w:lineRule="auto"/>
        <w:rPr>
          <w:rFonts w:eastAsia="Times New Roman" w:cstheme="minorHAnsi"/>
          <w:lang w:eastAsia="de-DE"/>
        </w:rPr>
      </w:pPr>
      <w:r w:rsidRPr="005376B7">
        <w:rPr>
          <w:rFonts w:eastAsia="Times New Roman" w:cstheme="minorHAnsi"/>
          <w:lang w:eastAsia="de-DE"/>
        </w:rPr>
        <w:t>EA: Einzelarbeit</w:t>
      </w:r>
    </w:p>
    <w:p w14:paraId="4B1C5D55" w14:textId="77777777" w:rsidR="00285F68" w:rsidRPr="005376B7" w:rsidRDefault="00285F68" w:rsidP="006F4BF4">
      <w:pPr>
        <w:spacing w:after="0"/>
        <w:rPr>
          <w:rFonts w:eastAsia="Times New Roman" w:cstheme="minorHAnsi"/>
          <w:lang w:eastAsia="de-DE"/>
        </w:rPr>
      </w:pPr>
      <w:r w:rsidRPr="005376B7">
        <w:rPr>
          <w:rFonts w:eastAsia="Times New Roman" w:cstheme="minorHAnsi"/>
          <w:lang w:eastAsia="de-DE"/>
        </w:rPr>
        <w:t>PA: Partnerarbeit</w:t>
      </w:r>
    </w:p>
    <w:p w14:paraId="1A355E39" w14:textId="77777777" w:rsidR="00285F68" w:rsidRPr="005376B7" w:rsidRDefault="00285F68" w:rsidP="006F4BF4">
      <w:pPr>
        <w:spacing w:after="0"/>
        <w:rPr>
          <w:rFonts w:eastAsia="Times New Roman" w:cstheme="minorHAnsi"/>
          <w:lang w:eastAsia="de-DE"/>
        </w:rPr>
      </w:pPr>
      <w:r w:rsidRPr="005376B7">
        <w:rPr>
          <w:rFonts w:eastAsia="Times New Roman" w:cstheme="minorHAnsi"/>
          <w:lang w:eastAsia="de-DE"/>
        </w:rPr>
        <w:t>PL: Arbeit im Plenum</w:t>
      </w:r>
    </w:p>
    <w:p w14:paraId="0C6C6A1B" w14:textId="77777777" w:rsidR="00285F68" w:rsidRPr="005376B7" w:rsidRDefault="00285F68" w:rsidP="006F4BF4">
      <w:pPr>
        <w:spacing w:after="0"/>
        <w:rPr>
          <w:rFonts w:eastAsia="Times New Roman" w:cstheme="minorHAnsi"/>
          <w:lang w:eastAsia="de-DE"/>
        </w:rPr>
      </w:pPr>
      <w:r w:rsidRPr="005376B7">
        <w:rPr>
          <w:rFonts w:eastAsia="Times New Roman" w:cstheme="minorHAnsi"/>
          <w:lang w:eastAsia="de-DE"/>
        </w:rPr>
        <w:t>GA3: Gruppenarbeit zu dritt</w:t>
      </w:r>
    </w:p>
    <w:p w14:paraId="55C7DE20" w14:textId="43D6E9C3" w:rsidR="00285F68" w:rsidRPr="005376B7" w:rsidRDefault="00285F68" w:rsidP="006F4BF4">
      <w:pPr>
        <w:spacing w:after="0"/>
        <w:rPr>
          <w:b/>
          <w:lang w:val="fr-CH" w:eastAsia="de-DE"/>
        </w:rPr>
      </w:pPr>
      <w:r w:rsidRPr="005376B7">
        <w:rPr>
          <w:rFonts w:eastAsia="Times New Roman" w:cstheme="minorHAnsi"/>
          <w:lang w:val="fr-CH" w:eastAsia="de-DE"/>
        </w:rPr>
        <w:t>GA</w:t>
      </w:r>
      <w:proofErr w:type="gramStart"/>
      <w:r w:rsidRPr="005376B7">
        <w:rPr>
          <w:rFonts w:eastAsia="Times New Roman" w:cstheme="minorHAnsi"/>
          <w:lang w:val="fr-CH" w:eastAsia="de-DE"/>
        </w:rPr>
        <w:t>4:</w:t>
      </w:r>
      <w:proofErr w:type="gramEnd"/>
      <w:r w:rsidRPr="005376B7">
        <w:rPr>
          <w:rFonts w:eastAsia="Times New Roman" w:cstheme="minorHAnsi"/>
          <w:lang w:val="fr-CH" w:eastAsia="de-DE"/>
        </w:rPr>
        <w:t xml:space="preserve"> </w:t>
      </w:r>
      <w:proofErr w:type="spellStart"/>
      <w:r w:rsidRPr="005376B7">
        <w:rPr>
          <w:rFonts w:eastAsia="Times New Roman" w:cstheme="minorHAnsi"/>
          <w:lang w:val="fr-CH" w:eastAsia="de-DE"/>
        </w:rPr>
        <w:t>Gruppenarbeit</w:t>
      </w:r>
      <w:proofErr w:type="spellEnd"/>
      <w:r w:rsidRPr="005376B7">
        <w:rPr>
          <w:rFonts w:eastAsia="Times New Roman" w:cstheme="minorHAnsi"/>
          <w:lang w:val="fr-CH" w:eastAsia="de-DE"/>
        </w:rPr>
        <w:t xml:space="preserve"> </w:t>
      </w:r>
      <w:proofErr w:type="spellStart"/>
      <w:r w:rsidRPr="005376B7">
        <w:rPr>
          <w:rFonts w:eastAsia="Times New Roman" w:cstheme="minorHAnsi"/>
          <w:lang w:val="fr-CH" w:eastAsia="de-DE"/>
        </w:rPr>
        <w:t>zu</w:t>
      </w:r>
      <w:proofErr w:type="spellEnd"/>
      <w:r w:rsidRPr="005376B7">
        <w:rPr>
          <w:rFonts w:eastAsia="Times New Roman" w:cstheme="minorHAnsi"/>
          <w:lang w:val="fr-CH" w:eastAsia="de-DE"/>
        </w:rPr>
        <w:t xml:space="preserve"> </w:t>
      </w:r>
      <w:proofErr w:type="spellStart"/>
      <w:r w:rsidRPr="005376B7">
        <w:rPr>
          <w:rFonts w:eastAsia="Times New Roman" w:cstheme="minorHAnsi"/>
          <w:lang w:val="fr-CH" w:eastAsia="de-DE"/>
        </w:rPr>
        <w:t>viert</w:t>
      </w:r>
      <w:proofErr w:type="spellEnd"/>
      <w:r w:rsidRPr="005376B7">
        <w:rPr>
          <w:rFonts w:eastAsia="Times New Roman" w:cstheme="minorHAnsi"/>
          <w:lang w:val="fr-CH" w:eastAsia="de-DE"/>
        </w:rPr>
        <w:br/>
      </w:r>
    </w:p>
    <w:p w14:paraId="6FA14D1C" w14:textId="77777777" w:rsidR="00285F68" w:rsidRPr="005376B7" w:rsidRDefault="00285F68" w:rsidP="00285F68">
      <w:pPr>
        <w:pStyle w:val="KeinLeerraum"/>
        <w:rPr>
          <w:b/>
          <w:sz w:val="22"/>
          <w:szCs w:val="22"/>
          <w:lang w:val="fr-CH" w:eastAsia="de-DE"/>
        </w:rPr>
      </w:pPr>
    </w:p>
    <w:p w14:paraId="2B05C1E7" w14:textId="43D07BDE" w:rsidR="00285F68" w:rsidRPr="005376B7" w:rsidRDefault="00285F68" w:rsidP="006F4BF4">
      <w:pPr>
        <w:pStyle w:val="KeinLeerraum"/>
        <w:rPr>
          <w:b/>
          <w:bCs/>
          <w:sz w:val="22"/>
          <w:szCs w:val="22"/>
          <w:lang w:val="fr-CH" w:eastAsia="de-DE"/>
        </w:rPr>
      </w:pPr>
      <w:r w:rsidRPr="005376B7">
        <w:rPr>
          <w:b/>
          <w:bCs/>
          <w:sz w:val="22"/>
          <w:szCs w:val="22"/>
          <w:lang w:val="fr-CH" w:eastAsia="de-DE"/>
        </w:rPr>
        <w:lastRenderedPageBreak/>
        <w:t>Mille feuilles 6.</w:t>
      </w:r>
      <w:r w:rsidR="006F4BF4" w:rsidRPr="005376B7">
        <w:rPr>
          <w:b/>
          <w:bCs/>
          <w:sz w:val="22"/>
          <w:szCs w:val="22"/>
          <w:lang w:val="fr-CH" w:eastAsia="de-DE"/>
        </w:rPr>
        <w:t>3</w:t>
      </w:r>
      <w:r w:rsidRPr="005376B7">
        <w:rPr>
          <w:b/>
          <w:bCs/>
          <w:sz w:val="22"/>
          <w:szCs w:val="22"/>
          <w:lang w:val="fr-CH" w:eastAsia="de-DE"/>
        </w:rPr>
        <w:t xml:space="preserve"> – </w:t>
      </w:r>
      <w:r w:rsidR="006F4BF4" w:rsidRPr="005376B7">
        <w:rPr>
          <w:rFonts w:ascii="Calibri" w:hAnsi="Calibri" w:cs="Calibri"/>
          <w:b/>
          <w:bCs/>
          <w:sz w:val="22"/>
          <w:szCs w:val="22"/>
          <w:lang w:val="fr-CH" w:eastAsia="de-DE"/>
        </w:rPr>
        <w:t xml:space="preserve">Mais </w:t>
      </w:r>
      <w:proofErr w:type="gramStart"/>
      <w:r w:rsidR="006F4BF4" w:rsidRPr="005376B7">
        <w:rPr>
          <w:rFonts w:ascii="Calibri" w:hAnsi="Calibri" w:cs="Calibri"/>
          <w:b/>
          <w:bCs/>
          <w:sz w:val="22"/>
          <w:szCs w:val="22"/>
          <w:lang w:val="fr-CH" w:eastAsia="de-DE"/>
        </w:rPr>
        <w:t>pourquoi?</w:t>
      </w:r>
      <w:proofErr w:type="gramEnd"/>
      <w:r w:rsidR="006F4BF4" w:rsidRPr="005376B7">
        <w:rPr>
          <w:rFonts w:ascii="Calibri" w:hAnsi="Calibri" w:cs="Calibri"/>
          <w:b/>
          <w:bCs/>
          <w:sz w:val="22"/>
          <w:szCs w:val="22"/>
          <w:lang w:val="fr-CH" w:eastAsia="de-DE"/>
        </w:rPr>
        <w:t xml:space="preserve"> – Questions</w:t>
      </w:r>
    </w:p>
    <w:p w14:paraId="55F29F3A" w14:textId="3D7422F4" w:rsidR="003B4805" w:rsidRPr="005376B7" w:rsidRDefault="003B4805" w:rsidP="003B4805">
      <w:pPr>
        <w:pStyle w:val="KeinLeerraum"/>
        <w:rPr>
          <w:b/>
          <w:bCs/>
          <w:sz w:val="22"/>
          <w:szCs w:val="22"/>
          <w:lang w:val="fr-CH" w:eastAsia="de-DE"/>
        </w:rPr>
      </w:pPr>
      <w:proofErr w:type="gramStart"/>
      <w:r w:rsidRPr="005376B7">
        <w:rPr>
          <w:b/>
          <w:bCs/>
          <w:i/>
          <w:iCs/>
          <w:sz w:val="22"/>
          <w:szCs w:val="22"/>
          <w:lang w:val="fr-CH" w:eastAsia="de-DE"/>
        </w:rPr>
        <w:t>activité</w:t>
      </w:r>
      <w:proofErr w:type="gramEnd"/>
      <w:r w:rsidRPr="005376B7">
        <w:rPr>
          <w:b/>
          <w:bCs/>
          <w:sz w:val="22"/>
          <w:szCs w:val="22"/>
          <w:lang w:val="fr-CH" w:eastAsia="de-DE"/>
        </w:rPr>
        <w:t xml:space="preserve"> A: 1 </w:t>
      </w:r>
      <w:proofErr w:type="spellStart"/>
      <w:r w:rsidRPr="005376B7">
        <w:rPr>
          <w:b/>
          <w:bCs/>
          <w:sz w:val="22"/>
          <w:szCs w:val="22"/>
          <w:lang w:val="fr-CH" w:eastAsia="de-DE"/>
        </w:rPr>
        <w:t>Lektion</w:t>
      </w:r>
      <w:proofErr w:type="spellEnd"/>
    </w:p>
    <w:p w14:paraId="57D364B0" w14:textId="77777777" w:rsidR="003B4805" w:rsidRPr="005376B7" w:rsidRDefault="003B4805" w:rsidP="003B4805">
      <w:pPr>
        <w:pStyle w:val="KeinLeerraum"/>
        <w:rPr>
          <w:b/>
          <w:bCs/>
          <w:sz w:val="22"/>
          <w:szCs w:val="22"/>
          <w:lang w:val="fr-CH" w:eastAsia="de-DE"/>
        </w:rPr>
      </w:pPr>
    </w:p>
    <w:p w14:paraId="0C924DF9" w14:textId="10239794" w:rsidR="00285F68" w:rsidRPr="005376B7" w:rsidRDefault="003B4805" w:rsidP="00285F68">
      <w:pPr>
        <w:pStyle w:val="KeinLeerraum"/>
        <w:rPr>
          <w:b/>
          <w:i/>
          <w:sz w:val="22"/>
          <w:szCs w:val="22"/>
          <w:lang w:val="fr-CH" w:eastAsia="de-DE"/>
        </w:rPr>
      </w:pPr>
      <w:proofErr w:type="spellStart"/>
      <w:r w:rsidRPr="005376B7">
        <w:rPr>
          <w:b/>
          <w:bCs/>
          <w:sz w:val="22"/>
          <w:szCs w:val="22"/>
          <w:lang w:val="fr-CH" w:eastAsia="de-DE"/>
        </w:rPr>
        <w:t>Lektion</w:t>
      </w:r>
      <w:proofErr w:type="spellEnd"/>
      <w:r w:rsidRPr="005376B7">
        <w:rPr>
          <w:b/>
          <w:bCs/>
          <w:sz w:val="22"/>
          <w:szCs w:val="22"/>
          <w:lang w:val="fr-CH" w:eastAsia="de-DE"/>
        </w:rPr>
        <w:t xml:space="preserve"> </w:t>
      </w:r>
      <w:proofErr w:type="gramStart"/>
      <w:r w:rsidRPr="005376B7">
        <w:rPr>
          <w:b/>
          <w:bCs/>
          <w:sz w:val="22"/>
          <w:szCs w:val="22"/>
          <w:lang w:val="fr-CH" w:eastAsia="de-DE"/>
        </w:rPr>
        <w:t>1:</w:t>
      </w:r>
      <w:proofErr w:type="gramEnd"/>
      <w:r w:rsidRPr="005376B7">
        <w:rPr>
          <w:b/>
          <w:bCs/>
          <w:sz w:val="22"/>
          <w:szCs w:val="22"/>
          <w:lang w:val="fr-CH" w:eastAsia="de-DE"/>
        </w:rPr>
        <w:t xml:space="preserve"> </w:t>
      </w:r>
      <w:r w:rsidRPr="005376B7">
        <w:rPr>
          <w:b/>
          <w:i/>
          <w:sz w:val="22"/>
          <w:szCs w:val="22"/>
          <w:lang w:val="fr-CH" w:eastAsia="de-DE"/>
        </w:rPr>
        <w:t>Trouvez les bonnes réponses.</w:t>
      </w:r>
    </w:p>
    <w:tbl>
      <w:tblPr>
        <w:tblStyle w:val="Tabellenraster"/>
        <w:tblW w:w="14312" w:type="dxa"/>
        <w:tblLayout w:type="fixed"/>
        <w:tblLook w:val="04A0" w:firstRow="1" w:lastRow="0" w:firstColumn="1" w:lastColumn="0" w:noHBand="0" w:noVBand="1"/>
      </w:tblPr>
      <w:tblGrid>
        <w:gridCol w:w="846"/>
        <w:gridCol w:w="567"/>
        <w:gridCol w:w="6379"/>
        <w:gridCol w:w="4252"/>
        <w:gridCol w:w="1701"/>
        <w:gridCol w:w="567"/>
      </w:tblGrid>
      <w:tr w:rsidR="00285F68" w:rsidRPr="005376B7" w14:paraId="5FEF683D" w14:textId="77777777" w:rsidTr="00347E2D">
        <w:trPr>
          <w:trHeight w:val="296"/>
        </w:trPr>
        <w:tc>
          <w:tcPr>
            <w:tcW w:w="7792" w:type="dxa"/>
            <w:gridSpan w:val="3"/>
          </w:tcPr>
          <w:p w14:paraId="63C5F61D" w14:textId="77777777" w:rsidR="00285F68" w:rsidRPr="005376B7" w:rsidRDefault="00285F68"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252" w:type="dxa"/>
          </w:tcPr>
          <w:p w14:paraId="3C7F9A44"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701" w:type="dxa"/>
          </w:tcPr>
          <w:p w14:paraId="064DF37B"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7" w:type="dxa"/>
          </w:tcPr>
          <w:p w14:paraId="778261D0" w14:textId="77777777" w:rsidR="00285F68" w:rsidRPr="005376B7" w:rsidRDefault="00285F68" w:rsidP="00347E2D">
            <w:pPr>
              <w:pStyle w:val="KeinLeerraum"/>
              <w:rPr>
                <w:b/>
                <w:bCs/>
                <w:sz w:val="22"/>
                <w:szCs w:val="22"/>
                <w:lang w:eastAsia="de-DE"/>
              </w:rPr>
            </w:pPr>
          </w:p>
        </w:tc>
      </w:tr>
      <w:tr w:rsidR="00285F68" w:rsidRPr="005376B7" w14:paraId="40ADAECF" w14:textId="77777777" w:rsidTr="00347E2D">
        <w:trPr>
          <w:trHeight w:val="828"/>
        </w:trPr>
        <w:tc>
          <w:tcPr>
            <w:tcW w:w="846" w:type="dxa"/>
            <w:tcBorders>
              <w:bottom w:val="single" w:sz="4" w:space="0" w:color="auto"/>
              <w:right w:val="nil"/>
            </w:tcBorders>
          </w:tcPr>
          <w:p w14:paraId="7E7ED9C7"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63759D87" w14:textId="6AF5046B" w:rsidR="00285F68" w:rsidRPr="005376B7" w:rsidRDefault="00245DE0" w:rsidP="00347E2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285F68" w:rsidRPr="005376B7">
              <w:rPr>
                <w:rFonts w:ascii="Calibri" w:eastAsia="Times New Roman" w:hAnsi="Calibri" w:cs="Calibri"/>
                <w:sz w:val="22"/>
                <w:szCs w:val="22"/>
                <w:lang w:eastAsia="de-DE"/>
              </w:rPr>
              <w:t>EA</w:t>
            </w:r>
            <w:r w:rsidR="00285F68" w:rsidRPr="005376B7">
              <w:rPr>
                <w:rFonts w:ascii="Calibri" w:eastAsia="Times New Roman" w:hAnsi="Calibri" w:cs="Calibri"/>
                <w:sz w:val="22"/>
                <w:szCs w:val="22"/>
                <w:lang w:eastAsia="de-DE"/>
              </w:rPr>
              <w:br/>
              <w:t>PA</w:t>
            </w:r>
            <w:r w:rsidR="00285F68" w:rsidRPr="005376B7">
              <w:rPr>
                <w:rFonts w:ascii="Calibri" w:eastAsia="Times New Roman" w:hAnsi="Calibri" w:cs="Calibri"/>
                <w:sz w:val="22"/>
                <w:szCs w:val="22"/>
                <w:lang w:eastAsia="de-DE"/>
              </w:rPr>
              <w:br/>
              <w:t>PL</w:t>
            </w:r>
          </w:p>
        </w:tc>
        <w:tc>
          <w:tcPr>
            <w:tcW w:w="6379" w:type="dxa"/>
            <w:tcBorders>
              <w:left w:val="single" w:sz="4" w:space="0" w:color="auto"/>
            </w:tcBorders>
          </w:tcPr>
          <w:p w14:paraId="32293629" w14:textId="27ABD522" w:rsidR="00285F68" w:rsidRPr="005376B7" w:rsidRDefault="00285F68" w:rsidP="00347E2D">
            <w:pPr>
              <w:pStyle w:val="KeinLeerraum"/>
              <w:rPr>
                <w:sz w:val="22"/>
                <w:szCs w:val="22"/>
                <w:lang w:eastAsia="de-DE"/>
              </w:rPr>
            </w:pPr>
            <w:r w:rsidRPr="005376B7">
              <w:rPr>
                <w:sz w:val="22"/>
                <w:szCs w:val="22"/>
                <w:u w:val="single"/>
                <w:lang w:eastAsia="de-DE"/>
              </w:rPr>
              <w:t>Einstieg:</w:t>
            </w:r>
            <w:r w:rsidRPr="005376B7">
              <w:rPr>
                <w:sz w:val="22"/>
                <w:szCs w:val="22"/>
                <w:lang w:eastAsia="de-DE"/>
              </w:rPr>
              <w:br/>
              <w:t xml:space="preserve">Das </w:t>
            </w:r>
            <w:proofErr w:type="spellStart"/>
            <w:r w:rsidRPr="005376B7">
              <w:rPr>
                <w:i/>
                <w:iCs/>
                <w:sz w:val="22"/>
                <w:szCs w:val="22"/>
                <w:lang w:eastAsia="de-DE"/>
              </w:rPr>
              <w:t>magazine</w:t>
            </w:r>
            <w:proofErr w:type="spellEnd"/>
            <w:r w:rsidRPr="005376B7">
              <w:rPr>
                <w:sz w:val="22"/>
                <w:szCs w:val="22"/>
                <w:lang w:eastAsia="de-DE"/>
              </w:rPr>
              <w:t xml:space="preserve"> wird verteilt, die </w:t>
            </w:r>
            <w:proofErr w:type="spellStart"/>
            <w:r w:rsidRPr="005376B7">
              <w:rPr>
                <w:sz w:val="22"/>
                <w:szCs w:val="22"/>
                <w:lang w:eastAsia="de-DE"/>
              </w:rPr>
              <w:t>SuS</w:t>
            </w:r>
            <w:proofErr w:type="spellEnd"/>
            <w:r w:rsidRPr="005376B7">
              <w:rPr>
                <w:sz w:val="22"/>
                <w:szCs w:val="22"/>
                <w:lang w:eastAsia="de-DE"/>
              </w:rPr>
              <w:t xml:space="preserve"> erhalten Zeit, um es allein und zu zweit zu durchstöbern. </w:t>
            </w:r>
            <w:r w:rsidR="00245DE0">
              <w:rPr>
                <w:sz w:val="22"/>
                <w:szCs w:val="22"/>
                <w:lang w:eastAsia="de-DE"/>
              </w:rPr>
              <w:br/>
            </w:r>
            <w:r w:rsidRPr="005376B7">
              <w:rPr>
                <w:sz w:val="22"/>
                <w:szCs w:val="22"/>
                <w:lang w:eastAsia="de-DE"/>
              </w:rPr>
              <w:t>Im</w:t>
            </w:r>
            <w:r w:rsidRPr="005376B7">
              <w:rPr>
                <w:smallCaps/>
                <w:sz w:val="22"/>
                <w:szCs w:val="22"/>
                <w:lang w:eastAsia="de-DE"/>
              </w:rPr>
              <w:t xml:space="preserve"> K</w:t>
            </w:r>
            <w:r w:rsidRPr="005376B7">
              <w:rPr>
                <w:sz w:val="22"/>
                <w:szCs w:val="22"/>
                <w:lang w:eastAsia="de-DE"/>
              </w:rPr>
              <w:t xml:space="preserve">reis: Was </w:t>
            </w:r>
            <w:r w:rsidR="005F3B11">
              <w:rPr>
                <w:sz w:val="22"/>
                <w:szCs w:val="22"/>
                <w:lang w:eastAsia="de-DE"/>
              </w:rPr>
              <w:t>habt</w:t>
            </w:r>
            <w:r w:rsidRPr="005376B7">
              <w:rPr>
                <w:sz w:val="22"/>
                <w:szCs w:val="22"/>
                <w:lang w:eastAsia="de-DE"/>
              </w:rPr>
              <w:t xml:space="preserve"> </w:t>
            </w:r>
            <w:r w:rsidR="005F3B11">
              <w:rPr>
                <w:sz w:val="22"/>
                <w:szCs w:val="22"/>
                <w:lang w:eastAsia="de-DE"/>
              </w:rPr>
              <w:t>ihr</w:t>
            </w:r>
            <w:r w:rsidRPr="005376B7">
              <w:rPr>
                <w:sz w:val="22"/>
                <w:szCs w:val="22"/>
                <w:lang w:eastAsia="de-DE"/>
              </w:rPr>
              <w:t xml:space="preserve"> entdeckt? Worauf </w:t>
            </w:r>
            <w:r w:rsidR="005F3B11">
              <w:rPr>
                <w:sz w:val="22"/>
                <w:szCs w:val="22"/>
                <w:lang w:eastAsia="de-DE"/>
              </w:rPr>
              <w:t>freut</w:t>
            </w:r>
            <w:r w:rsidRPr="005376B7">
              <w:rPr>
                <w:sz w:val="22"/>
                <w:szCs w:val="22"/>
                <w:lang w:eastAsia="de-DE"/>
              </w:rPr>
              <w:t xml:space="preserve"> </w:t>
            </w:r>
            <w:r w:rsidR="005F3B11">
              <w:rPr>
                <w:sz w:val="22"/>
                <w:szCs w:val="22"/>
                <w:lang w:eastAsia="de-DE"/>
              </w:rPr>
              <w:t>ihr</w:t>
            </w:r>
            <w:r w:rsidRPr="005376B7">
              <w:rPr>
                <w:sz w:val="22"/>
                <w:szCs w:val="22"/>
                <w:lang w:eastAsia="de-DE"/>
              </w:rPr>
              <w:t xml:space="preserve"> </w:t>
            </w:r>
            <w:r w:rsidR="005F3B11">
              <w:rPr>
                <w:sz w:val="22"/>
                <w:szCs w:val="22"/>
                <w:lang w:eastAsia="de-DE"/>
              </w:rPr>
              <w:t>euch</w:t>
            </w:r>
            <w:r w:rsidRPr="005376B7">
              <w:rPr>
                <w:sz w:val="22"/>
                <w:szCs w:val="22"/>
                <w:lang w:eastAsia="de-DE"/>
              </w:rPr>
              <w:t xml:space="preserve">? Welche Wörter auf Französisch </w:t>
            </w:r>
            <w:r w:rsidR="005F3B11">
              <w:rPr>
                <w:sz w:val="22"/>
                <w:szCs w:val="22"/>
                <w:lang w:eastAsia="de-DE"/>
              </w:rPr>
              <w:t>kennt</w:t>
            </w:r>
            <w:r w:rsidRPr="005376B7">
              <w:rPr>
                <w:sz w:val="22"/>
                <w:szCs w:val="22"/>
                <w:lang w:eastAsia="de-DE"/>
              </w:rPr>
              <w:t xml:space="preserve"> </w:t>
            </w:r>
            <w:r w:rsidR="005F3B11">
              <w:rPr>
                <w:sz w:val="22"/>
                <w:szCs w:val="22"/>
                <w:lang w:eastAsia="de-DE"/>
              </w:rPr>
              <w:t>ihr</w:t>
            </w:r>
            <w:r w:rsidRPr="005376B7">
              <w:rPr>
                <w:sz w:val="22"/>
                <w:szCs w:val="22"/>
                <w:lang w:eastAsia="de-DE"/>
              </w:rPr>
              <w:t xml:space="preserve"> schon?</w:t>
            </w:r>
          </w:p>
        </w:tc>
        <w:tc>
          <w:tcPr>
            <w:tcW w:w="4252" w:type="dxa"/>
          </w:tcPr>
          <w:p w14:paraId="720F8EDE" w14:textId="77777777" w:rsidR="00285F68" w:rsidRPr="005376B7" w:rsidRDefault="00285F68" w:rsidP="00347E2D">
            <w:pPr>
              <w:pStyle w:val="KeinLeerraum"/>
              <w:rPr>
                <w:sz w:val="22"/>
                <w:szCs w:val="22"/>
                <w:lang w:eastAsia="de-DE"/>
              </w:rPr>
            </w:pPr>
          </w:p>
        </w:tc>
        <w:tc>
          <w:tcPr>
            <w:tcW w:w="1701" w:type="dxa"/>
          </w:tcPr>
          <w:p w14:paraId="59E8E1E5" w14:textId="77777777"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w:t>
            </w:r>
          </w:p>
        </w:tc>
        <w:tc>
          <w:tcPr>
            <w:tcW w:w="567" w:type="dxa"/>
          </w:tcPr>
          <w:p w14:paraId="5FBF15A1" w14:textId="3FA0A2BB" w:rsidR="00D15BCF" w:rsidRPr="00D15BCF" w:rsidRDefault="00D15BCF" w:rsidP="00D15BCF">
            <w:pPr>
              <w:rPr>
                <w:sz w:val="22"/>
                <w:szCs w:val="22"/>
                <w:lang w:eastAsia="de-DE"/>
              </w:rPr>
            </w:pPr>
            <w:r w:rsidRPr="00D643BC">
              <w:rPr>
                <w:sz w:val="22"/>
                <w:szCs w:val="22"/>
                <w:lang w:eastAsia="de-DE"/>
              </w:rPr>
              <w:t>5</w:t>
            </w:r>
            <w:r w:rsidRPr="00D15BCF">
              <w:rPr>
                <w:sz w:val="22"/>
                <w:szCs w:val="22"/>
                <w:lang w:eastAsia="de-DE"/>
              </w:rPr>
              <w:t>’</w:t>
            </w:r>
          </w:p>
        </w:tc>
      </w:tr>
      <w:tr w:rsidR="00285F68" w:rsidRPr="005376B7" w14:paraId="288D58B5" w14:textId="77777777" w:rsidTr="004849B5">
        <w:trPr>
          <w:trHeight w:val="360"/>
        </w:trPr>
        <w:tc>
          <w:tcPr>
            <w:tcW w:w="846" w:type="dxa"/>
            <w:tcBorders>
              <w:bottom w:val="single" w:sz="4" w:space="0" w:color="auto"/>
              <w:right w:val="nil"/>
            </w:tcBorders>
            <w:shd w:val="clear" w:color="auto" w:fill="D0CECE" w:themeFill="background2" w:themeFillShade="E6"/>
          </w:tcPr>
          <w:p w14:paraId="62181590"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567" w:type="dxa"/>
            <w:tcBorders>
              <w:bottom w:val="single" w:sz="4" w:space="0" w:color="auto"/>
              <w:right w:val="single" w:sz="4" w:space="0" w:color="auto"/>
            </w:tcBorders>
            <w:shd w:val="clear" w:color="auto" w:fill="auto"/>
          </w:tcPr>
          <w:p w14:paraId="51001166"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379" w:type="dxa"/>
            <w:tcBorders>
              <w:left w:val="single" w:sz="4" w:space="0" w:color="auto"/>
            </w:tcBorders>
          </w:tcPr>
          <w:p w14:paraId="60D91F72" w14:textId="6751012F" w:rsidR="00D21610" w:rsidRPr="00D21610" w:rsidRDefault="00D21610" w:rsidP="00D21610">
            <w:pPr>
              <w:pStyle w:val="KeinLeerraum"/>
              <w:rPr>
                <w:rStyle w:val="normaltextrun"/>
                <w:rFonts w:ascii="Calibri" w:hAnsi="Calibri" w:cs="Calibri"/>
                <w:color w:val="000000"/>
                <w:sz w:val="22"/>
                <w:szCs w:val="22"/>
                <w:shd w:val="clear" w:color="auto" w:fill="FFFFFF"/>
              </w:rPr>
            </w:pPr>
            <w:r w:rsidRPr="00B800F1">
              <w:rPr>
                <w:sz w:val="22"/>
                <w:szCs w:val="22"/>
                <w:lang w:val="fr-CH" w:eastAsia="de-DE"/>
              </w:rPr>
              <w:t>S</w:t>
            </w:r>
            <w:r w:rsidRPr="00D21610">
              <w:rPr>
                <w:sz w:val="22"/>
                <w:szCs w:val="22"/>
                <w:lang w:val="fr-CH" w:eastAsia="de-DE"/>
              </w:rPr>
              <w:t xml:space="preserve">. 4 </w:t>
            </w:r>
            <w:proofErr w:type="spellStart"/>
            <w:r w:rsidRPr="00D21610">
              <w:rPr>
                <w:sz w:val="22"/>
                <w:szCs w:val="22"/>
                <w:lang w:val="fr-CH" w:eastAsia="de-DE"/>
              </w:rPr>
              <w:t>und</w:t>
            </w:r>
            <w:proofErr w:type="spellEnd"/>
            <w:r w:rsidRPr="00D21610">
              <w:rPr>
                <w:sz w:val="22"/>
                <w:szCs w:val="22"/>
                <w:lang w:val="fr-CH" w:eastAsia="de-DE"/>
              </w:rPr>
              <w:t xml:space="preserve"> </w:t>
            </w:r>
            <w:proofErr w:type="gramStart"/>
            <w:r w:rsidRPr="00D21610">
              <w:rPr>
                <w:sz w:val="22"/>
                <w:szCs w:val="22"/>
                <w:lang w:val="fr-CH" w:eastAsia="de-DE"/>
              </w:rPr>
              <w:t>6:</w:t>
            </w:r>
            <w:proofErr w:type="gramEnd"/>
            <w:r w:rsidRPr="00D21610">
              <w:rPr>
                <w:sz w:val="22"/>
                <w:szCs w:val="22"/>
                <w:lang w:val="fr-CH" w:eastAsia="de-DE"/>
              </w:rPr>
              <w:t xml:space="preserve"> </w:t>
            </w:r>
            <w:r w:rsidRPr="00D21610">
              <w:rPr>
                <w:rStyle w:val="normaltextrun"/>
                <w:rFonts w:ascii="Calibri" w:hAnsi="Calibri" w:cs="Calibri"/>
                <w:color w:val="000000"/>
                <w:sz w:val="22"/>
                <w:szCs w:val="22"/>
                <w:shd w:val="clear" w:color="auto" w:fill="FFFFFF"/>
              </w:rPr>
              <w:t>Überblick über Lerninhalte besprechen.</w:t>
            </w:r>
            <w:r w:rsidRPr="00D21610">
              <w:rPr>
                <w:rStyle w:val="normaltextrun"/>
                <w:rFonts w:ascii="Calibri" w:hAnsi="Calibri" w:cs="Calibri"/>
                <w:color w:val="000000"/>
                <w:sz w:val="22"/>
                <w:szCs w:val="22"/>
                <w:shd w:val="clear" w:color="auto" w:fill="FFFFFF"/>
              </w:rPr>
              <w:br/>
              <w:t xml:space="preserve">Mögt ihr Fragen, die euch ein Rätsel aufgeben? </w:t>
            </w:r>
          </w:p>
          <w:p w14:paraId="7769A636" w14:textId="7FD49005" w:rsidR="00285F68" w:rsidRPr="00D21610" w:rsidRDefault="00D21610" w:rsidP="00347E2D">
            <w:pPr>
              <w:pStyle w:val="KeinLeerraum"/>
              <w:rPr>
                <w:sz w:val="22"/>
                <w:szCs w:val="22"/>
                <w:lang w:val="fr-CH" w:eastAsia="de-DE"/>
              </w:rPr>
            </w:pPr>
            <w:r w:rsidRPr="00D21610">
              <w:rPr>
                <w:rStyle w:val="normaltextrun"/>
                <w:rFonts w:ascii="Calibri" w:hAnsi="Calibri" w:cs="Calibri"/>
                <w:color w:val="000000"/>
                <w:sz w:val="22"/>
                <w:szCs w:val="22"/>
                <w:shd w:val="clear" w:color="auto" w:fill="FFFFFF"/>
              </w:rPr>
              <w:t xml:space="preserve">In </w:t>
            </w:r>
            <w:proofErr w:type="spellStart"/>
            <w:r w:rsidRPr="00D21610">
              <w:rPr>
                <w:rStyle w:val="normaltextrun"/>
                <w:rFonts w:ascii="Calibri" w:hAnsi="Calibri" w:cs="Calibri"/>
                <w:i/>
                <w:iCs/>
                <w:color w:val="000000"/>
                <w:sz w:val="22"/>
                <w:szCs w:val="22"/>
                <w:shd w:val="clear" w:color="auto" w:fill="FFFFFF"/>
              </w:rPr>
              <w:t>activité</w:t>
            </w:r>
            <w:proofErr w:type="spellEnd"/>
            <w:r w:rsidRPr="00D21610">
              <w:rPr>
                <w:rStyle w:val="normaltextrun"/>
                <w:rFonts w:ascii="Calibri" w:hAnsi="Calibri" w:cs="Calibri"/>
                <w:color w:val="000000"/>
                <w:sz w:val="22"/>
                <w:szCs w:val="22"/>
                <w:shd w:val="clear" w:color="auto" w:fill="FFFFFF"/>
              </w:rPr>
              <w:t xml:space="preserve"> A geht es um Quizfragen? Vielleicht kennt ihr die Antwort</w:t>
            </w:r>
            <w:r>
              <w:rPr>
                <w:rStyle w:val="normaltextrun"/>
                <w:rFonts w:ascii="Calibri" w:hAnsi="Calibri" w:cs="Calibri"/>
                <w:color w:val="000000"/>
                <w:sz w:val="22"/>
                <w:szCs w:val="22"/>
                <w:shd w:val="clear" w:color="auto" w:fill="FFFFFF"/>
              </w:rPr>
              <w:t xml:space="preserve">en </w:t>
            </w:r>
            <w:r w:rsidRPr="00D21610">
              <w:rPr>
                <w:rStyle w:val="normaltextrun"/>
                <w:rFonts w:ascii="Calibri" w:hAnsi="Calibri" w:cs="Calibri"/>
                <w:color w:val="000000"/>
                <w:sz w:val="22"/>
                <w:szCs w:val="22"/>
                <w:shd w:val="clear" w:color="auto" w:fill="FFFFFF"/>
              </w:rPr>
              <w:t>oder ihr könnt sie erraten.</w:t>
            </w:r>
          </w:p>
        </w:tc>
        <w:tc>
          <w:tcPr>
            <w:tcW w:w="4252" w:type="dxa"/>
          </w:tcPr>
          <w:p w14:paraId="2B1A6572" w14:textId="77777777" w:rsidR="00285F68" w:rsidRPr="005376B7" w:rsidRDefault="00285F68" w:rsidP="00347E2D">
            <w:pPr>
              <w:pStyle w:val="KeinLeerraum"/>
              <w:rPr>
                <w:sz w:val="22"/>
                <w:szCs w:val="22"/>
                <w:lang w:eastAsia="de-DE"/>
              </w:rPr>
            </w:pPr>
          </w:p>
        </w:tc>
        <w:tc>
          <w:tcPr>
            <w:tcW w:w="1701" w:type="dxa"/>
          </w:tcPr>
          <w:p w14:paraId="2EB29BC2" w14:textId="77777777"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i/>
                <w:iCs/>
                <w:sz w:val="22"/>
                <w:szCs w:val="22"/>
                <w:lang w:eastAsia="de-DE"/>
              </w:rPr>
              <w:t xml:space="preserve"> </w:t>
            </w:r>
            <w:r w:rsidRPr="005376B7">
              <w:rPr>
                <w:sz w:val="22"/>
                <w:szCs w:val="22"/>
                <w:lang w:eastAsia="de-DE"/>
              </w:rPr>
              <w:t>S. 4</w:t>
            </w:r>
          </w:p>
        </w:tc>
        <w:tc>
          <w:tcPr>
            <w:tcW w:w="567" w:type="dxa"/>
          </w:tcPr>
          <w:p w14:paraId="5D628B78" w14:textId="526B0435" w:rsidR="00285F68" w:rsidRPr="005376B7" w:rsidRDefault="00D15BCF" w:rsidP="00347E2D">
            <w:pPr>
              <w:pStyle w:val="KeinLeerraum"/>
              <w:rPr>
                <w:sz w:val="22"/>
                <w:szCs w:val="22"/>
                <w:lang w:eastAsia="de-DE"/>
              </w:rPr>
            </w:pPr>
            <w:r>
              <w:rPr>
                <w:sz w:val="22"/>
                <w:szCs w:val="22"/>
                <w:lang w:eastAsia="de-DE"/>
              </w:rPr>
              <w:t>5’</w:t>
            </w:r>
          </w:p>
        </w:tc>
      </w:tr>
      <w:tr w:rsidR="00285F68" w:rsidRPr="005376B7" w14:paraId="5B171AB6" w14:textId="77777777" w:rsidTr="00347E2D">
        <w:trPr>
          <w:trHeight w:val="264"/>
        </w:trPr>
        <w:tc>
          <w:tcPr>
            <w:tcW w:w="846" w:type="dxa"/>
            <w:tcBorders>
              <w:bottom w:val="single" w:sz="4" w:space="0" w:color="auto"/>
              <w:right w:val="nil"/>
            </w:tcBorders>
            <w:shd w:val="thinDiagStripe" w:color="AEAAAA" w:themeColor="background2" w:themeShade="BF" w:fill="auto"/>
          </w:tcPr>
          <w:p w14:paraId="5190D0A0" w14:textId="68298607" w:rsidR="00285F68" w:rsidRPr="005376B7" w:rsidRDefault="00285F68"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r w:rsidR="00B06AF7">
              <w:rPr>
                <w:rFonts w:ascii="Calibri" w:eastAsia="Times New Roman" w:hAnsi="Calibri" w:cs="Calibri"/>
                <w:sz w:val="22"/>
                <w:szCs w:val="22"/>
                <w:lang w:eastAsia="de-DE"/>
              </w:rPr>
              <w:t>–3.</w:t>
            </w:r>
            <w:r w:rsidRPr="005376B7">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3BA05ECB" w14:textId="7EEBF082" w:rsidR="00285F68" w:rsidRPr="005376B7" w:rsidRDefault="00285F68"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r w:rsidRPr="005376B7">
              <w:rPr>
                <w:rFonts w:ascii="Calibri" w:eastAsia="Times New Roman" w:hAnsi="Calibri" w:cs="Calibri"/>
                <w:sz w:val="22"/>
                <w:szCs w:val="22"/>
                <w:lang w:eastAsia="de-DE"/>
              </w:rPr>
              <w:br/>
            </w:r>
          </w:p>
        </w:tc>
        <w:tc>
          <w:tcPr>
            <w:tcW w:w="6379" w:type="dxa"/>
            <w:tcBorders>
              <w:left w:val="single" w:sz="4" w:space="0" w:color="auto"/>
            </w:tcBorders>
          </w:tcPr>
          <w:p w14:paraId="3D09C38B" w14:textId="5800FF06" w:rsidR="001B4C15" w:rsidRPr="005376B7" w:rsidRDefault="004849B5" w:rsidP="00347E2D">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sidR="00285F68" w:rsidRPr="005376B7">
              <w:rPr>
                <w:sz w:val="22"/>
                <w:szCs w:val="22"/>
                <w:lang w:eastAsia="de-DE"/>
              </w:rPr>
              <w:t xml:space="preserve"> </w:t>
            </w:r>
            <w:r w:rsidR="00A10558">
              <w:rPr>
                <w:sz w:val="22"/>
                <w:szCs w:val="22"/>
                <w:lang w:eastAsia="de-DE"/>
              </w:rPr>
              <w:t>hören</w:t>
            </w:r>
            <w:r w:rsidR="001B4C15" w:rsidRPr="005376B7">
              <w:rPr>
                <w:sz w:val="22"/>
                <w:szCs w:val="22"/>
                <w:lang w:eastAsia="de-DE"/>
              </w:rPr>
              <w:t xml:space="preserve"> und </w:t>
            </w:r>
            <w:r w:rsidR="00A10558">
              <w:rPr>
                <w:sz w:val="22"/>
                <w:szCs w:val="22"/>
                <w:lang w:eastAsia="de-DE"/>
              </w:rPr>
              <w:t>lesen</w:t>
            </w:r>
            <w:r w:rsidR="001B4C15" w:rsidRPr="005376B7">
              <w:rPr>
                <w:sz w:val="22"/>
                <w:szCs w:val="22"/>
                <w:lang w:eastAsia="de-DE"/>
              </w:rPr>
              <w:t xml:space="preserve"> die Fragen 1 bis 5 zu Quiz 1.</w:t>
            </w:r>
          </w:p>
          <w:p w14:paraId="04D33CE8" w14:textId="3F84A7ED" w:rsidR="007B1772" w:rsidRDefault="00285F68" w:rsidP="00347E2D">
            <w:pPr>
              <w:pStyle w:val="KeinLeerraum"/>
              <w:rPr>
                <w:sz w:val="22"/>
                <w:szCs w:val="22"/>
                <w:lang w:eastAsia="de-DE"/>
              </w:rPr>
            </w:pPr>
            <w:r w:rsidRPr="005376B7">
              <w:rPr>
                <w:sz w:val="22"/>
                <w:szCs w:val="22"/>
                <w:lang w:eastAsia="de-DE"/>
              </w:rPr>
              <w:t xml:space="preserve">Sie </w:t>
            </w:r>
            <w:r w:rsidR="001B4C15" w:rsidRPr="005376B7">
              <w:rPr>
                <w:sz w:val="22"/>
                <w:szCs w:val="22"/>
                <w:lang w:eastAsia="de-DE"/>
              </w:rPr>
              <w:t>versuchen</w:t>
            </w:r>
            <w:r w:rsidR="00BF26E2">
              <w:rPr>
                <w:sz w:val="22"/>
                <w:szCs w:val="22"/>
                <w:lang w:eastAsia="de-DE"/>
              </w:rPr>
              <w:t>,</w:t>
            </w:r>
            <w:r w:rsidR="00F52B14" w:rsidRPr="005376B7">
              <w:rPr>
                <w:sz w:val="22"/>
                <w:szCs w:val="22"/>
                <w:lang w:eastAsia="de-DE"/>
              </w:rPr>
              <w:t xml:space="preserve"> die korrekte</w:t>
            </w:r>
            <w:r w:rsidR="004849B5">
              <w:rPr>
                <w:sz w:val="22"/>
                <w:szCs w:val="22"/>
                <w:lang w:eastAsia="de-DE"/>
              </w:rPr>
              <w:t>n</w:t>
            </w:r>
            <w:r w:rsidR="00F52B14" w:rsidRPr="005376B7">
              <w:rPr>
                <w:sz w:val="22"/>
                <w:szCs w:val="22"/>
                <w:lang w:eastAsia="de-DE"/>
              </w:rPr>
              <w:t xml:space="preserve"> Antwort</w:t>
            </w:r>
            <w:r w:rsidR="004849B5">
              <w:rPr>
                <w:sz w:val="22"/>
                <w:szCs w:val="22"/>
                <w:lang w:eastAsia="de-DE"/>
              </w:rPr>
              <w:t>en</w:t>
            </w:r>
            <w:r w:rsidR="00F52B14" w:rsidRPr="005376B7">
              <w:rPr>
                <w:sz w:val="22"/>
                <w:szCs w:val="22"/>
                <w:lang w:eastAsia="de-DE"/>
              </w:rPr>
              <w:t xml:space="preserve"> zu finden</w:t>
            </w:r>
            <w:r w:rsidR="00BF26E2">
              <w:rPr>
                <w:sz w:val="22"/>
                <w:szCs w:val="22"/>
                <w:lang w:eastAsia="de-DE"/>
              </w:rPr>
              <w:t>,</w:t>
            </w:r>
            <w:r w:rsidR="00F52B14" w:rsidRPr="005376B7">
              <w:rPr>
                <w:sz w:val="22"/>
                <w:szCs w:val="22"/>
                <w:lang w:eastAsia="de-DE"/>
              </w:rPr>
              <w:t xml:space="preserve"> und notieren </w:t>
            </w:r>
            <w:r w:rsidR="004849B5">
              <w:rPr>
                <w:sz w:val="22"/>
                <w:szCs w:val="22"/>
                <w:lang w:eastAsia="de-DE"/>
              </w:rPr>
              <w:t>sie.</w:t>
            </w:r>
          </w:p>
          <w:p w14:paraId="2A09A08D" w14:textId="4CB5EF03" w:rsidR="007B1772" w:rsidRPr="005376B7" w:rsidRDefault="007B1772" w:rsidP="00347E2D">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lesen die Notiz mit</w:t>
            </w:r>
            <w:r w:rsidR="0008465D">
              <w:rPr>
                <w:sz w:val="22"/>
                <w:szCs w:val="22"/>
                <w:lang w:eastAsia="de-DE"/>
              </w:rPr>
              <w:t xml:space="preserve"> </w:t>
            </w:r>
            <w:r>
              <w:rPr>
                <w:sz w:val="22"/>
                <w:szCs w:val="22"/>
                <w:lang w:eastAsia="de-DE"/>
              </w:rPr>
              <w:t>Büroklammer.</w:t>
            </w:r>
          </w:p>
          <w:p w14:paraId="16D822D7" w14:textId="4ED72B8E" w:rsidR="00C63DC5" w:rsidRDefault="00BF26E2" w:rsidP="00347E2D">
            <w:pPr>
              <w:pStyle w:val="KeinLeerraum"/>
              <w:rPr>
                <w:sz w:val="22"/>
                <w:szCs w:val="22"/>
                <w:lang w:eastAsia="de-DE"/>
              </w:rPr>
            </w:pPr>
            <w:r>
              <w:rPr>
                <w:sz w:val="22"/>
                <w:szCs w:val="22"/>
                <w:lang w:eastAsia="de-DE"/>
              </w:rPr>
              <w:t>Sie</w:t>
            </w:r>
            <w:r w:rsidR="00C63DC5" w:rsidRPr="005376B7">
              <w:rPr>
                <w:sz w:val="22"/>
                <w:szCs w:val="22"/>
                <w:lang w:eastAsia="de-DE"/>
              </w:rPr>
              <w:t xml:space="preserve"> hören und lesen die Sprechblasen und sprechen sie nach.</w:t>
            </w:r>
          </w:p>
          <w:p w14:paraId="6DFB113E" w14:textId="53ADE878" w:rsidR="00C63DC5" w:rsidRDefault="00C63DC5" w:rsidP="00347E2D">
            <w:pPr>
              <w:pStyle w:val="KeinLeerraum"/>
              <w:rPr>
                <w:sz w:val="22"/>
                <w:szCs w:val="22"/>
                <w:lang w:eastAsia="de-DE"/>
              </w:rPr>
            </w:pPr>
            <w:r w:rsidRPr="005376B7">
              <w:rPr>
                <w:sz w:val="22"/>
                <w:szCs w:val="22"/>
                <w:lang w:eastAsia="de-DE"/>
              </w:rPr>
              <w:t>Im Plenum werden die Lösungen zu Quiz 1 mit</w:t>
            </w:r>
            <w:r w:rsidR="001A3F4E">
              <w:rPr>
                <w:sz w:val="22"/>
                <w:szCs w:val="22"/>
                <w:lang w:eastAsia="de-DE"/>
              </w:rPr>
              <w:t xml:space="preserve">hilfe </w:t>
            </w:r>
            <w:r w:rsidRPr="005376B7">
              <w:rPr>
                <w:sz w:val="22"/>
                <w:szCs w:val="22"/>
                <w:lang w:eastAsia="de-DE"/>
              </w:rPr>
              <w:t xml:space="preserve">der Sprechblasen </w:t>
            </w:r>
            <w:r w:rsidR="007B1772">
              <w:rPr>
                <w:sz w:val="22"/>
                <w:szCs w:val="22"/>
                <w:lang w:eastAsia="de-DE"/>
              </w:rPr>
              <w:t>in der Zielsprache diskutiert.</w:t>
            </w:r>
          </w:p>
          <w:p w14:paraId="3FDEDA5A" w14:textId="76B05E7C" w:rsidR="007B1772" w:rsidRPr="005376B7" w:rsidRDefault="007B1772" w:rsidP="007B1772">
            <w:pPr>
              <w:pStyle w:val="KeinLeerraum"/>
              <w:rPr>
                <w:sz w:val="22"/>
                <w:szCs w:val="22"/>
                <w:lang w:eastAsia="de-DE"/>
              </w:rPr>
            </w:pPr>
          </w:p>
        </w:tc>
        <w:tc>
          <w:tcPr>
            <w:tcW w:w="4252" w:type="dxa"/>
          </w:tcPr>
          <w:p w14:paraId="590BDF32" w14:textId="51BA44E8" w:rsidR="00C63DC5" w:rsidRPr="005376B7" w:rsidRDefault="00C63DC5" w:rsidP="00347E2D">
            <w:pPr>
              <w:pStyle w:val="KeinLeerraum"/>
              <w:rPr>
                <w:sz w:val="22"/>
                <w:szCs w:val="22"/>
                <w:lang w:eastAsia="de-DE"/>
              </w:rPr>
            </w:pPr>
            <w:r w:rsidRPr="005376B7">
              <w:rPr>
                <w:sz w:val="22"/>
                <w:szCs w:val="22"/>
                <w:lang w:eastAsia="de-DE"/>
              </w:rPr>
              <w:t>Es empfiehlt sich, vor</w:t>
            </w:r>
            <w:r w:rsidR="007B1772">
              <w:rPr>
                <w:sz w:val="22"/>
                <w:szCs w:val="22"/>
                <w:lang w:eastAsia="de-DE"/>
              </w:rPr>
              <w:t>gängig</w:t>
            </w:r>
            <w:r w:rsidRPr="005376B7">
              <w:rPr>
                <w:sz w:val="22"/>
                <w:szCs w:val="22"/>
                <w:lang w:eastAsia="de-DE"/>
              </w:rPr>
              <w:t xml:space="preserve"> kurz auf die Frag</w:t>
            </w:r>
            <w:r w:rsidR="00BF26E2">
              <w:rPr>
                <w:sz w:val="22"/>
                <w:szCs w:val="22"/>
                <w:lang w:eastAsia="de-DE"/>
              </w:rPr>
              <w:t>e</w:t>
            </w:r>
            <w:r w:rsidRPr="005376B7">
              <w:rPr>
                <w:sz w:val="22"/>
                <w:szCs w:val="22"/>
                <w:lang w:eastAsia="de-DE"/>
              </w:rPr>
              <w:t xml:space="preserve">wörter einzugehen. Die </w:t>
            </w:r>
            <w:proofErr w:type="spellStart"/>
            <w:r w:rsidRPr="005376B7">
              <w:rPr>
                <w:sz w:val="22"/>
                <w:szCs w:val="22"/>
                <w:lang w:eastAsia="de-DE"/>
              </w:rPr>
              <w:t>SuS</w:t>
            </w:r>
            <w:proofErr w:type="spellEnd"/>
            <w:r w:rsidRPr="005376B7">
              <w:rPr>
                <w:sz w:val="22"/>
                <w:szCs w:val="22"/>
                <w:lang w:eastAsia="de-DE"/>
              </w:rPr>
              <w:t xml:space="preserve"> sind diesen jedoch schon begegnet.</w:t>
            </w:r>
          </w:p>
          <w:p w14:paraId="61DE44FF" w14:textId="090424F8" w:rsidR="00285F68" w:rsidRPr="005376B7" w:rsidRDefault="00C63DC5" w:rsidP="00347E2D">
            <w:pPr>
              <w:pStyle w:val="KeinLeerraum"/>
              <w:rPr>
                <w:sz w:val="22"/>
                <w:szCs w:val="22"/>
                <w:lang w:eastAsia="de-DE"/>
              </w:rPr>
            </w:pPr>
            <w:r w:rsidRPr="005376B7">
              <w:rPr>
                <w:sz w:val="22"/>
                <w:szCs w:val="22"/>
                <w:lang w:eastAsia="de-DE"/>
              </w:rPr>
              <w:t xml:space="preserve">Die LP unterstützt die </w:t>
            </w:r>
            <w:proofErr w:type="spellStart"/>
            <w:r w:rsidRPr="005376B7">
              <w:rPr>
                <w:sz w:val="22"/>
                <w:szCs w:val="22"/>
                <w:lang w:eastAsia="de-DE"/>
              </w:rPr>
              <w:t>SuS</w:t>
            </w:r>
            <w:proofErr w:type="spellEnd"/>
            <w:r w:rsidRPr="005376B7">
              <w:rPr>
                <w:sz w:val="22"/>
                <w:szCs w:val="22"/>
                <w:lang w:eastAsia="de-DE"/>
              </w:rPr>
              <w:t xml:space="preserve"> beim Finden </w:t>
            </w:r>
            <w:r w:rsidR="00D21610">
              <w:rPr>
                <w:sz w:val="22"/>
                <w:szCs w:val="22"/>
                <w:lang w:eastAsia="de-DE"/>
              </w:rPr>
              <w:t xml:space="preserve">der Antworten </w:t>
            </w:r>
            <w:r w:rsidRPr="005376B7">
              <w:rPr>
                <w:sz w:val="22"/>
                <w:szCs w:val="22"/>
                <w:lang w:eastAsia="de-DE"/>
              </w:rPr>
              <w:t xml:space="preserve">und </w:t>
            </w:r>
            <w:r w:rsidR="00D21610">
              <w:rPr>
                <w:sz w:val="22"/>
                <w:szCs w:val="22"/>
                <w:lang w:eastAsia="de-DE"/>
              </w:rPr>
              <w:t>Diskutieren.</w:t>
            </w:r>
          </w:p>
          <w:p w14:paraId="61893285" w14:textId="77777777" w:rsidR="00C63DC5" w:rsidRPr="005376B7" w:rsidRDefault="00C63DC5" w:rsidP="00347E2D">
            <w:pPr>
              <w:pStyle w:val="KeinLeerraum"/>
              <w:rPr>
                <w:sz w:val="22"/>
                <w:szCs w:val="22"/>
                <w:lang w:eastAsia="de-DE"/>
              </w:rPr>
            </w:pPr>
            <w:r w:rsidRPr="005376B7">
              <w:rPr>
                <w:sz w:val="22"/>
                <w:szCs w:val="22"/>
                <w:lang w:eastAsia="de-DE"/>
              </w:rPr>
              <w:t>Weitere Redemittel können sein:</w:t>
            </w:r>
          </w:p>
          <w:p w14:paraId="636B896E" w14:textId="320A2CD3" w:rsidR="00C63DC5" w:rsidRPr="005376B7" w:rsidRDefault="00187222" w:rsidP="00187222">
            <w:pPr>
              <w:pStyle w:val="KeinLeerraum"/>
              <w:rPr>
                <w:sz w:val="22"/>
                <w:szCs w:val="22"/>
                <w:lang w:val="fr-CH" w:eastAsia="de-DE"/>
              </w:rPr>
            </w:pPr>
            <w:proofErr w:type="gramStart"/>
            <w:r w:rsidRPr="00BD4D69">
              <w:rPr>
                <w:sz w:val="22"/>
                <w:szCs w:val="22"/>
                <w:lang w:val="fr-CH" w:eastAsia="de-DE"/>
              </w:rPr>
              <w:t>«</w:t>
            </w:r>
            <w:r w:rsidR="00C63DC5" w:rsidRPr="00BD4D69">
              <w:rPr>
                <w:sz w:val="22"/>
                <w:szCs w:val="22"/>
                <w:lang w:val="fr-CH" w:eastAsia="de-DE"/>
              </w:rPr>
              <w:t>Qu’est</w:t>
            </w:r>
            <w:proofErr w:type="gramEnd"/>
            <w:r w:rsidR="00C63DC5" w:rsidRPr="00BD4D69">
              <w:rPr>
                <w:sz w:val="22"/>
                <w:szCs w:val="22"/>
                <w:lang w:val="fr-CH" w:eastAsia="de-DE"/>
              </w:rPr>
              <w:t>-ce que c’est en allemand?</w:t>
            </w:r>
            <w:r w:rsidRPr="00BD4D69">
              <w:rPr>
                <w:sz w:val="22"/>
                <w:szCs w:val="22"/>
                <w:lang w:val="fr-CH" w:eastAsia="de-DE"/>
              </w:rPr>
              <w:t>», «</w:t>
            </w:r>
            <w:r w:rsidR="00C63DC5" w:rsidRPr="00BD4D69">
              <w:rPr>
                <w:sz w:val="22"/>
                <w:szCs w:val="22"/>
                <w:lang w:val="fr-CH" w:eastAsia="de-DE"/>
              </w:rPr>
              <w:t>Qu’est-ce que ça veut dire?</w:t>
            </w:r>
            <w:r w:rsidRPr="00BD4D69">
              <w:rPr>
                <w:sz w:val="22"/>
                <w:szCs w:val="22"/>
                <w:lang w:val="fr-CH" w:eastAsia="de-DE"/>
              </w:rPr>
              <w:t>», «</w:t>
            </w:r>
            <w:r w:rsidR="00C63DC5" w:rsidRPr="00BD4D69">
              <w:rPr>
                <w:sz w:val="22"/>
                <w:szCs w:val="22"/>
                <w:lang w:val="fr-CH" w:eastAsia="de-DE"/>
              </w:rPr>
              <w:t>Qu’est-ce que tu as écrit?</w:t>
            </w:r>
            <w:r w:rsidRPr="00BD4D69">
              <w:rPr>
                <w:sz w:val="22"/>
                <w:szCs w:val="22"/>
                <w:lang w:val="fr-CH" w:eastAsia="de-DE"/>
              </w:rPr>
              <w:t>», «</w:t>
            </w:r>
            <w:r w:rsidR="00C63DC5" w:rsidRPr="00BD4D69">
              <w:rPr>
                <w:sz w:val="22"/>
                <w:szCs w:val="22"/>
                <w:lang w:val="fr-CH" w:eastAsia="de-DE"/>
              </w:rPr>
              <w:t>Tu piges?</w:t>
            </w:r>
            <w:r w:rsidR="00072F10" w:rsidRPr="00BD4D69">
              <w:rPr>
                <w:sz w:val="22"/>
                <w:szCs w:val="22"/>
                <w:lang w:val="fr-CH" w:eastAsia="de-DE"/>
              </w:rPr>
              <w:t>», «</w:t>
            </w:r>
            <w:r w:rsidR="00C63DC5" w:rsidRPr="00BD4D69">
              <w:rPr>
                <w:sz w:val="22"/>
                <w:szCs w:val="22"/>
                <w:lang w:val="fr-CH" w:eastAsia="de-DE"/>
              </w:rPr>
              <w:t>Fais voir</w:t>
            </w:r>
            <w:r w:rsidR="0058621C" w:rsidRPr="00D15BCF">
              <w:rPr>
                <w:sz w:val="22"/>
                <w:szCs w:val="22"/>
                <w:lang w:val="fr-CH" w:eastAsia="de-DE"/>
              </w:rPr>
              <w:t>!</w:t>
            </w:r>
            <w:r w:rsidRPr="00BD4D69">
              <w:rPr>
                <w:sz w:val="22"/>
                <w:szCs w:val="22"/>
                <w:lang w:val="fr-CH" w:eastAsia="de-DE"/>
              </w:rPr>
              <w:t>», «</w:t>
            </w:r>
            <w:r w:rsidR="00C63DC5" w:rsidRPr="00BD4D69">
              <w:rPr>
                <w:sz w:val="22"/>
                <w:szCs w:val="22"/>
                <w:lang w:val="fr-CH" w:eastAsia="de-DE"/>
              </w:rPr>
              <w:t>C’est juste</w:t>
            </w:r>
            <w:r w:rsidR="00D21610">
              <w:rPr>
                <w:sz w:val="22"/>
                <w:szCs w:val="22"/>
                <w:highlight w:val="yellow"/>
                <w:lang w:val="fr-CH" w:eastAsia="de-DE"/>
              </w:rPr>
              <w:t>.</w:t>
            </w:r>
            <w:r w:rsidR="00072F10" w:rsidRPr="00BD4D69">
              <w:rPr>
                <w:sz w:val="22"/>
                <w:szCs w:val="22"/>
                <w:lang w:val="fr-CH" w:eastAsia="de-DE"/>
              </w:rPr>
              <w:t>», «</w:t>
            </w:r>
            <w:r w:rsidR="00C63DC5" w:rsidRPr="00BD4D69">
              <w:rPr>
                <w:sz w:val="22"/>
                <w:szCs w:val="22"/>
                <w:lang w:val="fr-CH" w:eastAsia="de-DE"/>
              </w:rPr>
              <w:t>C’est faux</w:t>
            </w:r>
            <w:r w:rsidR="00D21610">
              <w:rPr>
                <w:sz w:val="22"/>
                <w:szCs w:val="22"/>
                <w:lang w:val="fr-CH" w:eastAsia="de-DE"/>
              </w:rPr>
              <w:t>.»</w:t>
            </w:r>
            <w:r w:rsidR="00C63DC5" w:rsidRPr="005376B7">
              <w:rPr>
                <w:sz w:val="22"/>
                <w:szCs w:val="22"/>
                <w:lang w:val="fr-CH" w:eastAsia="de-DE"/>
              </w:rPr>
              <w:t xml:space="preserve"> etc.</w:t>
            </w:r>
          </w:p>
        </w:tc>
        <w:tc>
          <w:tcPr>
            <w:tcW w:w="1701" w:type="dxa"/>
          </w:tcPr>
          <w:p w14:paraId="2F843FE4" w14:textId="4C4D6F79"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i/>
                <w:iCs/>
                <w:sz w:val="22"/>
                <w:szCs w:val="22"/>
                <w:lang w:eastAsia="de-DE"/>
              </w:rPr>
              <w:t xml:space="preserve"> </w:t>
            </w:r>
            <w:r w:rsidRPr="005376B7">
              <w:rPr>
                <w:sz w:val="22"/>
                <w:szCs w:val="22"/>
                <w:lang w:eastAsia="de-DE"/>
              </w:rPr>
              <w:t xml:space="preserve">S. </w:t>
            </w:r>
            <w:r w:rsidR="001B4C15" w:rsidRPr="005376B7">
              <w:rPr>
                <w:sz w:val="22"/>
                <w:szCs w:val="22"/>
                <w:lang w:eastAsia="de-DE"/>
              </w:rPr>
              <w:t>14</w:t>
            </w:r>
            <w:r w:rsidRPr="005376B7">
              <w:rPr>
                <w:sz w:val="22"/>
                <w:szCs w:val="22"/>
                <w:lang w:eastAsia="de-DE"/>
              </w:rPr>
              <w:t xml:space="preserve"> </w:t>
            </w:r>
            <w:r w:rsidRPr="005376B7">
              <w:rPr>
                <w:sz w:val="22"/>
                <w:szCs w:val="22"/>
                <w:lang w:eastAsia="de-DE"/>
              </w:rPr>
              <w:br/>
              <w:t>Track</w:t>
            </w:r>
            <w:r w:rsidR="004849B5">
              <w:rPr>
                <w:sz w:val="22"/>
                <w:szCs w:val="22"/>
                <w:lang w:eastAsia="de-DE"/>
              </w:rPr>
              <w:t>s</w:t>
            </w:r>
            <w:r w:rsidRPr="005376B7">
              <w:rPr>
                <w:sz w:val="22"/>
                <w:szCs w:val="22"/>
                <w:lang w:eastAsia="de-DE"/>
              </w:rPr>
              <w:t xml:space="preserve"> </w:t>
            </w:r>
            <w:r w:rsidR="00F52B14" w:rsidRPr="005376B7">
              <w:rPr>
                <w:sz w:val="22"/>
                <w:szCs w:val="22"/>
                <w:lang w:eastAsia="de-DE"/>
              </w:rPr>
              <w:t>16</w:t>
            </w:r>
            <w:r w:rsidR="004849B5">
              <w:rPr>
                <w:sz w:val="22"/>
                <w:szCs w:val="22"/>
                <w:lang w:eastAsia="de-DE"/>
              </w:rPr>
              <w:t xml:space="preserve"> </w:t>
            </w:r>
            <w:r w:rsidR="00BF26E2">
              <w:rPr>
                <w:sz w:val="22"/>
                <w:szCs w:val="22"/>
                <w:lang w:eastAsia="de-DE"/>
              </w:rPr>
              <w:br/>
            </w:r>
            <w:r w:rsidR="004849B5">
              <w:rPr>
                <w:sz w:val="22"/>
                <w:szCs w:val="22"/>
                <w:lang w:eastAsia="de-DE"/>
              </w:rPr>
              <w:t>und 17</w:t>
            </w:r>
          </w:p>
          <w:p w14:paraId="6670B0B5" w14:textId="181ECB0A" w:rsidR="00285F68" w:rsidRPr="005376B7" w:rsidRDefault="00F52B14" w:rsidP="00347E2D">
            <w:pPr>
              <w:pStyle w:val="KeinLeerraum"/>
              <w:rPr>
                <w:sz w:val="22"/>
                <w:szCs w:val="22"/>
                <w:lang w:eastAsia="de-DE"/>
              </w:rPr>
            </w:pPr>
            <w:r w:rsidRPr="005376B7">
              <w:rPr>
                <w:sz w:val="22"/>
                <w:szCs w:val="22"/>
                <w:lang w:eastAsia="de-DE"/>
              </w:rPr>
              <w:t>Bleistift</w:t>
            </w:r>
          </w:p>
        </w:tc>
        <w:tc>
          <w:tcPr>
            <w:tcW w:w="567" w:type="dxa"/>
          </w:tcPr>
          <w:p w14:paraId="0C37FDFA" w14:textId="77777777" w:rsidR="00285F68" w:rsidRPr="005376B7" w:rsidRDefault="00285F68" w:rsidP="00347E2D">
            <w:pPr>
              <w:pStyle w:val="KeinLeerraum"/>
              <w:rPr>
                <w:sz w:val="22"/>
                <w:szCs w:val="22"/>
                <w:lang w:eastAsia="de-DE"/>
              </w:rPr>
            </w:pPr>
            <w:r w:rsidRPr="005376B7">
              <w:rPr>
                <w:sz w:val="22"/>
                <w:szCs w:val="22"/>
                <w:lang w:eastAsia="de-DE"/>
              </w:rPr>
              <w:t>10’</w:t>
            </w:r>
          </w:p>
        </w:tc>
      </w:tr>
      <w:tr w:rsidR="00285F68" w:rsidRPr="005376B7" w14:paraId="0BCFBC94" w14:textId="77777777" w:rsidTr="00347E2D">
        <w:trPr>
          <w:trHeight w:val="803"/>
        </w:trPr>
        <w:tc>
          <w:tcPr>
            <w:tcW w:w="846" w:type="dxa"/>
            <w:tcBorders>
              <w:bottom w:val="single" w:sz="4" w:space="0" w:color="auto"/>
              <w:right w:val="nil"/>
            </w:tcBorders>
            <w:shd w:val="thinDiagStripe" w:color="AEAAAA" w:themeColor="background2" w:themeShade="BF" w:fill="auto"/>
          </w:tcPr>
          <w:p w14:paraId="2068AF7B" w14:textId="5463781D" w:rsidR="00285F68" w:rsidRPr="005376B7" w:rsidRDefault="00516B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4</w:t>
            </w:r>
            <w:r w:rsidR="00285F68" w:rsidRPr="005376B7">
              <w:rPr>
                <w:rFonts w:ascii="Calibri" w:eastAsia="Times New Roman" w:hAnsi="Calibri" w:cs="Calibri"/>
                <w:sz w:val="22"/>
                <w:szCs w:val="22"/>
                <w:lang w:eastAsia="de-DE"/>
              </w:rPr>
              <w:t>.</w:t>
            </w:r>
            <w:r w:rsidRPr="005376B7">
              <w:rPr>
                <w:rFonts w:ascii="Calibri" w:eastAsia="Times New Roman" w:hAnsi="Calibri" w:cs="Calibri"/>
                <w:sz w:val="22"/>
                <w:szCs w:val="22"/>
                <w:lang w:eastAsia="de-DE"/>
              </w:rPr>
              <w:br/>
              <w:t>5.</w:t>
            </w:r>
          </w:p>
        </w:tc>
        <w:tc>
          <w:tcPr>
            <w:tcW w:w="567" w:type="dxa"/>
            <w:tcBorders>
              <w:right w:val="single" w:sz="4" w:space="0" w:color="auto"/>
            </w:tcBorders>
            <w:shd w:val="clear" w:color="auto" w:fill="auto"/>
          </w:tcPr>
          <w:p w14:paraId="6B20C2B8" w14:textId="7E1C9C14" w:rsidR="00285F68" w:rsidRPr="005376B7" w:rsidRDefault="009010E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379" w:type="dxa"/>
            <w:tcBorders>
              <w:left w:val="single" w:sz="4" w:space="0" w:color="auto"/>
            </w:tcBorders>
          </w:tcPr>
          <w:p w14:paraId="4D51FF42" w14:textId="14D4EEDB" w:rsidR="007B1772" w:rsidRDefault="009010EC" w:rsidP="007B1772">
            <w:pPr>
              <w:pStyle w:val="KeinLeerraum"/>
              <w:rPr>
                <w:sz w:val="22"/>
                <w:szCs w:val="22"/>
                <w:lang w:eastAsia="de-DE"/>
              </w:rPr>
            </w:pPr>
            <w:r w:rsidRPr="005376B7">
              <w:rPr>
                <w:sz w:val="22"/>
                <w:szCs w:val="22"/>
                <w:lang w:eastAsia="de-DE"/>
              </w:rPr>
              <w:t xml:space="preserve">In Partnerarbeit bearbeiten die </w:t>
            </w:r>
            <w:proofErr w:type="spellStart"/>
            <w:r w:rsidRPr="005376B7">
              <w:rPr>
                <w:sz w:val="22"/>
                <w:szCs w:val="22"/>
                <w:lang w:eastAsia="de-DE"/>
              </w:rPr>
              <w:t>SuS</w:t>
            </w:r>
            <w:proofErr w:type="spellEnd"/>
            <w:r w:rsidRPr="005376B7">
              <w:rPr>
                <w:sz w:val="22"/>
                <w:szCs w:val="22"/>
                <w:lang w:eastAsia="de-DE"/>
              </w:rPr>
              <w:t xml:space="preserve"> die Quiz 2 bis 5. Sie gehen dabei wie bei Quiz 1</w:t>
            </w:r>
            <w:r w:rsidR="00BF26E2">
              <w:rPr>
                <w:sz w:val="22"/>
                <w:szCs w:val="22"/>
                <w:lang w:eastAsia="de-DE"/>
              </w:rPr>
              <w:t xml:space="preserve"> vor</w:t>
            </w:r>
            <w:r w:rsidRPr="005376B7">
              <w:rPr>
                <w:sz w:val="22"/>
                <w:szCs w:val="22"/>
                <w:lang w:eastAsia="de-DE"/>
              </w:rPr>
              <w:t xml:space="preserve">. Jeder und jede notiert zuerst die Antworten, danach tauschen </w:t>
            </w:r>
            <w:r w:rsidR="00BF26E2">
              <w:rPr>
                <w:sz w:val="22"/>
                <w:szCs w:val="22"/>
                <w:lang w:eastAsia="de-DE"/>
              </w:rPr>
              <w:t xml:space="preserve">sich die </w:t>
            </w:r>
            <w:proofErr w:type="spellStart"/>
            <w:r w:rsidR="00BF26E2">
              <w:rPr>
                <w:sz w:val="22"/>
                <w:szCs w:val="22"/>
                <w:lang w:eastAsia="de-DE"/>
              </w:rPr>
              <w:t>SuS</w:t>
            </w:r>
            <w:proofErr w:type="spellEnd"/>
            <w:r w:rsidRPr="005376B7">
              <w:rPr>
                <w:sz w:val="22"/>
                <w:szCs w:val="22"/>
                <w:lang w:eastAsia="de-DE"/>
              </w:rPr>
              <w:t xml:space="preserve"> mündlich aus.</w:t>
            </w:r>
          </w:p>
          <w:p w14:paraId="62DB0028" w14:textId="6F23E2CE" w:rsidR="00516B05" w:rsidRPr="005376B7" w:rsidRDefault="00BF26E2" w:rsidP="007B1772">
            <w:pPr>
              <w:pStyle w:val="KeinLeerraum"/>
              <w:rPr>
                <w:sz w:val="22"/>
                <w:szCs w:val="22"/>
                <w:lang w:eastAsia="de-DE"/>
              </w:rPr>
            </w:pPr>
            <w:r>
              <w:rPr>
                <w:sz w:val="22"/>
                <w:szCs w:val="22"/>
                <w:lang w:eastAsia="de-DE"/>
              </w:rPr>
              <w:t>Anschliessend vergleichen sie mit</w:t>
            </w:r>
            <w:r w:rsidR="00516B05" w:rsidRPr="005376B7">
              <w:rPr>
                <w:sz w:val="22"/>
                <w:szCs w:val="22"/>
                <w:lang w:eastAsia="de-DE"/>
              </w:rPr>
              <w:t xml:space="preserve"> den Lösungen auf S. 64.</w:t>
            </w:r>
          </w:p>
        </w:tc>
        <w:tc>
          <w:tcPr>
            <w:tcW w:w="4252" w:type="dxa"/>
          </w:tcPr>
          <w:p w14:paraId="22F73EDE" w14:textId="4EF37A7D" w:rsidR="007B1772" w:rsidRDefault="009010EC" w:rsidP="00347E2D">
            <w:pPr>
              <w:pStyle w:val="KeinLeerraum"/>
              <w:rPr>
                <w:sz w:val="22"/>
                <w:szCs w:val="22"/>
                <w:lang w:eastAsia="de-DE"/>
              </w:rPr>
            </w:pPr>
            <w:r w:rsidRPr="005376B7">
              <w:rPr>
                <w:sz w:val="22"/>
                <w:szCs w:val="22"/>
                <w:lang w:eastAsia="de-DE"/>
              </w:rPr>
              <w:t>Eine Auswahl treffen</w:t>
            </w:r>
            <w:r w:rsidR="007B1772">
              <w:rPr>
                <w:sz w:val="22"/>
                <w:szCs w:val="22"/>
                <w:lang w:eastAsia="de-DE"/>
              </w:rPr>
              <w:t xml:space="preserve"> bzw. nur zwei von vier Quiz bearbeiten.</w:t>
            </w:r>
          </w:p>
          <w:p w14:paraId="06A1ED5B" w14:textId="31083573" w:rsidR="00285F68" w:rsidRPr="005376B7" w:rsidRDefault="009010EC" w:rsidP="00347E2D">
            <w:pPr>
              <w:pStyle w:val="KeinLeerraum"/>
              <w:rPr>
                <w:sz w:val="22"/>
                <w:szCs w:val="22"/>
                <w:lang w:eastAsia="de-DE"/>
              </w:rPr>
            </w:pPr>
            <w:r w:rsidRPr="005376B7">
              <w:rPr>
                <w:sz w:val="22"/>
                <w:szCs w:val="22"/>
                <w:lang w:eastAsia="de-DE"/>
              </w:rPr>
              <w:t>Die LP unterstützt einzelne Gruppe</w:t>
            </w:r>
            <w:r w:rsidR="007B1772">
              <w:rPr>
                <w:sz w:val="22"/>
                <w:szCs w:val="22"/>
                <w:lang w:eastAsia="de-DE"/>
              </w:rPr>
              <w:t>n</w:t>
            </w:r>
            <w:r w:rsidRPr="005376B7">
              <w:rPr>
                <w:sz w:val="22"/>
                <w:szCs w:val="22"/>
                <w:lang w:eastAsia="de-DE"/>
              </w:rPr>
              <w:t xml:space="preserve"> bei der Bearbeitung.</w:t>
            </w:r>
          </w:p>
        </w:tc>
        <w:tc>
          <w:tcPr>
            <w:tcW w:w="1701" w:type="dxa"/>
          </w:tcPr>
          <w:p w14:paraId="30ED9FA7" w14:textId="54908CDE" w:rsidR="009010EC"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i/>
                <w:iCs/>
                <w:sz w:val="22"/>
                <w:szCs w:val="22"/>
                <w:lang w:eastAsia="de-DE"/>
              </w:rPr>
              <w:t xml:space="preserve"> </w:t>
            </w:r>
            <w:r w:rsidRPr="005376B7">
              <w:rPr>
                <w:sz w:val="22"/>
                <w:szCs w:val="22"/>
                <w:lang w:eastAsia="de-DE"/>
              </w:rPr>
              <w:t>S.</w:t>
            </w:r>
            <w:r w:rsidR="009010EC" w:rsidRPr="005376B7">
              <w:rPr>
                <w:sz w:val="22"/>
                <w:szCs w:val="22"/>
                <w:lang w:eastAsia="de-DE"/>
              </w:rPr>
              <w:t xml:space="preserve"> 15 </w:t>
            </w:r>
            <w:r w:rsidR="00516B05" w:rsidRPr="005376B7">
              <w:rPr>
                <w:sz w:val="22"/>
                <w:szCs w:val="22"/>
                <w:lang w:eastAsia="de-DE"/>
              </w:rPr>
              <w:t>und 16</w:t>
            </w:r>
            <w:r w:rsidR="009E6E6E">
              <w:rPr>
                <w:sz w:val="22"/>
                <w:szCs w:val="22"/>
                <w:lang w:eastAsia="de-DE"/>
              </w:rPr>
              <w:t>, S. 64</w:t>
            </w:r>
          </w:p>
          <w:p w14:paraId="2D2DF362" w14:textId="77777777" w:rsidR="009010EC" w:rsidRPr="005376B7" w:rsidRDefault="009010EC" w:rsidP="00347E2D">
            <w:pPr>
              <w:pStyle w:val="KeinLeerraum"/>
              <w:rPr>
                <w:sz w:val="22"/>
                <w:szCs w:val="22"/>
                <w:lang w:eastAsia="de-DE"/>
              </w:rPr>
            </w:pPr>
            <w:r w:rsidRPr="005376B7">
              <w:rPr>
                <w:sz w:val="22"/>
                <w:szCs w:val="22"/>
                <w:lang w:eastAsia="de-DE"/>
              </w:rPr>
              <w:t>Tracks 18 bis 21</w:t>
            </w:r>
          </w:p>
          <w:p w14:paraId="4AC8FE85" w14:textId="77777777" w:rsidR="009010EC" w:rsidRPr="005376B7" w:rsidRDefault="009010EC" w:rsidP="00347E2D">
            <w:pPr>
              <w:pStyle w:val="KeinLeerraum"/>
              <w:rPr>
                <w:sz w:val="22"/>
                <w:szCs w:val="22"/>
                <w:lang w:eastAsia="de-DE"/>
              </w:rPr>
            </w:pPr>
            <w:r w:rsidRPr="005376B7">
              <w:rPr>
                <w:sz w:val="22"/>
                <w:szCs w:val="22"/>
                <w:lang w:eastAsia="de-DE"/>
              </w:rPr>
              <w:t>Computer</w:t>
            </w:r>
          </w:p>
          <w:p w14:paraId="6E8A63D9" w14:textId="67D174B0" w:rsidR="00285F68" w:rsidRPr="005376B7" w:rsidRDefault="009010EC" w:rsidP="00347E2D">
            <w:pPr>
              <w:pStyle w:val="KeinLeerraum"/>
              <w:rPr>
                <w:sz w:val="22"/>
                <w:szCs w:val="22"/>
                <w:lang w:eastAsia="de-DE"/>
              </w:rPr>
            </w:pPr>
            <w:r w:rsidRPr="005376B7">
              <w:rPr>
                <w:sz w:val="22"/>
                <w:szCs w:val="22"/>
                <w:lang w:eastAsia="de-DE"/>
              </w:rPr>
              <w:t>Bleistift</w:t>
            </w:r>
          </w:p>
        </w:tc>
        <w:tc>
          <w:tcPr>
            <w:tcW w:w="567" w:type="dxa"/>
          </w:tcPr>
          <w:p w14:paraId="4E25663B" w14:textId="75B7C490" w:rsidR="00285F68" w:rsidRPr="005376B7" w:rsidRDefault="00892DF9" w:rsidP="00347E2D">
            <w:pPr>
              <w:pStyle w:val="KeinLeerraum"/>
              <w:rPr>
                <w:sz w:val="22"/>
                <w:szCs w:val="22"/>
                <w:lang w:eastAsia="de-DE"/>
              </w:rPr>
            </w:pPr>
            <w:r w:rsidRPr="005376B7">
              <w:rPr>
                <w:sz w:val="22"/>
                <w:szCs w:val="22"/>
                <w:lang w:eastAsia="de-DE"/>
              </w:rPr>
              <w:t>20</w:t>
            </w:r>
            <w:r w:rsidR="00285F68" w:rsidRPr="005376B7">
              <w:rPr>
                <w:sz w:val="22"/>
                <w:szCs w:val="22"/>
                <w:lang w:eastAsia="de-DE"/>
              </w:rPr>
              <w:t>’</w:t>
            </w:r>
          </w:p>
        </w:tc>
      </w:tr>
      <w:tr w:rsidR="00285F68" w:rsidRPr="005376B7" w14:paraId="62C6AD7B" w14:textId="77777777" w:rsidTr="00347E2D">
        <w:trPr>
          <w:trHeight w:val="603"/>
        </w:trPr>
        <w:tc>
          <w:tcPr>
            <w:tcW w:w="846" w:type="dxa"/>
            <w:tcBorders>
              <w:right w:val="nil"/>
            </w:tcBorders>
            <w:shd w:val="clear" w:color="auto" w:fill="auto"/>
          </w:tcPr>
          <w:p w14:paraId="2362E054"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2344C9C3"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379" w:type="dxa"/>
            <w:tcBorders>
              <w:left w:val="single" w:sz="4" w:space="0" w:color="auto"/>
            </w:tcBorders>
          </w:tcPr>
          <w:p w14:paraId="20FD101D" w14:textId="7C0C012F" w:rsidR="00285F68" w:rsidRPr="005376B7" w:rsidRDefault="00285F68" w:rsidP="00347E2D">
            <w:pPr>
              <w:pStyle w:val="KeinLeerraum"/>
              <w:rPr>
                <w:sz w:val="22"/>
                <w:szCs w:val="22"/>
                <w:lang w:eastAsia="de-DE"/>
              </w:rPr>
            </w:pPr>
            <w:r w:rsidRPr="005376B7">
              <w:rPr>
                <w:sz w:val="22"/>
                <w:szCs w:val="22"/>
                <w:u w:val="single"/>
                <w:lang w:eastAsia="de-DE"/>
              </w:rPr>
              <w:t>Ausklang:</w:t>
            </w:r>
            <w:r w:rsidRPr="005376B7">
              <w:rPr>
                <w:sz w:val="22"/>
                <w:szCs w:val="22"/>
                <w:u w:val="single"/>
                <w:lang w:eastAsia="de-DE"/>
              </w:rPr>
              <w:br/>
            </w: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das Lied «</w:t>
            </w:r>
            <w:proofErr w:type="spellStart"/>
            <w:r w:rsidR="00516B05" w:rsidRPr="00BD4D69">
              <w:rPr>
                <w:sz w:val="22"/>
                <w:szCs w:val="22"/>
                <w:lang w:eastAsia="de-DE"/>
              </w:rPr>
              <w:t>Pourquoi</w:t>
            </w:r>
            <w:proofErr w:type="spellEnd"/>
            <w:r w:rsidR="00516B05" w:rsidRPr="00BD4D69">
              <w:rPr>
                <w:sz w:val="22"/>
                <w:szCs w:val="22"/>
                <w:lang w:eastAsia="de-DE"/>
              </w:rPr>
              <w:t xml:space="preserve"> c’est </w:t>
            </w:r>
            <w:proofErr w:type="spellStart"/>
            <w:r w:rsidR="00516B05" w:rsidRPr="00BD4D69">
              <w:rPr>
                <w:sz w:val="22"/>
                <w:szCs w:val="22"/>
                <w:lang w:eastAsia="de-DE"/>
              </w:rPr>
              <w:t>beau</w:t>
            </w:r>
            <w:proofErr w:type="spellEnd"/>
            <w:r w:rsidR="00516B05" w:rsidRPr="00BD4D69">
              <w:rPr>
                <w:sz w:val="22"/>
                <w:szCs w:val="22"/>
                <w:lang w:eastAsia="de-DE"/>
              </w:rPr>
              <w:t>…»</w:t>
            </w:r>
            <w:r w:rsidR="00516B05" w:rsidRPr="005376B7">
              <w:rPr>
                <w:sz w:val="22"/>
                <w:szCs w:val="22"/>
                <w:lang w:eastAsia="de-DE"/>
              </w:rPr>
              <w:t xml:space="preserve"> und singen beim Refrain und bei der Coda mit.</w:t>
            </w:r>
          </w:p>
        </w:tc>
        <w:tc>
          <w:tcPr>
            <w:tcW w:w="4252" w:type="dxa"/>
          </w:tcPr>
          <w:p w14:paraId="275FECF2" w14:textId="77777777" w:rsidR="00285F68" w:rsidRPr="005376B7" w:rsidRDefault="00285F68" w:rsidP="00347E2D">
            <w:pPr>
              <w:pStyle w:val="KeinLeerraum"/>
              <w:rPr>
                <w:sz w:val="22"/>
                <w:szCs w:val="22"/>
                <w:lang w:eastAsia="de-DE"/>
              </w:rPr>
            </w:pPr>
          </w:p>
        </w:tc>
        <w:tc>
          <w:tcPr>
            <w:tcW w:w="1701" w:type="dxa"/>
          </w:tcPr>
          <w:p w14:paraId="1A11FEF8" w14:textId="77777777" w:rsidR="00285F68"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w:t>
            </w:r>
            <w:r w:rsidR="00516B05" w:rsidRPr="005376B7">
              <w:rPr>
                <w:sz w:val="22"/>
                <w:szCs w:val="22"/>
                <w:lang w:eastAsia="de-DE"/>
              </w:rPr>
              <w:t>5</w:t>
            </w:r>
          </w:p>
          <w:p w14:paraId="2611D389" w14:textId="78B69FC9" w:rsidR="000F71E1" w:rsidRPr="005376B7" w:rsidRDefault="000F71E1" w:rsidP="00347E2D">
            <w:pPr>
              <w:pStyle w:val="KeinLeerraum"/>
              <w:rPr>
                <w:sz w:val="22"/>
                <w:szCs w:val="22"/>
                <w:lang w:eastAsia="de-DE"/>
              </w:rPr>
            </w:pPr>
            <w:r>
              <w:rPr>
                <w:sz w:val="22"/>
                <w:szCs w:val="22"/>
                <w:lang w:eastAsia="de-DE"/>
              </w:rPr>
              <w:t>Track 1</w:t>
            </w:r>
          </w:p>
        </w:tc>
        <w:tc>
          <w:tcPr>
            <w:tcW w:w="567" w:type="dxa"/>
          </w:tcPr>
          <w:p w14:paraId="14ECFD86" w14:textId="7403EDA7" w:rsidR="00285F68" w:rsidRPr="005376B7" w:rsidRDefault="00285F68" w:rsidP="00347E2D">
            <w:pPr>
              <w:pStyle w:val="KeinLeerraum"/>
              <w:rPr>
                <w:sz w:val="22"/>
                <w:szCs w:val="22"/>
                <w:lang w:eastAsia="de-DE"/>
              </w:rPr>
            </w:pPr>
          </w:p>
        </w:tc>
      </w:tr>
    </w:tbl>
    <w:p w14:paraId="7AFA4389" w14:textId="77777777" w:rsidR="00285F68" w:rsidRPr="008863DD" w:rsidRDefault="00285F68" w:rsidP="00285F68">
      <w:pPr>
        <w:pStyle w:val="KeinLeerraum"/>
        <w:rPr>
          <w:i/>
          <w:iCs/>
          <w:sz w:val="16"/>
          <w:szCs w:val="16"/>
          <w:lang w:eastAsia="de-DE"/>
        </w:rPr>
      </w:pPr>
    </w:p>
    <w:p w14:paraId="3F9B207F" w14:textId="77777777" w:rsidR="006F4BF4" w:rsidRPr="005376B7" w:rsidRDefault="006F4BF4" w:rsidP="006F4BF4">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6A08CF59" w14:textId="77777777" w:rsidR="00285F68" w:rsidRPr="005376B7" w:rsidRDefault="00285F68" w:rsidP="00285F68">
      <w:pPr>
        <w:pStyle w:val="KeinLeerraum"/>
        <w:rPr>
          <w:b/>
          <w:bCs/>
          <w:sz w:val="22"/>
          <w:szCs w:val="22"/>
          <w:lang w:val="en-US" w:eastAsia="de-DE"/>
        </w:rPr>
      </w:pPr>
      <w:proofErr w:type="spellStart"/>
      <w:r w:rsidRPr="005376B7">
        <w:rPr>
          <w:b/>
          <w:bCs/>
          <w:i/>
          <w:iCs/>
          <w:sz w:val="22"/>
          <w:szCs w:val="22"/>
          <w:lang w:val="en-US" w:eastAsia="de-DE"/>
        </w:rPr>
        <w:t>activité</w:t>
      </w:r>
      <w:proofErr w:type="spellEnd"/>
      <w:r w:rsidRPr="005376B7">
        <w:rPr>
          <w:b/>
          <w:bCs/>
          <w:sz w:val="22"/>
          <w:szCs w:val="22"/>
          <w:lang w:val="en-US" w:eastAsia="de-DE"/>
        </w:rPr>
        <w:t xml:space="preserve"> B: 1 </w:t>
      </w:r>
      <w:proofErr w:type="spellStart"/>
      <w:r w:rsidRPr="005376B7">
        <w:rPr>
          <w:b/>
          <w:bCs/>
          <w:sz w:val="22"/>
          <w:szCs w:val="22"/>
          <w:lang w:val="en-US" w:eastAsia="de-DE"/>
        </w:rPr>
        <w:t>Lektion</w:t>
      </w:r>
      <w:proofErr w:type="spellEnd"/>
    </w:p>
    <w:p w14:paraId="6F07687D" w14:textId="77777777" w:rsidR="00285F68" w:rsidRPr="005376B7" w:rsidRDefault="00285F68" w:rsidP="00285F68">
      <w:pPr>
        <w:pStyle w:val="KeinLeerraum"/>
        <w:rPr>
          <w:b/>
          <w:bCs/>
          <w:sz w:val="22"/>
          <w:szCs w:val="22"/>
          <w:lang w:val="en-US" w:eastAsia="de-DE"/>
        </w:rPr>
      </w:pPr>
    </w:p>
    <w:p w14:paraId="0A40777A" w14:textId="1312C9A1" w:rsidR="00285F68" w:rsidRPr="005376B7" w:rsidRDefault="00285F68" w:rsidP="00285F68">
      <w:pPr>
        <w:pStyle w:val="KeinLeerraum"/>
        <w:rPr>
          <w:b/>
          <w:i/>
          <w:sz w:val="22"/>
          <w:szCs w:val="22"/>
          <w:lang w:val="en-US" w:eastAsia="de-DE"/>
        </w:rPr>
      </w:pPr>
      <w:proofErr w:type="spellStart"/>
      <w:r w:rsidRPr="005376B7">
        <w:rPr>
          <w:b/>
          <w:bCs/>
          <w:sz w:val="22"/>
          <w:szCs w:val="22"/>
          <w:lang w:val="en-US" w:eastAsia="de-DE"/>
        </w:rPr>
        <w:t>Lektion</w:t>
      </w:r>
      <w:proofErr w:type="spellEnd"/>
      <w:r w:rsidRPr="005376B7">
        <w:rPr>
          <w:b/>
          <w:bCs/>
          <w:sz w:val="22"/>
          <w:szCs w:val="22"/>
          <w:lang w:val="en-US" w:eastAsia="de-DE"/>
        </w:rPr>
        <w:t xml:space="preserve"> 1: </w:t>
      </w:r>
      <w:proofErr w:type="spellStart"/>
      <w:r w:rsidR="003B4805" w:rsidRPr="005376B7">
        <w:rPr>
          <w:b/>
          <w:i/>
          <w:sz w:val="22"/>
          <w:szCs w:val="22"/>
          <w:lang w:val="en-US" w:eastAsia="de-DE"/>
        </w:rPr>
        <w:t>Remplis</w:t>
      </w:r>
      <w:proofErr w:type="spellEnd"/>
      <w:r w:rsidR="003B4805" w:rsidRPr="005376B7">
        <w:rPr>
          <w:b/>
          <w:i/>
          <w:sz w:val="22"/>
          <w:szCs w:val="22"/>
          <w:lang w:val="en-US" w:eastAsia="de-DE"/>
        </w:rPr>
        <w:t xml:space="preserve"> le questionnaire.</w:t>
      </w:r>
    </w:p>
    <w:tbl>
      <w:tblPr>
        <w:tblStyle w:val="Tabellenraster"/>
        <w:tblW w:w="14312" w:type="dxa"/>
        <w:tblLook w:val="04A0" w:firstRow="1" w:lastRow="0" w:firstColumn="1" w:lastColumn="0" w:noHBand="0" w:noVBand="1"/>
      </w:tblPr>
      <w:tblGrid>
        <w:gridCol w:w="844"/>
        <w:gridCol w:w="594"/>
        <w:gridCol w:w="6506"/>
        <w:gridCol w:w="4106"/>
        <w:gridCol w:w="1696"/>
        <w:gridCol w:w="566"/>
      </w:tblGrid>
      <w:tr w:rsidR="00285F68" w:rsidRPr="005376B7" w14:paraId="436079C0" w14:textId="77777777" w:rsidTr="00347E2D">
        <w:trPr>
          <w:trHeight w:val="296"/>
        </w:trPr>
        <w:tc>
          <w:tcPr>
            <w:tcW w:w="7933" w:type="dxa"/>
            <w:gridSpan w:val="3"/>
          </w:tcPr>
          <w:p w14:paraId="663444BB" w14:textId="77777777" w:rsidR="00285F68" w:rsidRPr="005376B7" w:rsidRDefault="00285F68"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116" w:type="dxa"/>
          </w:tcPr>
          <w:p w14:paraId="7E3DA9B9"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7" w:type="dxa"/>
          </w:tcPr>
          <w:p w14:paraId="1EA51EB6"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6" w:type="dxa"/>
          </w:tcPr>
          <w:p w14:paraId="3F97F360" w14:textId="77777777" w:rsidR="00285F68" w:rsidRPr="005376B7" w:rsidRDefault="00285F68" w:rsidP="00347E2D">
            <w:pPr>
              <w:pStyle w:val="KeinLeerraum"/>
              <w:rPr>
                <w:b/>
                <w:bCs/>
                <w:sz w:val="22"/>
                <w:szCs w:val="22"/>
                <w:lang w:eastAsia="de-DE"/>
              </w:rPr>
            </w:pPr>
          </w:p>
        </w:tc>
      </w:tr>
      <w:tr w:rsidR="00285F68" w:rsidRPr="005376B7" w14:paraId="7D1D89A4" w14:textId="77777777" w:rsidTr="00347E2D">
        <w:trPr>
          <w:trHeight w:val="828"/>
        </w:trPr>
        <w:tc>
          <w:tcPr>
            <w:tcW w:w="846" w:type="dxa"/>
            <w:tcBorders>
              <w:bottom w:val="single" w:sz="4" w:space="0" w:color="auto"/>
              <w:right w:val="nil"/>
            </w:tcBorders>
          </w:tcPr>
          <w:p w14:paraId="672B865A"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0BCE0F1A" w14:textId="67F3BDE7" w:rsidR="00285F68" w:rsidRPr="005376B7" w:rsidRDefault="00285F68" w:rsidP="00347E2D">
            <w:pPr>
              <w:pStyle w:val="KeinLeerraum"/>
              <w:rPr>
                <w:sz w:val="22"/>
                <w:szCs w:val="22"/>
                <w:lang w:eastAsia="de-DE"/>
              </w:rPr>
            </w:pPr>
            <w:r w:rsidRPr="005376B7">
              <w:rPr>
                <w:sz w:val="22"/>
                <w:szCs w:val="22"/>
                <w:lang w:eastAsia="de-DE"/>
              </w:rPr>
              <w:t>PL</w:t>
            </w:r>
          </w:p>
        </w:tc>
        <w:tc>
          <w:tcPr>
            <w:tcW w:w="6520" w:type="dxa"/>
            <w:tcBorders>
              <w:left w:val="single" w:sz="4" w:space="0" w:color="auto"/>
            </w:tcBorders>
          </w:tcPr>
          <w:p w14:paraId="6961B0A7" w14:textId="0FA22847" w:rsidR="009D3305" w:rsidRPr="008070EC" w:rsidRDefault="00285F68" w:rsidP="00347E2D">
            <w:pPr>
              <w:pStyle w:val="KeinLeerraum"/>
              <w:rPr>
                <w:rFonts w:cstheme="minorHAnsi"/>
                <w:sz w:val="22"/>
                <w:szCs w:val="22"/>
                <w:lang w:eastAsia="de-DE"/>
              </w:rPr>
            </w:pPr>
            <w:r w:rsidRPr="0008465D">
              <w:rPr>
                <w:sz w:val="22"/>
                <w:szCs w:val="22"/>
                <w:u w:val="single"/>
                <w:lang w:eastAsia="de-DE"/>
              </w:rPr>
              <w:t>Einstieg:</w:t>
            </w:r>
            <w:r w:rsidRPr="0008465D">
              <w:rPr>
                <w:sz w:val="22"/>
                <w:szCs w:val="22"/>
                <w:u w:val="single"/>
                <w:lang w:eastAsia="de-DE"/>
              </w:rPr>
              <w:br/>
            </w:r>
            <w:r w:rsidR="00516B05" w:rsidRPr="008070EC">
              <w:rPr>
                <w:rFonts w:cstheme="minorHAnsi"/>
                <w:sz w:val="22"/>
                <w:szCs w:val="22"/>
                <w:lang w:eastAsia="de-DE"/>
              </w:rPr>
              <w:t xml:space="preserve">Die LP zeigt den </w:t>
            </w:r>
            <w:proofErr w:type="spellStart"/>
            <w:r w:rsidR="00516B05" w:rsidRPr="008070EC">
              <w:rPr>
                <w:rFonts w:cstheme="minorHAnsi"/>
                <w:sz w:val="22"/>
                <w:szCs w:val="22"/>
                <w:lang w:eastAsia="de-DE"/>
              </w:rPr>
              <w:t>SuS</w:t>
            </w:r>
            <w:proofErr w:type="spellEnd"/>
            <w:r w:rsidR="00516B05" w:rsidRPr="008070EC">
              <w:rPr>
                <w:rFonts w:cstheme="minorHAnsi"/>
                <w:sz w:val="22"/>
                <w:szCs w:val="22"/>
                <w:lang w:eastAsia="de-DE"/>
              </w:rPr>
              <w:t xml:space="preserve"> verschiedene Quiz auf der Internetseite</w:t>
            </w:r>
            <w:r w:rsidR="0008465D" w:rsidRPr="008070EC">
              <w:rPr>
                <w:rFonts w:cstheme="minorHAnsi"/>
                <w:sz w:val="22"/>
                <w:szCs w:val="22"/>
                <w:lang w:eastAsia="de-DE"/>
              </w:rPr>
              <w:t>:</w:t>
            </w:r>
            <w:r w:rsidR="0008465D" w:rsidRPr="008070EC">
              <w:rPr>
                <w:rFonts w:cstheme="minorHAnsi"/>
                <w:sz w:val="22"/>
                <w:szCs w:val="22"/>
                <w:lang w:eastAsia="de-DE"/>
              </w:rPr>
              <w:br/>
            </w:r>
            <w:r w:rsidR="0008465D" w:rsidRPr="008070EC">
              <w:rPr>
                <w:rFonts w:cstheme="minorHAnsi"/>
                <w:color w:val="000000"/>
                <w:sz w:val="22"/>
                <w:szCs w:val="22"/>
              </w:rPr>
              <w:t>www.quizz.biz/annuaire/cat-quizz-35_0.html</w:t>
            </w:r>
          </w:p>
          <w:p w14:paraId="7B261B34" w14:textId="015200FE" w:rsidR="00285F68" w:rsidRPr="005376B7" w:rsidRDefault="00AA2C30" w:rsidP="00347E2D">
            <w:pPr>
              <w:pStyle w:val="KeinLeerraum"/>
              <w:rPr>
                <w:sz w:val="22"/>
                <w:szCs w:val="22"/>
                <w:lang w:eastAsia="de-DE"/>
              </w:rPr>
            </w:pPr>
            <w:r w:rsidRPr="0008465D">
              <w:rPr>
                <w:sz w:val="22"/>
                <w:szCs w:val="22"/>
                <w:lang w:eastAsia="de-DE"/>
              </w:rPr>
              <w:t xml:space="preserve">Im </w:t>
            </w:r>
            <w:r w:rsidR="003A7920" w:rsidRPr="0008465D">
              <w:rPr>
                <w:rStyle w:val="findhit"/>
                <w:rFonts w:ascii="Calibri" w:hAnsi="Calibri" w:cs="Calibri"/>
                <w:color w:val="000000"/>
                <w:sz w:val="22"/>
                <w:szCs w:val="22"/>
                <w:shd w:val="clear" w:color="auto" w:fill="FFFFFF"/>
              </w:rPr>
              <w:t>Multi</w:t>
            </w:r>
            <w:r w:rsidR="003A7920" w:rsidRPr="0008465D">
              <w:rPr>
                <w:rStyle w:val="normaltextrun"/>
                <w:rFonts w:ascii="Calibri" w:hAnsi="Calibri" w:cs="Calibri"/>
                <w:color w:val="000000"/>
                <w:sz w:val="22"/>
                <w:szCs w:val="22"/>
                <w:shd w:val="clear" w:color="auto" w:fill="FFFFFF"/>
              </w:rPr>
              <w:t>media-</w:t>
            </w:r>
            <w:r w:rsidR="003A7920" w:rsidRPr="0008465D">
              <w:rPr>
                <w:rStyle w:val="normaltextrun"/>
                <w:rFonts w:ascii="Calibri" w:hAnsi="Calibri" w:cs="Calibri"/>
                <w:i/>
                <w:iCs/>
                <w:color w:val="000000"/>
                <w:sz w:val="22"/>
                <w:szCs w:val="22"/>
                <w:shd w:val="clear" w:color="auto" w:fill="FFFFFF"/>
              </w:rPr>
              <w:t xml:space="preserve">magazine </w:t>
            </w:r>
            <w:r w:rsidRPr="0008465D">
              <w:rPr>
                <w:sz w:val="22"/>
                <w:szCs w:val="22"/>
                <w:lang w:eastAsia="de-DE"/>
              </w:rPr>
              <w:t>finden sie einen Kriminalfall zum Lösen.</w:t>
            </w:r>
          </w:p>
        </w:tc>
        <w:tc>
          <w:tcPr>
            <w:tcW w:w="4116" w:type="dxa"/>
          </w:tcPr>
          <w:p w14:paraId="7FEE9405" w14:textId="77777777" w:rsidR="00285F68" w:rsidRPr="005376B7" w:rsidRDefault="00285F68" w:rsidP="00347E2D">
            <w:pPr>
              <w:pStyle w:val="KeinLeerraum"/>
              <w:rPr>
                <w:sz w:val="22"/>
                <w:szCs w:val="22"/>
                <w:lang w:eastAsia="de-DE"/>
              </w:rPr>
            </w:pPr>
          </w:p>
        </w:tc>
        <w:tc>
          <w:tcPr>
            <w:tcW w:w="1697" w:type="dxa"/>
          </w:tcPr>
          <w:p w14:paraId="7B958063" w14:textId="69E56063" w:rsidR="00285F68" w:rsidRPr="005376B7" w:rsidRDefault="003A7920" w:rsidP="00347E2D">
            <w:pPr>
              <w:pStyle w:val="KeinLeerraum"/>
              <w:rPr>
                <w:sz w:val="22"/>
                <w:szCs w:val="22"/>
                <w:lang w:eastAsia="de-DE"/>
              </w:rPr>
            </w:pPr>
            <w:r>
              <w:rPr>
                <w:rStyle w:val="findhit"/>
                <w:rFonts w:ascii="Calibri" w:hAnsi="Calibri" w:cs="Calibri"/>
                <w:color w:val="000000"/>
                <w:sz w:val="22"/>
                <w:szCs w:val="22"/>
                <w:shd w:val="clear" w:color="auto" w:fill="FFFFFF"/>
              </w:rPr>
              <w:t>Multi</w:t>
            </w:r>
            <w:r>
              <w:rPr>
                <w:rStyle w:val="normaltextrun"/>
                <w:rFonts w:ascii="Calibri" w:hAnsi="Calibri" w:cs="Calibri"/>
                <w:color w:val="000000"/>
                <w:sz w:val="22"/>
                <w:szCs w:val="22"/>
                <w:shd w:val="clear" w:color="auto" w:fill="FFFFFF"/>
              </w:rPr>
              <w:t>media-</w:t>
            </w:r>
            <w:r>
              <w:rPr>
                <w:rStyle w:val="normaltextrun"/>
                <w:rFonts w:ascii="Calibri" w:hAnsi="Calibri" w:cs="Calibri"/>
                <w:i/>
                <w:iCs/>
                <w:color w:val="000000"/>
                <w:sz w:val="22"/>
                <w:szCs w:val="22"/>
                <w:shd w:val="clear" w:color="auto" w:fill="FFFFFF"/>
              </w:rPr>
              <w:t>magazine</w:t>
            </w:r>
          </w:p>
        </w:tc>
        <w:tc>
          <w:tcPr>
            <w:tcW w:w="566" w:type="dxa"/>
          </w:tcPr>
          <w:p w14:paraId="316B515F" w14:textId="77777777" w:rsidR="00285F68" w:rsidRPr="005376B7" w:rsidRDefault="00285F68" w:rsidP="00347E2D">
            <w:pPr>
              <w:pStyle w:val="KeinLeerraum"/>
              <w:rPr>
                <w:sz w:val="22"/>
                <w:szCs w:val="22"/>
                <w:lang w:eastAsia="de-DE"/>
              </w:rPr>
            </w:pPr>
          </w:p>
        </w:tc>
      </w:tr>
      <w:tr w:rsidR="00285F68" w:rsidRPr="005376B7" w14:paraId="76A50AC1" w14:textId="77777777" w:rsidTr="00BA045C">
        <w:trPr>
          <w:trHeight w:val="828"/>
        </w:trPr>
        <w:tc>
          <w:tcPr>
            <w:tcW w:w="846" w:type="dxa"/>
            <w:tcBorders>
              <w:bottom w:val="single" w:sz="4" w:space="0" w:color="auto"/>
              <w:right w:val="nil"/>
            </w:tcBorders>
            <w:shd w:val="thinDiagStripe" w:color="A5A5A5" w:themeColor="accent3" w:fill="auto"/>
          </w:tcPr>
          <w:p w14:paraId="71365A80" w14:textId="6E928832" w:rsidR="00285F68" w:rsidRPr="005376B7" w:rsidRDefault="00AA2C30"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p>
        </w:tc>
        <w:tc>
          <w:tcPr>
            <w:tcW w:w="567" w:type="dxa"/>
            <w:tcBorders>
              <w:bottom w:val="single" w:sz="4" w:space="0" w:color="auto"/>
              <w:right w:val="single" w:sz="4" w:space="0" w:color="auto"/>
            </w:tcBorders>
            <w:shd w:val="clear" w:color="auto" w:fill="auto"/>
          </w:tcPr>
          <w:p w14:paraId="4D3ADF81" w14:textId="6E5DD5B1" w:rsidR="00285F68" w:rsidRPr="005376B7" w:rsidRDefault="00285F68"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w:t>
            </w:r>
            <w:r w:rsidR="00AA2C30" w:rsidRPr="005376B7">
              <w:rPr>
                <w:rFonts w:ascii="Calibri" w:eastAsia="Times New Roman" w:hAnsi="Calibri" w:cs="Calibri"/>
                <w:sz w:val="22"/>
                <w:szCs w:val="22"/>
                <w:lang w:eastAsia="de-DE"/>
              </w:rPr>
              <w:t>A</w:t>
            </w:r>
          </w:p>
        </w:tc>
        <w:tc>
          <w:tcPr>
            <w:tcW w:w="6520" w:type="dxa"/>
            <w:tcBorders>
              <w:left w:val="single" w:sz="4" w:space="0" w:color="auto"/>
            </w:tcBorders>
          </w:tcPr>
          <w:p w14:paraId="36DC1FD3" w14:textId="7A9F2073" w:rsidR="00285F68" w:rsidRPr="005376B7" w:rsidRDefault="00AA2C30"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E934E2">
              <w:rPr>
                <w:sz w:val="22"/>
                <w:szCs w:val="22"/>
                <w:lang w:eastAsia="de-DE"/>
              </w:rPr>
              <w:t>hören</w:t>
            </w:r>
            <w:r w:rsidRPr="005376B7">
              <w:rPr>
                <w:sz w:val="22"/>
                <w:szCs w:val="22"/>
                <w:lang w:eastAsia="de-DE"/>
              </w:rPr>
              <w:t xml:space="preserve"> und </w:t>
            </w:r>
            <w:r w:rsidR="00E934E2">
              <w:rPr>
                <w:sz w:val="22"/>
                <w:szCs w:val="22"/>
                <w:lang w:eastAsia="de-DE"/>
              </w:rPr>
              <w:t>lesen</w:t>
            </w:r>
            <w:r w:rsidRPr="005376B7">
              <w:rPr>
                <w:sz w:val="22"/>
                <w:szCs w:val="22"/>
                <w:lang w:eastAsia="de-DE"/>
              </w:rPr>
              <w:t xml:space="preserve"> den Fragebogen von Marcel Proust auf </w:t>
            </w:r>
            <w:r w:rsidR="00D52561">
              <w:rPr>
                <w:sz w:val="22"/>
                <w:szCs w:val="22"/>
                <w:lang w:eastAsia="de-DE"/>
              </w:rPr>
              <w:br/>
            </w:r>
            <w:r w:rsidRPr="005376B7">
              <w:rPr>
                <w:sz w:val="22"/>
                <w:szCs w:val="22"/>
                <w:lang w:eastAsia="de-DE"/>
              </w:rPr>
              <w:t>S</w:t>
            </w:r>
            <w:r w:rsidR="008863DD">
              <w:rPr>
                <w:sz w:val="22"/>
                <w:szCs w:val="22"/>
                <w:lang w:eastAsia="de-DE"/>
              </w:rPr>
              <w:t>.</w:t>
            </w:r>
            <w:r w:rsidRPr="005376B7">
              <w:rPr>
                <w:sz w:val="22"/>
                <w:szCs w:val="22"/>
                <w:lang w:eastAsia="de-DE"/>
              </w:rPr>
              <w:t xml:space="preserve"> 10. Sie lesen die Notiz mit</w:t>
            </w:r>
            <w:r w:rsidR="003B6CC8">
              <w:rPr>
                <w:sz w:val="22"/>
                <w:szCs w:val="22"/>
                <w:lang w:eastAsia="de-DE"/>
              </w:rPr>
              <w:t xml:space="preserve"> </w:t>
            </w:r>
            <w:r w:rsidRPr="005376B7">
              <w:rPr>
                <w:sz w:val="22"/>
                <w:szCs w:val="22"/>
                <w:lang w:eastAsia="de-DE"/>
              </w:rPr>
              <w:t>Büroklammer.</w:t>
            </w:r>
          </w:p>
        </w:tc>
        <w:tc>
          <w:tcPr>
            <w:tcW w:w="4116" w:type="dxa"/>
          </w:tcPr>
          <w:p w14:paraId="478D07F3" w14:textId="1680217E" w:rsidR="00285F68" w:rsidRPr="005376B7" w:rsidRDefault="00AA2C30" w:rsidP="00347E2D">
            <w:pPr>
              <w:pStyle w:val="KeinLeerraum"/>
              <w:rPr>
                <w:sz w:val="22"/>
                <w:szCs w:val="22"/>
                <w:highlight w:val="yellow"/>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wählen </w:t>
            </w:r>
            <w:r w:rsidR="004F0E87">
              <w:rPr>
                <w:sz w:val="22"/>
                <w:szCs w:val="22"/>
                <w:lang w:eastAsia="de-DE"/>
              </w:rPr>
              <w:t>von den zehn Fragen fünf aus</w:t>
            </w:r>
            <w:r w:rsidRPr="005376B7">
              <w:rPr>
                <w:sz w:val="22"/>
                <w:szCs w:val="22"/>
                <w:lang w:eastAsia="de-DE"/>
              </w:rPr>
              <w:t>, die sie vom Inhalt her gut herleiten können. Die LP hilft bei der Übersetzung der Fragen.</w:t>
            </w:r>
          </w:p>
        </w:tc>
        <w:tc>
          <w:tcPr>
            <w:tcW w:w="1697" w:type="dxa"/>
          </w:tcPr>
          <w:p w14:paraId="0876D484" w14:textId="7E77AB05"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AA2C30" w:rsidRPr="005376B7">
              <w:rPr>
                <w:sz w:val="22"/>
                <w:szCs w:val="22"/>
                <w:lang w:eastAsia="de-DE"/>
              </w:rPr>
              <w:t xml:space="preserve"> </w:t>
            </w:r>
            <w:r w:rsidR="00D52561">
              <w:rPr>
                <w:sz w:val="22"/>
                <w:szCs w:val="22"/>
                <w:lang w:eastAsia="de-DE"/>
              </w:rPr>
              <w:t>10</w:t>
            </w:r>
            <w:r w:rsidR="004F0E87">
              <w:rPr>
                <w:sz w:val="22"/>
                <w:szCs w:val="22"/>
                <w:lang w:eastAsia="de-DE"/>
              </w:rPr>
              <w:t>,</w:t>
            </w:r>
            <w:r w:rsidR="00AA2C30" w:rsidRPr="005376B7">
              <w:rPr>
                <w:sz w:val="22"/>
                <w:szCs w:val="22"/>
                <w:lang w:eastAsia="de-DE"/>
              </w:rPr>
              <w:t xml:space="preserve"> </w:t>
            </w:r>
            <w:r w:rsidR="004F0E87">
              <w:rPr>
                <w:sz w:val="22"/>
                <w:szCs w:val="22"/>
                <w:lang w:eastAsia="de-DE"/>
              </w:rPr>
              <w:t>S. 1</w:t>
            </w:r>
            <w:r w:rsidR="00D52561">
              <w:rPr>
                <w:sz w:val="22"/>
                <w:szCs w:val="22"/>
                <w:lang w:eastAsia="de-DE"/>
              </w:rPr>
              <w:t>7</w:t>
            </w:r>
          </w:p>
          <w:p w14:paraId="1784CE46" w14:textId="4AB436FC" w:rsidR="00AA2C30" w:rsidRDefault="00AA2C30" w:rsidP="00347E2D">
            <w:pPr>
              <w:pStyle w:val="KeinLeerraum"/>
              <w:rPr>
                <w:sz w:val="22"/>
                <w:szCs w:val="22"/>
                <w:lang w:eastAsia="de-DE"/>
              </w:rPr>
            </w:pPr>
            <w:r w:rsidRPr="005376B7">
              <w:rPr>
                <w:sz w:val="22"/>
                <w:szCs w:val="22"/>
                <w:lang w:eastAsia="de-DE"/>
              </w:rPr>
              <w:t>Track 2</w:t>
            </w:r>
          </w:p>
          <w:p w14:paraId="5336198E" w14:textId="58B0C4CF" w:rsidR="00285F68" w:rsidRPr="005376B7" w:rsidRDefault="008863DD" w:rsidP="00347E2D">
            <w:pPr>
              <w:pStyle w:val="KeinLeerraum"/>
              <w:rPr>
                <w:sz w:val="22"/>
                <w:szCs w:val="22"/>
                <w:lang w:eastAsia="de-DE"/>
              </w:rPr>
            </w:pPr>
            <w:r>
              <w:rPr>
                <w:sz w:val="22"/>
                <w:szCs w:val="22"/>
                <w:lang w:eastAsia="de-DE"/>
              </w:rPr>
              <w:t>Computer</w:t>
            </w:r>
          </w:p>
        </w:tc>
        <w:tc>
          <w:tcPr>
            <w:tcW w:w="566" w:type="dxa"/>
          </w:tcPr>
          <w:p w14:paraId="5D7F45C9" w14:textId="25FCC3CC" w:rsidR="00285F68" w:rsidRPr="005376B7" w:rsidRDefault="00285F68" w:rsidP="00347E2D">
            <w:pPr>
              <w:pStyle w:val="KeinLeerraum"/>
              <w:rPr>
                <w:sz w:val="22"/>
                <w:szCs w:val="22"/>
                <w:lang w:eastAsia="de-DE"/>
              </w:rPr>
            </w:pPr>
            <w:r w:rsidRPr="005376B7">
              <w:rPr>
                <w:sz w:val="22"/>
                <w:szCs w:val="22"/>
                <w:lang w:eastAsia="de-DE"/>
              </w:rPr>
              <w:t>5’</w:t>
            </w:r>
          </w:p>
        </w:tc>
      </w:tr>
      <w:tr w:rsidR="00285F68" w:rsidRPr="005376B7" w14:paraId="430D8158" w14:textId="77777777" w:rsidTr="00BA045C">
        <w:trPr>
          <w:trHeight w:val="531"/>
        </w:trPr>
        <w:tc>
          <w:tcPr>
            <w:tcW w:w="846" w:type="dxa"/>
            <w:tcBorders>
              <w:bottom w:val="single" w:sz="4" w:space="0" w:color="auto"/>
              <w:right w:val="nil"/>
            </w:tcBorders>
            <w:shd w:val="thinDiagStripe" w:color="A5A5A5" w:themeColor="accent3" w:fill="auto"/>
          </w:tcPr>
          <w:p w14:paraId="349A8D0B" w14:textId="45426F88" w:rsidR="00285F68" w:rsidRPr="005376B7" w:rsidRDefault="00AA2C30"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2.</w:t>
            </w:r>
          </w:p>
        </w:tc>
        <w:tc>
          <w:tcPr>
            <w:tcW w:w="567" w:type="dxa"/>
            <w:tcBorders>
              <w:bottom w:val="single" w:sz="4" w:space="0" w:color="auto"/>
              <w:right w:val="single" w:sz="4" w:space="0" w:color="auto"/>
            </w:tcBorders>
            <w:shd w:val="clear" w:color="auto" w:fill="auto"/>
          </w:tcPr>
          <w:p w14:paraId="2821AD73" w14:textId="376D81EB" w:rsidR="00285F68" w:rsidRPr="005376B7" w:rsidRDefault="00360FAB"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p>
        </w:tc>
        <w:tc>
          <w:tcPr>
            <w:tcW w:w="6520" w:type="dxa"/>
            <w:tcBorders>
              <w:left w:val="single" w:sz="4" w:space="0" w:color="auto"/>
            </w:tcBorders>
          </w:tcPr>
          <w:p w14:paraId="2F07CF13" w14:textId="4FE8D4E7" w:rsidR="00285F68" w:rsidRPr="005376B7" w:rsidRDefault="00360FAB"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füllen die Spalte «</w:t>
            </w:r>
            <w:proofErr w:type="spellStart"/>
            <w:r w:rsidRPr="005376B7">
              <w:rPr>
                <w:sz w:val="22"/>
                <w:szCs w:val="22"/>
                <w:lang w:eastAsia="de-DE"/>
              </w:rPr>
              <w:t>Mes</w:t>
            </w:r>
            <w:proofErr w:type="spellEnd"/>
            <w:r w:rsidRPr="005376B7">
              <w:rPr>
                <w:sz w:val="22"/>
                <w:szCs w:val="22"/>
                <w:lang w:eastAsia="de-DE"/>
              </w:rPr>
              <w:t xml:space="preserve"> </w:t>
            </w:r>
            <w:proofErr w:type="spellStart"/>
            <w:r w:rsidRPr="005376B7">
              <w:rPr>
                <w:sz w:val="22"/>
                <w:szCs w:val="22"/>
                <w:lang w:eastAsia="de-DE"/>
              </w:rPr>
              <w:t>réponses</w:t>
            </w:r>
            <w:proofErr w:type="spellEnd"/>
            <w:r w:rsidRPr="005376B7">
              <w:rPr>
                <w:sz w:val="22"/>
                <w:szCs w:val="22"/>
                <w:lang w:eastAsia="de-DE"/>
              </w:rPr>
              <w:t xml:space="preserve">» </w:t>
            </w:r>
            <w:r w:rsidR="00157900">
              <w:rPr>
                <w:sz w:val="22"/>
                <w:szCs w:val="22"/>
                <w:lang w:eastAsia="de-DE"/>
              </w:rPr>
              <w:t>mithilfe</w:t>
            </w:r>
            <w:r w:rsidRPr="005376B7">
              <w:rPr>
                <w:sz w:val="22"/>
                <w:szCs w:val="22"/>
                <w:lang w:eastAsia="de-DE"/>
              </w:rPr>
              <w:t xml:space="preserve"> der Antwortmöglichkeiten in den farbigen Boxen </w:t>
            </w:r>
            <w:r w:rsidR="003343D8">
              <w:rPr>
                <w:sz w:val="22"/>
                <w:szCs w:val="22"/>
                <w:lang w:eastAsia="de-DE"/>
              </w:rPr>
              <w:t xml:space="preserve">auf Französisch </w:t>
            </w:r>
            <w:r w:rsidRPr="005376B7">
              <w:rPr>
                <w:sz w:val="22"/>
                <w:szCs w:val="22"/>
                <w:lang w:eastAsia="de-DE"/>
              </w:rPr>
              <w:t xml:space="preserve">aus. Falls sie im </w:t>
            </w:r>
            <w:proofErr w:type="spellStart"/>
            <w:r w:rsidRPr="005376B7">
              <w:rPr>
                <w:i/>
                <w:iCs/>
                <w:sz w:val="22"/>
                <w:szCs w:val="22"/>
                <w:lang w:eastAsia="de-DE"/>
              </w:rPr>
              <w:t>magazine</w:t>
            </w:r>
            <w:proofErr w:type="spellEnd"/>
            <w:r w:rsidRPr="005376B7">
              <w:rPr>
                <w:sz w:val="22"/>
                <w:szCs w:val="22"/>
                <w:lang w:eastAsia="de-DE"/>
              </w:rPr>
              <w:t xml:space="preserve"> keine Antwort finden, kann ihnen </w:t>
            </w:r>
            <w:r w:rsidR="00D52561">
              <w:rPr>
                <w:sz w:val="22"/>
                <w:szCs w:val="22"/>
                <w:lang w:eastAsia="de-DE"/>
              </w:rPr>
              <w:t>der «midi-</w:t>
            </w:r>
            <w:proofErr w:type="spellStart"/>
            <w:r w:rsidR="00D52561">
              <w:rPr>
                <w:sz w:val="22"/>
                <w:szCs w:val="22"/>
                <w:lang w:eastAsia="de-DE"/>
              </w:rPr>
              <w:t>dic</w:t>
            </w:r>
            <w:proofErr w:type="spellEnd"/>
            <w:r w:rsidR="00D52561">
              <w:rPr>
                <w:sz w:val="22"/>
                <w:szCs w:val="22"/>
                <w:lang w:eastAsia="de-DE"/>
              </w:rPr>
              <w:t>»</w:t>
            </w:r>
            <w:r w:rsidRPr="005376B7">
              <w:rPr>
                <w:sz w:val="22"/>
                <w:szCs w:val="22"/>
                <w:lang w:eastAsia="de-DE"/>
              </w:rPr>
              <w:t xml:space="preserve"> helfen. Die Antwort kann auch «Je ne </w:t>
            </w:r>
            <w:proofErr w:type="spellStart"/>
            <w:r w:rsidRPr="005376B7">
              <w:rPr>
                <w:sz w:val="22"/>
                <w:szCs w:val="22"/>
                <w:lang w:eastAsia="de-DE"/>
              </w:rPr>
              <w:t>sais</w:t>
            </w:r>
            <w:proofErr w:type="spellEnd"/>
            <w:r w:rsidRPr="005376B7">
              <w:rPr>
                <w:sz w:val="22"/>
                <w:szCs w:val="22"/>
                <w:lang w:eastAsia="de-DE"/>
              </w:rPr>
              <w:t xml:space="preserve"> </w:t>
            </w:r>
            <w:proofErr w:type="spellStart"/>
            <w:r w:rsidRPr="005376B7">
              <w:rPr>
                <w:sz w:val="22"/>
                <w:szCs w:val="22"/>
                <w:lang w:eastAsia="de-DE"/>
              </w:rPr>
              <w:t>pas</w:t>
            </w:r>
            <w:proofErr w:type="spellEnd"/>
            <w:r w:rsidRPr="005376B7">
              <w:rPr>
                <w:sz w:val="22"/>
                <w:szCs w:val="22"/>
                <w:lang w:eastAsia="de-DE"/>
              </w:rPr>
              <w:t>» lauten.</w:t>
            </w:r>
          </w:p>
        </w:tc>
        <w:tc>
          <w:tcPr>
            <w:tcW w:w="4116" w:type="dxa"/>
          </w:tcPr>
          <w:p w14:paraId="599FCB84" w14:textId="331225BA" w:rsidR="00285F68" w:rsidRPr="005376B7" w:rsidRDefault="00360FAB" w:rsidP="00347E2D">
            <w:pPr>
              <w:pStyle w:val="KeinLeerraum"/>
              <w:rPr>
                <w:sz w:val="22"/>
                <w:szCs w:val="22"/>
                <w:highlight w:val="yellow"/>
                <w:lang w:eastAsia="de-DE"/>
              </w:rPr>
            </w:pPr>
            <w:r w:rsidRPr="005376B7">
              <w:rPr>
                <w:sz w:val="22"/>
                <w:szCs w:val="22"/>
                <w:lang w:eastAsia="de-DE"/>
              </w:rPr>
              <w:t xml:space="preserve">Die LP unterstützt einzelne </w:t>
            </w:r>
            <w:proofErr w:type="spellStart"/>
            <w:r w:rsidRPr="005376B7">
              <w:rPr>
                <w:sz w:val="22"/>
                <w:szCs w:val="22"/>
                <w:lang w:eastAsia="de-DE"/>
              </w:rPr>
              <w:t>SuS</w:t>
            </w:r>
            <w:proofErr w:type="spellEnd"/>
            <w:r w:rsidRPr="005376B7">
              <w:rPr>
                <w:sz w:val="22"/>
                <w:szCs w:val="22"/>
                <w:lang w:eastAsia="de-DE"/>
              </w:rPr>
              <w:t xml:space="preserve"> bei der Beantwortung der Fragen.</w:t>
            </w:r>
          </w:p>
        </w:tc>
        <w:tc>
          <w:tcPr>
            <w:tcW w:w="1697" w:type="dxa"/>
          </w:tcPr>
          <w:p w14:paraId="1D1BF942" w14:textId="77777777"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360FAB" w:rsidRPr="005376B7">
              <w:rPr>
                <w:sz w:val="22"/>
                <w:szCs w:val="22"/>
                <w:lang w:eastAsia="de-DE"/>
              </w:rPr>
              <w:t>. 18</w:t>
            </w:r>
          </w:p>
          <w:p w14:paraId="4025EC02" w14:textId="77777777" w:rsidR="00360FAB" w:rsidRPr="005376B7" w:rsidRDefault="00360FAB" w:rsidP="00347E2D">
            <w:pPr>
              <w:pStyle w:val="KeinLeerraum"/>
              <w:rPr>
                <w:sz w:val="22"/>
                <w:szCs w:val="22"/>
                <w:lang w:eastAsia="de-DE"/>
              </w:rPr>
            </w:pPr>
            <w:r w:rsidRPr="005376B7">
              <w:rPr>
                <w:sz w:val="22"/>
                <w:szCs w:val="22"/>
                <w:lang w:eastAsia="de-DE"/>
              </w:rPr>
              <w:t>Bleistift</w:t>
            </w:r>
          </w:p>
          <w:p w14:paraId="624F68F5" w14:textId="0ECC5883" w:rsidR="00360FAB" w:rsidRPr="005376B7" w:rsidRDefault="008863DD" w:rsidP="00347E2D">
            <w:pPr>
              <w:pStyle w:val="KeinLeerraum"/>
              <w:rPr>
                <w:sz w:val="22"/>
                <w:szCs w:val="22"/>
                <w:lang w:eastAsia="de-DE"/>
              </w:rPr>
            </w:pPr>
            <w:r>
              <w:rPr>
                <w:sz w:val="22"/>
                <w:szCs w:val="22"/>
                <w:lang w:eastAsia="de-DE"/>
              </w:rPr>
              <w:t>«</w:t>
            </w:r>
            <w:r w:rsidR="00360FAB" w:rsidRPr="005376B7">
              <w:rPr>
                <w:sz w:val="22"/>
                <w:szCs w:val="22"/>
                <w:lang w:eastAsia="de-DE"/>
              </w:rPr>
              <w:t>midi-</w:t>
            </w:r>
            <w:proofErr w:type="spellStart"/>
            <w:r w:rsidR="00360FAB" w:rsidRPr="005376B7">
              <w:rPr>
                <w:sz w:val="22"/>
                <w:szCs w:val="22"/>
                <w:lang w:eastAsia="de-DE"/>
              </w:rPr>
              <w:t>dic</w:t>
            </w:r>
            <w:proofErr w:type="spellEnd"/>
            <w:r>
              <w:rPr>
                <w:sz w:val="22"/>
                <w:szCs w:val="22"/>
                <w:lang w:eastAsia="de-DE"/>
              </w:rPr>
              <w:t>»</w:t>
            </w:r>
          </w:p>
        </w:tc>
        <w:tc>
          <w:tcPr>
            <w:tcW w:w="566" w:type="dxa"/>
          </w:tcPr>
          <w:p w14:paraId="1B7A6F53" w14:textId="547F6167" w:rsidR="00285F68" w:rsidRPr="005376B7" w:rsidRDefault="00285F68" w:rsidP="00347E2D">
            <w:pPr>
              <w:pStyle w:val="KeinLeerraum"/>
              <w:rPr>
                <w:sz w:val="22"/>
                <w:szCs w:val="22"/>
                <w:lang w:eastAsia="de-DE"/>
              </w:rPr>
            </w:pPr>
            <w:r w:rsidRPr="005376B7">
              <w:rPr>
                <w:sz w:val="22"/>
                <w:szCs w:val="22"/>
                <w:lang w:eastAsia="de-DE"/>
              </w:rPr>
              <w:t>1</w:t>
            </w:r>
            <w:r w:rsidR="00892DF9" w:rsidRPr="005376B7">
              <w:rPr>
                <w:sz w:val="22"/>
                <w:szCs w:val="22"/>
                <w:lang w:eastAsia="de-DE"/>
              </w:rPr>
              <w:t>5</w:t>
            </w:r>
            <w:r w:rsidRPr="005376B7">
              <w:rPr>
                <w:sz w:val="22"/>
                <w:szCs w:val="22"/>
                <w:lang w:eastAsia="de-DE"/>
              </w:rPr>
              <w:t>’</w:t>
            </w:r>
          </w:p>
        </w:tc>
      </w:tr>
      <w:tr w:rsidR="00285F68" w:rsidRPr="005376B7" w14:paraId="110A7DC1" w14:textId="77777777" w:rsidTr="00757E6F">
        <w:trPr>
          <w:trHeight w:val="264"/>
        </w:trPr>
        <w:tc>
          <w:tcPr>
            <w:tcW w:w="846" w:type="dxa"/>
            <w:tcBorders>
              <w:right w:val="nil"/>
            </w:tcBorders>
            <w:shd w:val="clear" w:color="auto" w:fill="auto"/>
          </w:tcPr>
          <w:p w14:paraId="7827DDAA" w14:textId="19334AD7" w:rsidR="00285F68" w:rsidRPr="005376B7" w:rsidRDefault="00360FAB"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3.</w:t>
            </w:r>
          </w:p>
        </w:tc>
        <w:tc>
          <w:tcPr>
            <w:tcW w:w="567" w:type="dxa"/>
            <w:tcBorders>
              <w:right w:val="single" w:sz="4" w:space="0" w:color="auto"/>
            </w:tcBorders>
            <w:shd w:val="clear" w:color="auto" w:fill="auto"/>
          </w:tcPr>
          <w:p w14:paraId="547221BD" w14:textId="0162D40B" w:rsidR="00285F68" w:rsidRPr="005376B7" w:rsidRDefault="00360FAB"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GA3</w:t>
            </w:r>
          </w:p>
        </w:tc>
        <w:tc>
          <w:tcPr>
            <w:tcW w:w="6520" w:type="dxa"/>
            <w:tcBorders>
              <w:left w:val="single" w:sz="4" w:space="0" w:color="auto"/>
            </w:tcBorders>
          </w:tcPr>
          <w:p w14:paraId="477E63AD" w14:textId="56EB818F" w:rsidR="00285F68" w:rsidRPr="005376B7" w:rsidRDefault="00360FAB"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lesen und beantworten die Fragen der </w:t>
            </w:r>
            <w:r w:rsidR="00D52561">
              <w:rPr>
                <w:sz w:val="22"/>
                <w:szCs w:val="22"/>
                <w:lang w:eastAsia="de-DE"/>
              </w:rPr>
              <w:t>ersten</w:t>
            </w:r>
            <w:r w:rsidRPr="005376B7">
              <w:rPr>
                <w:sz w:val="22"/>
                <w:szCs w:val="22"/>
                <w:lang w:eastAsia="de-DE"/>
              </w:rPr>
              <w:t xml:space="preserve"> Spalte</w:t>
            </w:r>
            <w:r w:rsidR="0091605A">
              <w:rPr>
                <w:sz w:val="22"/>
                <w:szCs w:val="22"/>
                <w:lang w:eastAsia="de-DE"/>
              </w:rPr>
              <w:t xml:space="preserve">, indem sie sich </w:t>
            </w:r>
            <w:r w:rsidR="0063603A">
              <w:rPr>
                <w:sz w:val="22"/>
                <w:szCs w:val="22"/>
                <w:lang w:eastAsia="de-DE"/>
              </w:rPr>
              <w:t>in zwei</w:t>
            </w:r>
            <w:r w:rsidRPr="005376B7">
              <w:rPr>
                <w:sz w:val="22"/>
                <w:szCs w:val="22"/>
                <w:lang w:eastAsia="de-DE"/>
              </w:rPr>
              <w:t xml:space="preserve"> </w:t>
            </w:r>
            <w:r w:rsidR="00757E6F" w:rsidRPr="005376B7">
              <w:rPr>
                <w:sz w:val="22"/>
                <w:szCs w:val="22"/>
                <w:lang w:eastAsia="de-DE"/>
              </w:rPr>
              <w:t>ihrer Mitschüler oder Mitschülerinnen</w:t>
            </w:r>
            <w:r w:rsidR="0091605A">
              <w:rPr>
                <w:sz w:val="22"/>
                <w:szCs w:val="22"/>
                <w:lang w:eastAsia="de-DE"/>
              </w:rPr>
              <w:t xml:space="preserve"> versetzen</w:t>
            </w:r>
            <w:r w:rsidR="00757E6F" w:rsidRPr="005376B7">
              <w:rPr>
                <w:sz w:val="22"/>
                <w:szCs w:val="22"/>
                <w:lang w:eastAsia="de-DE"/>
              </w:rPr>
              <w:t xml:space="preserve">. Dabei geht immer die Überlegung «Je pense </w:t>
            </w:r>
            <w:proofErr w:type="spellStart"/>
            <w:r w:rsidR="00757E6F" w:rsidRPr="005376B7">
              <w:rPr>
                <w:sz w:val="22"/>
                <w:szCs w:val="22"/>
                <w:lang w:eastAsia="de-DE"/>
              </w:rPr>
              <w:t>que</w:t>
            </w:r>
            <w:proofErr w:type="spellEnd"/>
            <w:r w:rsidR="00757E6F" w:rsidRPr="005376B7">
              <w:rPr>
                <w:sz w:val="22"/>
                <w:szCs w:val="22"/>
                <w:lang w:eastAsia="de-DE"/>
              </w:rPr>
              <w:t>…» voraus.</w:t>
            </w:r>
            <w:r w:rsidRPr="005376B7">
              <w:rPr>
                <w:sz w:val="22"/>
                <w:szCs w:val="22"/>
                <w:lang w:eastAsia="de-DE"/>
              </w:rPr>
              <w:t xml:space="preserve"> </w:t>
            </w:r>
          </w:p>
        </w:tc>
        <w:tc>
          <w:tcPr>
            <w:tcW w:w="4116" w:type="dxa"/>
          </w:tcPr>
          <w:p w14:paraId="56C2C40E" w14:textId="23D63354" w:rsidR="00285F68" w:rsidRPr="005376B7" w:rsidRDefault="00757E6F" w:rsidP="00347E2D">
            <w:pPr>
              <w:pStyle w:val="KeinLeerraum"/>
              <w:rPr>
                <w:sz w:val="22"/>
                <w:szCs w:val="22"/>
                <w:lang w:eastAsia="de-DE"/>
              </w:rPr>
            </w:pPr>
            <w:r w:rsidRPr="005376B7">
              <w:rPr>
                <w:sz w:val="22"/>
                <w:szCs w:val="22"/>
                <w:lang w:eastAsia="de-DE"/>
              </w:rPr>
              <w:t>Nur Angaben zu einer Person notieren.</w:t>
            </w:r>
            <w:r w:rsidRPr="005376B7">
              <w:rPr>
                <w:sz w:val="22"/>
                <w:szCs w:val="22"/>
                <w:lang w:eastAsia="de-DE"/>
              </w:rPr>
              <w:br/>
              <w:t>Weglassung möglich.</w:t>
            </w:r>
          </w:p>
        </w:tc>
        <w:tc>
          <w:tcPr>
            <w:tcW w:w="1697" w:type="dxa"/>
          </w:tcPr>
          <w:p w14:paraId="08E82F9F" w14:textId="1C5A4CDD"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360FAB" w:rsidRPr="005376B7">
              <w:rPr>
                <w:sz w:val="22"/>
                <w:szCs w:val="22"/>
                <w:lang w:eastAsia="de-DE"/>
              </w:rPr>
              <w:t xml:space="preserve"> 19</w:t>
            </w:r>
          </w:p>
          <w:p w14:paraId="4F438271" w14:textId="4C4B2B2A" w:rsidR="00757E6F" w:rsidRPr="005376B7" w:rsidRDefault="00757E6F" w:rsidP="00347E2D">
            <w:pPr>
              <w:pStyle w:val="KeinLeerraum"/>
              <w:rPr>
                <w:sz w:val="22"/>
                <w:szCs w:val="22"/>
                <w:lang w:eastAsia="de-DE"/>
              </w:rPr>
            </w:pPr>
            <w:r w:rsidRPr="005376B7">
              <w:rPr>
                <w:sz w:val="22"/>
                <w:szCs w:val="22"/>
                <w:lang w:eastAsia="de-DE"/>
              </w:rPr>
              <w:t>Bleistift</w:t>
            </w:r>
          </w:p>
          <w:p w14:paraId="4E7794C4" w14:textId="77777777" w:rsidR="00285F68" w:rsidRPr="005376B7" w:rsidRDefault="00285F68" w:rsidP="00347E2D">
            <w:pPr>
              <w:pStyle w:val="KeinLeerraum"/>
              <w:rPr>
                <w:sz w:val="22"/>
                <w:szCs w:val="22"/>
                <w:lang w:eastAsia="de-DE"/>
              </w:rPr>
            </w:pPr>
          </w:p>
        </w:tc>
        <w:tc>
          <w:tcPr>
            <w:tcW w:w="566" w:type="dxa"/>
          </w:tcPr>
          <w:p w14:paraId="5C931145" w14:textId="77777777" w:rsidR="00285F68" w:rsidRPr="005376B7" w:rsidRDefault="00285F68" w:rsidP="00347E2D">
            <w:pPr>
              <w:pStyle w:val="KeinLeerraum"/>
              <w:rPr>
                <w:sz w:val="22"/>
                <w:szCs w:val="22"/>
                <w:lang w:eastAsia="de-DE"/>
              </w:rPr>
            </w:pPr>
            <w:r w:rsidRPr="005376B7">
              <w:rPr>
                <w:sz w:val="22"/>
                <w:szCs w:val="22"/>
                <w:lang w:eastAsia="de-DE"/>
              </w:rPr>
              <w:t>15’</w:t>
            </w:r>
          </w:p>
        </w:tc>
      </w:tr>
      <w:tr w:rsidR="00285F68" w:rsidRPr="005376B7" w14:paraId="662A4BA2" w14:textId="77777777" w:rsidTr="00347E2D">
        <w:trPr>
          <w:trHeight w:val="264"/>
        </w:trPr>
        <w:tc>
          <w:tcPr>
            <w:tcW w:w="846" w:type="dxa"/>
            <w:tcBorders>
              <w:right w:val="nil"/>
            </w:tcBorders>
            <w:shd w:val="clear" w:color="auto" w:fill="auto"/>
          </w:tcPr>
          <w:p w14:paraId="5A8707FD" w14:textId="3631A135" w:rsidR="00285F68" w:rsidRPr="005376B7" w:rsidRDefault="00757E6F"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4.</w:t>
            </w:r>
            <w:r w:rsidR="00285F68" w:rsidRPr="005376B7">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094A5B91" w14:textId="61973903" w:rsidR="00285F68" w:rsidRPr="005376B7" w:rsidRDefault="00757E6F"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GA3</w:t>
            </w:r>
            <w:r w:rsidR="00285F68" w:rsidRPr="005376B7">
              <w:rPr>
                <w:rFonts w:ascii="Calibri" w:eastAsia="Times New Roman" w:hAnsi="Calibri" w:cs="Calibri"/>
                <w:sz w:val="22"/>
                <w:szCs w:val="22"/>
                <w:lang w:eastAsia="de-DE"/>
              </w:rPr>
              <w:br/>
            </w:r>
          </w:p>
        </w:tc>
        <w:tc>
          <w:tcPr>
            <w:tcW w:w="6520" w:type="dxa"/>
            <w:tcBorders>
              <w:left w:val="single" w:sz="4" w:space="0" w:color="auto"/>
            </w:tcBorders>
          </w:tcPr>
          <w:p w14:paraId="46C0CFD7" w14:textId="6B7BD1F7" w:rsidR="004F465B" w:rsidRDefault="00757E6F" w:rsidP="003B4805">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Spr</w:t>
            </w:r>
            <w:r w:rsidR="00D52561">
              <w:rPr>
                <w:sz w:val="22"/>
                <w:szCs w:val="22"/>
                <w:lang w:eastAsia="de-DE"/>
              </w:rPr>
              <w:t>e</w:t>
            </w:r>
            <w:r w:rsidRPr="005376B7">
              <w:rPr>
                <w:sz w:val="22"/>
                <w:szCs w:val="22"/>
                <w:lang w:eastAsia="de-DE"/>
              </w:rPr>
              <w:t>chblasen und sprechen sie nach.</w:t>
            </w:r>
          </w:p>
          <w:p w14:paraId="689CB3EA" w14:textId="45ACDE3A" w:rsidR="008863DD" w:rsidRPr="0008465D" w:rsidRDefault="008863DD" w:rsidP="003B4805">
            <w:pPr>
              <w:pStyle w:val="KeinLeerraum"/>
              <w:rPr>
                <w:rFonts w:cstheme="minorHAnsi"/>
                <w:sz w:val="22"/>
                <w:szCs w:val="22"/>
                <w:lang w:eastAsia="de-DE"/>
              </w:rPr>
            </w:pPr>
            <w:r w:rsidRPr="0008465D">
              <w:rPr>
                <w:rFonts w:cstheme="minorHAnsi"/>
                <w:sz w:val="22"/>
                <w:szCs w:val="22"/>
                <w:lang w:eastAsia="de-DE"/>
              </w:rPr>
              <w:t>Sie lesen die Notiz mit Büroklammer.</w:t>
            </w:r>
          </w:p>
          <w:p w14:paraId="2E605806" w14:textId="0B0A742A" w:rsidR="00757E6F" w:rsidRPr="005376B7" w:rsidRDefault="0008465D" w:rsidP="003B4805">
            <w:pPr>
              <w:pStyle w:val="KeinLeerraum"/>
              <w:rPr>
                <w:sz w:val="22"/>
                <w:szCs w:val="22"/>
                <w:lang w:eastAsia="de-DE"/>
              </w:rPr>
            </w:pPr>
            <w:r w:rsidRPr="0008465D">
              <w:rPr>
                <w:rFonts w:cstheme="minorHAnsi"/>
                <w:color w:val="000000"/>
                <w:sz w:val="22"/>
                <w:szCs w:val="22"/>
              </w:rPr>
              <w:t>Sie äussern sich dazu, was sie in Nr. 3 übereinander notiert haben.</w:t>
            </w:r>
            <w:r w:rsidRPr="0008465D">
              <w:rPr>
                <w:rFonts w:cstheme="minorHAnsi"/>
                <w:sz w:val="22"/>
                <w:szCs w:val="22"/>
                <w:lang w:eastAsia="de-DE"/>
              </w:rPr>
              <w:t xml:space="preserve"> </w:t>
            </w:r>
            <w:r w:rsidR="00757E6F" w:rsidRPr="0008465D">
              <w:rPr>
                <w:rFonts w:cstheme="minorHAnsi"/>
                <w:sz w:val="22"/>
                <w:szCs w:val="22"/>
                <w:lang w:eastAsia="de-DE"/>
              </w:rPr>
              <w:t>Wie</w:t>
            </w:r>
            <w:r w:rsidR="00757E6F" w:rsidRPr="005376B7">
              <w:rPr>
                <w:sz w:val="22"/>
                <w:szCs w:val="22"/>
                <w:lang w:eastAsia="de-DE"/>
              </w:rPr>
              <w:t xml:space="preserve"> gut kennen sich die </w:t>
            </w:r>
            <w:proofErr w:type="spellStart"/>
            <w:r w:rsidR="00757E6F" w:rsidRPr="005376B7">
              <w:rPr>
                <w:sz w:val="22"/>
                <w:szCs w:val="22"/>
                <w:lang w:eastAsia="de-DE"/>
              </w:rPr>
              <w:t>SuS</w:t>
            </w:r>
            <w:proofErr w:type="spellEnd"/>
            <w:r w:rsidR="00757E6F" w:rsidRPr="005376B7">
              <w:rPr>
                <w:sz w:val="22"/>
                <w:szCs w:val="22"/>
                <w:lang w:eastAsia="de-DE"/>
              </w:rPr>
              <w:t xml:space="preserve"> untereinander?</w:t>
            </w:r>
          </w:p>
        </w:tc>
        <w:tc>
          <w:tcPr>
            <w:tcW w:w="4116" w:type="dxa"/>
          </w:tcPr>
          <w:p w14:paraId="411DB58C" w14:textId="60327F1C" w:rsidR="00285F68" w:rsidRPr="005376B7" w:rsidRDefault="00757E6F" w:rsidP="00347E2D">
            <w:pPr>
              <w:pStyle w:val="KeinLeerraum"/>
              <w:rPr>
                <w:sz w:val="22"/>
                <w:szCs w:val="22"/>
                <w:lang w:eastAsia="de-DE"/>
              </w:rPr>
            </w:pPr>
            <w:r w:rsidRPr="005376B7">
              <w:rPr>
                <w:sz w:val="22"/>
                <w:szCs w:val="22"/>
                <w:lang w:eastAsia="de-DE"/>
              </w:rPr>
              <w:t xml:space="preserve">Nur Austausch mit einer Person und nur </w:t>
            </w:r>
            <w:r w:rsidRPr="00BD4D69">
              <w:rPr>
                <w:lang w:eastAsia="de-DE"/>
              </w:rPr>
              <w:t xml:space="preserve">«Je pense </w:t>
            </w:r>
            <w:proofErr w:type="spellStart"/>
            <w:r w:rsidRPr="00BD4D69">
              <w:rPr>
                <w:lang w:eastAsia="de-DE"/>
              </w:rPr>
              <w:t>que</w:t>
            </w:r>
            <w:proofErr w:type="spellEnd"/>
            <w:r w:rsidRPr="00BD4D69">
              <w:rPr>
                <w:lang w:eastAsia="de-DE"/>
              </w:rPr>
              <w:t xml:space="preserve">…» und «Oui, c’est </w:t>
            </w:r>
            <w:proofErr w:type="spellStart"/>
            <w:r w:rsidRPr="00BD4D69">
              <w:rPr>
                <w:lang w:eastAsia="de-DE"/>
              </w:rPr>
              <w:t>juste</w:t>
            </w:r>
            <w:proofErr w:type="spellEnd"/>
            <w:r w:rsidRPr="00BD4D69">
              <w:rPr>
                <w:lang w:eastAsia="de-DE"/>
              </w:rPr>
              <w:t xml:space="preserve">» und «Non, c’est </w:t>
            </w:r>
            <w:proofErr w:type="spellStart"/>
            <w:r w:rsidRPr="00BD4D69">
              <w:rPr>
                <w:lang w:eastAsia="de-DE"/>
              </w:rPr>
              <w:t>faux</w:t>
            </w:r>
            <w:proofErr w:type="spellEnd"/>
            <w:r w:rsidRPr="005376B7">
              <w:rPr>
                <w:sz w:val="22"/>
                <w:szCs w:val="22"/>
                <w:lang w:eastAsia="de-DE"/>
              </w:rPr>
              <w:t>» verwenden.</w:t>
            </w:r>
            <w:r w:rsidRPr="005376B7">
              <w:rPr>
                <w:sz w:val="22"/>
                <w:szCs w:val="22"/>
                <w:lang w:eastAsia="de-DE"/>
              </w:rPr>
              <w:br/>
              <w:t>Weglassung möglich.</w:t>
            </w:r>
          </w:p>
        </w:tc>
        <w:tc>
          <w:tcPr>
            <w:tcW w:w="1697" w:type="dxa"/>
          </w:tcPr>
          <w:p w14:paraId="2BCA8DC2" w14:textId="1ECA4DFB"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757E6F" w:rsidRPr="005376B7">
              <w:rPr>
                <w:sz w:val="22"/>
                <w:szCs w:val="22"/>
                <w:lang w:eastAsia="de-DE"/>
              </w:rPr>
              <w:t xml:space="preserve"> 19</w:t>
            </w:r>
          </w:p>
          <w:p w14:paraId="4884CF9C" w14:textId="77777777" w:rsidR="00285F68" w:rsidRPr="005376B7" w:rsidRDefault="00757E6F" w:rsidP="00347E2D">
            <w:pPr>
              <w:pStyle w:val="KeinLeerraum"/>
              <w:rPr>
                <w:sz w:val="22"/>
                <w:szCs w:val="22"/>
                <w:lang w:eastAsia="de-DE"/>
              </w:rPr>
            </w:pPr>
            <w:r w:rsidRPr="005376B7">
              <w:rPr>
                <w:sz w:val="22"/>
                <w:szCs w:val="22"/>
                <w:lang w:eastAsia="de-DE"/>
              </w:rPr>
              <w:t>Track 22</w:t>
            </w:r>
          </w:p>
          <w:p w14:paraId="5F05CA9A" w14:textId="2D71DD75" w:rsidR="00757E6F" w:rsidRPr="005376B7" w:rsidRDefault="00757E6F" w:rsidP="00347E2D">
            <w:pPr>
              <w:pStyle w:val="KeinLeerraum"/>
              <w:rPr>
                <w:sz w:val="22"/>
                <w:szCs w:val="22"/>
                <w:lang w:eastAsia="de-DE"/>
              </w:rPr>
            </w:pPr>
            <w:r w:rsidRPr="005376B7">
              <w:rPr>
                <w:sz w:val="22"/>
                <w:szCs w:val="22"/>
                <w:lang w:eastAsia="de-DE"/>
              </w:rPr>
              <w:t>Computer</w:t>
            </w:r>
          </w:p>
        </w:tc>
        <w:tc>
          <w:tcPr>
            <w:tcW w:w="566" w:type="dxa"/>
          </w:tcPr>
          <w:p w14:paraId="7C3A5DB8" w14:textId="5F0837FD" w:rsidR="00285F68" w:rsidRPr="005376B7" w:rsidRDefault="00892DF9" w:rsidP="00347E2D">
            <w:pPr>
              <w:pStyle w:val="KeinLeerraum"/>
              <w:rPr>
                <w:sz w:val="22"/>
                <w:szCs w:val="22"/>
                <w:lang w:eastAsia="de-DE"/>
              </w:rPr>
            </w:pPr>
            <w:r w:rsidRPr="005376B7">
              <w:rPr>
                <w:sz w:val="22"/>
                <w:szCs w:val="22"/>
                <w:lang w:eastAsia="de-DE"/>
              </w:rPr>
              <w:t>5’</w:t>
            </w:r>
          </w:p>
        </w:tc>
      </w:tr>
      <w:tr w:rsidR="00285F68" w:rsidRPr="005376B7" w14:paraId="36864EF6" w14:textId="77777777" w:rsidTr="00347E2D">
        <w:trPr>
          <w:trHeight w:val="828"/>
        </w:trPr>
        <w:tc>
          <w:tcPr>
            <w:tcW w:w="846" w:type="dxa"/>
            <w:tcBorders>
              <w:right w:val="nil"/>
            </w:tcBorders>
            <w:shd w:val="clear" w:color="auto" w:fill="auto"/>
          </w:tcPr>
          <w:p w14:paraId="19D8B810"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2A19FABB"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520" w:type="dxa"/>
            <w:tcBorders>
              <w:left w:val="single" w:sz="4" w:space="0" w:color="auto"/>
            </w:tcBorders>
          </w:tcPr>
          <w:p w14:paraId="41B4A543" w14:textId="77777777" w:rsidR="00285F68" w:rsidRPr="005376B7" w:rsidRDefault="00285F68" w:rsidP="00347E2D">
            <w:pPr>
              <w:pStyle w:val="KeinLeerraum"/>
              <w:rPr>
                <w:sz w:val="22"/>
                <w:szCs w:val="22"/>
                <w:u w:val="single"/>
                <w:lang w:eastAsia="de-DE"/>
              </w:rPr>
            </w:pPr>
            <w:r w:rsidRPr="005376B7">
              <w:rPr>
                <w:sz w:val="22"/>
                <w:szCs w:val="22"/>
                <w:u w:val="single"/>
                <w:lang w:eastAsia="de-DE"/>
              </w:rPr>
              <w:t>Ausklang:</w:t>
            </w:r>
          </w:p>
          <w:p w14:paraId="109B4BB1" w14:textId="4CD712F2" w:rsidR="00285F68" w:rsidRPr="005376B7" w:rsidRDefault="00757E6F" w:rsidP="00347E2D">
            <w:pPr>
              <w:pStyle w:val="KeinLeerraum"/>
              <w:rPr>
                <w:sz w:val="22"/>
                <w:szCs w:val="22"/>
                <w:lang w:eastAsia="de-DE"/>
              </w:rPr>
            </w:pPr>
            <w:r w:rsidRPr="005376B7">
              <w:rPr>
                <w:sz w:val="22"/>
                <w:szCs w:val="22"/>
                <w:lang w:eastAsia="de-DE"/>
              </w:rPr>
              <w:t>1001-Aufgabe «</w:t>
            </w:r>
            <w:proofErr w:type="spellStart"/>
            <w:r w:rsidRPr="005376B7">
              <w:rPr>
                <w:sz w:val="22"/>
                <w:szCs w:val="22"/>
                <w:lang w:eastAsia="de-DE"/>
              </w:rPr>
              <w:t>Qui</w:t>
            </w:r>
            <w:proofErr w:type="spellEnd"/>
            <w:r w:rsidRPr="005376B7">
              <w:rPr>
                <w:sz w:val="22"/>
                <w:szCs w:val="22"/>
                <w:lang w:eastAsia="de-DE"/>
              </w:rPr>
              <w:t xml:space="preserve"> </w:t>
            </w:r>
            <w:proofErr w:type="spellStart"/>
            <w:r w:rsidRPr="005376B7">
              <w:rPr>
                <w:sz w:val="22"/>
                <w:szCs w:val="22"/>
                <w:lang w:eastAsia="de-DE"/>
              </w:rPr>
              <w:t>cherche</w:t>
            </w:r>
            <w:proofErr w:type="spellEnd"/>
            <w:r w:rsidRPr="005376B7">
              <w:rPr>
                <w:sz w:val="22"/>
                <w:szCs w:val="22"/>
                <w:lang w:eastAsia="de-DE"/>
              </w:rPr>
              <w:t xml:space="preserve"> </w:t>
            </w:r>
            <w:proofErr w:type="spellStart"/>
            <w:r w:rsidRPr="005376B7">
              <w:rPr>
                <w:sz w:val="22"/>
                <w:szCs w:val="22"/>
                <w:lang w:eastAsia="de-DE"/>
              </w:rPr>
              <w:t>trouve</w:t>
            </w:r>
            <w:proofErr w:type="spellEnd"/>
            <w:r w:rsidRPr="005376B7">
              <w:rPr>
                <w:sz w:val="22"/>
                <w:szCs w:val="22"/>
                <w:lang w:eastAsia="de-DE"/>
              </w:rPr>
              <w:t>…»</w:t>
            </w:r>
            <w:r w:rsidR="00F3296C">
              <w:rPr>
                <w:sz w:val="22"/>
                <w:szCs w:val="22"/>
                <w:lang w:eastAsia="de-DE"/>
              </w:rPr>
              <w:t xml:space="preserve"> auf</w:t>
            </w:r>
            <w:r w:rsidR="00A57356">
              <w:rPr>
                <w:sz w:val="22"/>
                <w:szCs w:val="22"/>
                <w:lang w:eastAsia="de-DE"/>
              </w:rPr>
              <w:t xml:space="preserve"> </w:t>
            </w:r>
            <w:r w:rsidR="00E85834">
              <w:rPr>
                <w:sz w:val="22"/>
                <w:szCs w:val="22"/>
                <w:lang w:eastAsia="de-DE"/>
              </w:rPr>
              <w:t>S. 44 und 45</w:t>
            </w:r>
            <w:r w:rsidRPr="005376B7">
              <w:rPr>
                <w:sz w:val="22"/>
                <w:szCs w:val="22"/>
                <w:lang w:eastAsia="de-DE"/>
              </w:rPr>
              <w:t xml:space="preserve"> spielen.</w:t>
            </w:r>
          </w:p>
          <w:p w14:paraId="0F3396B8" w14:textId="174F27D6" w:rsidR="00BA045C" w:rsidRPr="005376B7" w:rsidRDefault="00757E6F" w:rsidP="00347E2D">
            <w:pPr>
              <w:pStyle w:val="KeinLeerraum"/>
              <w:rPr>
                <w:sz w:val="22"/>
                <w:szCs w:val="22"/>
                <w:lang w:eastAsia="de-DE"/>
              </w:rPr>
            </w:pPr>
            <w:r w:rsidRPr="005376B7">
              <w:rPr>
                <w:sz w:val="22"/>
                <w:szCs w:val="22"/>
                <w:lang w:eastAsia="de-DE"/>
              </w:rPr>
              <w:t xml:space="preserve">Die </w:t>
            </w:r>
            <w:r w:rsidR="00BA045C" w:rsidRPr="005376B7">
              <w:rPr>
                <w:sz w:val="22"/>
                <w:szCs w:val="22"/>
                <w:lang w:eastAsia="de-DE"/>
              </w:rPr>
              <w:t xml:space="preserve">LP bespricht zusammen mit den </w:t>
            </w:r>
            <w:proofErr w:type="spellStart"/>
            <w:r w:rsidRPr="005376B7">
              <w:rPr>
                <w:sz w:val="22"/>
                <w:szCs w:val="22"/>
                <w:lang w:eastAsia="de-DE"/>
              </w:rPr>
              <w:t>SuS</w:t>
            </w:r>
            <w:proofErr w:type="spellEnd"/>
            <w:r w:rsidRPr="005376B7">
              <w:rPr>
                <w:sz w:val="22"/>
                <w:szCs w:val="22"/>
                <w:lang w:eastAsia="de-DE"/>
              </w:rPr>
              <w:t xml:space="preserve"> </w:t>
            </w:r>
            <w:r w:rsidR="00BA045C" w:rsidRPr="005376B7">
              <w:rPr>
                <w:sz w:val="22"/>
                <w:szCs w:val="22"/>
                <w:lang w:eastAsia="de-DE"/>
              </w:rPr>
              <w:t xml:space="preserve">die Regeln und den Ablauf. Die </w:t>
            </w:r>
            <w:proofErr w:type="spellStart"/>
            <w:r w:rsidR="00BA045C" w:rsidRPr="005376B7">
              <w:rPr>
                <w:sz w:val="22"/>
                <w:szCs w:val="22"/>
                <w:lang w:eastAsia="de-DE"/>
              </w:rPr>
              <w:t>SuS</w:t>
            </w:r>
            <w:proofErr w:type="spellEnd"/>
            <w:r w:rsidR="00BA045C" w:rsidRPr="005376B7">
              <w:rPr>
                <w:sz w:val="22"/>
                <w:szCs w:val="22"/>
                <w:lang w:eastAsia="de-DE"/>
              </w:rPr>
              <w:t xml:space="preserve"> hören und lesen die Spr</w:t>
            </w:r>
            <w:r w:rsidR="00D52561">
              <w:rPr>
                <w:sz w:val="22"/>
                <w:szCs w:val="22"/>
                <w:lang w:eastAsia="de-DE"/>
              </w:rPr>
              <w:t>e</w:t>
            </w:r>
            <w:r w:rsidR="00BA045C" w:rsidRPr="005376B7">
              <w:rPr>
                <w:sz w:val="22"/>
                <w:szCs w:val="22"/>
                <w:lang w:eastAsia="de-DE"/>
              </w:rPr>
              <w:t>chblasen und sprechen sie nach.</w:t>
            </w:r>
          </w:p>
          <w:p w14:paraId="7101129A" w14:textId="6858CDB6" w:rsidR="00757E6F" w:rsidRPr="005376B7" w:rsidRDefault="00BA045C" w:rsidP="00347E2D">
            <w:pPr>
              <w:pStyle w:val="KeinLeerraum"/>
              <w:rPr>
                <w:sz w:val="22"/>
                <w:szCs w:val="22"/>
                <w:lang w:eastAsia="de-DE"/>
              </w:rPr>
            </w:pPr>
            <w:r w:rsidRPr="005376B7">
              <w:rPr>
                <w:sz w:val="22"/>
                <w:szCs w:val="22"/>
                <w:lang w:eastAsia="de-DE"/>
              </w:rPr>
              <w:t xml:space="preserve">Wer nach 6 Minuten die meisten Punkte </w:t>
            </w:r>
            <w:r w:rsidR="00E85834">
              <w:rPr>
                <w:sz w:val="22"/>
                <w:szCs w:val="22"/>
                <w:lang w:eastAsia="de-DE"/>
              </w:rPr>
              <w:t>ge</w:t>
            </w:r>
            <w:r w:rsidRPr="005376B7">
              <w:rPr>
                <w:sz w:val="22"/>
                <w:szCs w:val="22"/>
                <w:lang w:eastAsia="de-DE"/>
              </w:rPr>
              <w:t>sammelt</w:t>
            </w:r>
            <w:r w:rsidR="00E85834">
              <w:rPr>
                <w:sz w:val="22"/>
                <w:szCs w:val="22"/>
                <w:lang w:eastAsia="de-DE"/>
              </w:rPr>
              <w:t xml:space="preserve"> hat</w:t>
            </w:r>
            <w:r w:rsidRPr="005376B7">
              <w:rPr>
                <w:sz w:val="22"/>
                <w:szCs w:val="22"/>
                <w:lang w:eastAsia="de-DE"/>
              </w:rPr>
              <w:t>, gewinnt.</w:t>
            </w:r>
          </w:p>
        </w:tc>
        <w:tc>
          <w:tcPr>
            <w:tcW w:w="4116" w:type="dxa"/>
          </w:tcPr>
          <w:p w14:paraId="51339CB9" w14:textId="77777777" w:rsidR="00285F68" w:rsidRPr="005376B7" w:rsidRDefault="00285F68" w:rsidP="00347E2D">
            <w:pPr>
              <w:pStyle w:val="KeinLeerraum"/>
              <w:rPr>
                <w:sz w:val="22"/>
                <w:szCs w:val="22"/>
                <w:lang w:eastAsia="de-DE"/>
              </w:rPr>
            </w:pPr>
          </w:p>
        </w:tc>
        <w:tc>
          <w:tcPr>
            <w:tcW w:w="1697" w:type="dxa"/>
          </w:tcPr>
          <w:p w14:paraId="44104BEF" w14:textId="1420ECD4" w:rsidR="003B4805" w:rsidRPr="005376B7" w:rsidRDefault="00285F68" w:rsidP="003B4805">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757E6F" w:rsidRPr="005376B7">
              <w:rPr>
                <w:sz w:val="22"/>
                <w:szCs w:val="22"/>
                <w:lang w:eastAsia="de-DE"/>
              </w:rPr>
              <w:t xml:space="preserve"> 44</w:t>
            </w:r>
            <w:r w:rsidR="004F465B" w:rsidRPr="005376B7">
              <w:rPr>
                <w:sz w:val="22"/>
                <w:szCs w:val="22"/>
                <w:lang w:eastAsia="de-DE"/>
              </w:rPr>
              <w:t xml:space="preserve"> und 45</w:t>
            </w:r>
          </w:p>
          <w:p w14:paraId="61E10FC0" w14:textId="77777777" w:rsidR="004C4AE7" w:rsidRPr="005376B7" w:rsidRDefault="00BA045C" w:rsidP="004C4AE7">
            <w:pPr>
              <w:pStyle w:val="KeinLeerraum"/>
              <w:rPr>
                <w:sz w:val="22"/>
                <w:szCs w:val="22"/>
                <w:lang w:eastAsia="de-DE"/>
              </w:rPr>
            </w:pPr>
            <w:r w:rsidRPr="005376B7">
              <w:rPr>
                <w:sz w:val="22"/>
                <w:szCs w:val="22"/>
                <w:lang w:eastAsia="de-DE"/>
              </w:rPr>
              <w:t>Track 48</w:t>
            </w:r>
            <w:r w:rsidR="004C4AE7">
              <w:rPr>
                <w:sz w:val="22"/>
                <w:szCs w:val="22"/>
                <w:lang w:eastAsia="de-DE"/>
              </w:rPr>
              <w:br/>
            </w:r>
            <w:r w:rsidR="004C4AE7" w:rsidRPr="005376B7">
              <w:rPr>
                <w:sz w:val="22"/>
                <w:szCs w:val="22"/>
                <w:lang w:eastAsia="de-DE"/>
              </w:rPr>
              <w:t>Bleistift</w:t>
            </w:r>
          </w:p>
          <w:p w14:paraId="22650E7E" w14:textId="4388603E" w:rsidR="00285F68" w:rsidRPr="005376B7" w:rsidRDefault="00285F68" w:rsidP="00347E2D">
            <w:pPr>
              <w:pStyle w:val="KeinLeerraum"/>
              <w:rPr>
                <w:sz w:val="22"/>
                <w:szCs w:val="22"/>
                <w:lang w:eastAsia="de-DE"/>
              </w:rPr>
            </w:pPr>
          </w:p>
        </w:tc>
        <w:tc>
          <w:tcPr>
            <w:tcW w:w="566" w:type="dxa"/>
          </w:tcPr>
          <w:p w14:paraId="19E9B9B7" w14:textId="77777777" w:rsidR="00285F68" w:rsidRPr="005376B7" w:rsidRDefault="00285F68" w:rsidP="00347E2D">
            <w:pPr>
              <w:pStyle w:val="KeinLeerraum"/>
              <w:rPr>
                <w:sz w:val="22"/>
                <w:szCs w:val="22"/>
                <w:lang w:eastAsia="de-DE"/>
              </w:rPr>
            </w:pPr>
          </w:p>
        </w:tc>
      </w:tr>
    </w:tbl>
    <w:p w14:paraId="3B5BAA8E" w14:textId="46AACAB3" w:rsidR="003B4805" w:rsidRPr="005376B7" w:rsidRDefault="003B4805" w:rsidP="00285F68">
      <w:pPr>
        <w:pStyle w:val="KeinLeerraum"/>
        <w:rPr>
          <w:b/>
          <w:bCs/>
          <w:sz w:val="22"/>
          <w:szCs w:val="22"/>
          <w:lang w:eastAsia="de-DE"/>
        </w:rPr>
      </w:pPr>
    </w:p>
    <w:p w14:paraId="212F08F3" w14:textId="2477168A" w:rsidR="003B4805" w:rsidRPr="005376B7" w:rsidRDefault="003B4805">
      <w:pPr>
        <w:rPr>
          <w:b/>
          <w:bCs/>
          <w:lang w:val="de-CH" w:eastAsia="de-DE"/>
        </w:rPr>
      </w:pPr>
      <w:r w:rsidRPr="005376B7">
        <w:rPr>
          <w:b/>
          <w:bCs/>
          <w:lang w:eastAsia="de-DE"/>
        </w:rPr>
        <w:br w:type="page"/>
      </w:r>
    </w:p>
    <w:p w14:paraId="642335EA" w14:textId="77777777" w:rsidR="003B4805" w:rsidRPr="005376B7" w:rsidRDefault="003B4805" w:rsidP="003B4805">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35D84DCA" w14:textId="5E811290" w:rsidR="003B4805" w:rsidRPr="00CC537B" w:rsidRDefault="003B4805" w:rsidP="003B4805">
      <w:pPr>
        <w:pStyle w:val="KeinLeerraum"/>
        <w:rPr>
          <w:b/>
          <w:sz w:val="22"/>
          <w:szCs w:val="22"/>
          <w:lang w:val="fr-CH" w:eastAsia="de-DE"/>
        </w:rPr>
      </w:pPr>
      <w:proofErr w:type="gramStart"/>
      <w:r w:rsidRPr="00CC537B">
        <w:rPr>
          <w:b/>
          <w:i/>
          <w:sz w:val="22"/>
          <w:szCs w:val="22"/>
          <w:lang w:val="fr-CH" w:eastAsia="de-DE"/>
        </w:rPr>
        <w:t>activité</w:t>
      </w:r>
      <w:proofErr w:type="gramEnd"/>
      <w:r w:rsidRPr="00CC537B">
        <w:rPr>
          <w:b/>
          <w:sz w:val="22"/>
          <w:szCs w:val="22"/>
          <w:lang w:val="fr-CH" w:eastAsia="de-DE"/>
        </w:rPr>
        <w:t xml:space="preserve"> C: 2 </w:t>
      </w:r>
      <w:proofErr w:type="spellStart"/>
      <w:r w:rsidRPr="00CC537B">
        <w:rPr>
          <w:b/>
          <w:sz w:val="22"/>
          <w:szCs w:val="22"/>
          <w:lang w:val="fr-CH" w:eastAsia="de-DE"/>
        </w:rPr>
        <w:t>Lektionen</w:t>
      </w:r>
      <w:proofErr w:type="spellEnd"/>
    </w:p>
    <w:p w14:paraId="462D1AEB" w14:textId="77777777" w:rsidR="003B4805" w:rsidRPr="00CC537B" w:rsidRDefault="003B4805" w:rsidP="003B4805">
      <w:pPr>
        <w:pStyle w:val="KeinLeerraum"/>
        <w:rPr>
          <w:b/>
          <w:sz w:val="22"/>
          <w:szCs w:val="22"/>
          <w:lang w:val="fr-CH" w:eastAsia="de-DE"/>
        </w:rPr>
      </w:pPr>
    </w:p>
    <w:p w14:paraId="4B6E8FB9" w14:textId="058C6DE8" w:rsidR="003B4805" w:rsidRPr="00CC537B" w:rsidRDefault="003B4805" w:rsidP="003B4805">
      <w:pPr>
        <w:pStyle w:val="KeinLeerraum"/>
        <w:rPr>
          <w:b/>
          <w:i/>
          <w:sz w:val="22"/>
          <w:szCs w:val="22"/>
          <w:lang w:val="fr-CH" w:eastAsia="de-DE"/>
        </w:rPr>
      </w:pPr>
      <w:proofErr w:type="spellStart"/>
      <w:r w:rsidRPr="00CC537B">
        <w:rPr>
          <w:b/>
          <w:sz w:val="22"/>
          <w:szCs w:val="22"/>
          <w:lang w:val="fr-CH" w:eastAsia="de-DE"/>
        </w:rPr>
        <w:t>Lektion</w:t>
      </w:r>
      <w:proofErr w:type="spellEnd"/>
      <w:r w:rsidRPr="00CC537B">
        <w:rPr>
          <w:b/>
          <w:sz w:val="22"/>
          <w:szCs w:val="22"/>
          <w:lang w:val="fr-CH" w:eastAsia="de-DE"/>
        </w:rPr>
        <w:t xml:space="preserve"> </w:t>
      </w:r>
      <w:proofErr w:type="gramStart"/>
      <w:r w:rsidRPr="00CC537B">
        <w:rPr>
          <w:b/>
          <w:sz w:val="22"/>
          <w:szCs w:val="22"/>
          <w:lang w:val="fr-CH" w:eastAsia="de-DE"/>
        </w:rPr>
        <w:t>1:</w:t>
      </w:r>
      <w:proofErr w:type="gramEnd"/>
      <w:r w:rsidRPr="00CC537B">
        <w:rPr>
          <w:b/>
          <w:sz w:val="22"/>
          <w:szCs w:val="22"/>
          <w:lang w:val="fr-CH" w:eastAsia="de-DE"/>
        </w:rPr>
        <w:t xml:space="preserve"> </w:t>
      </w:r>
      <w:r w:rsidRPr="00CC537B">
        <w:rPr>
          <w:b/>
          <w:i/>
          <w:sz w:val="22"/>
          <w:szCs w:val="22"/>
          <w:lang w:val="fr-CH" w:eastAsia="de-DE"/>
        </w:rPr>
        <w:t>Vérifiez vos hypoth</w:t>
      </w:r>
      <w:r w:rsidR="003F01E9" w:rsidRPr="00CC537B">
        <w:rPr>
          <w:b/>
          <w:i/>
          <w:sz w:val="22"/>
          <w:szCs w:val="22"/>
          <w:lang w:val="fr-CH" w:eastAsia="de-DE"/>
        </w:rPr>
        <w:t>è</w:t>
      </w:r>
      <w:r w:rsidRPr="00CC537B">
        <w:rPr>
          <w:b/>
          <w:i/>
          <w:sz w:val="22"/>
          <w:szCs w:val="22"/>
          <w:lang w:val="fr-CH" w:eastAsia="de-DE"/>
        </w:rPr>
        <w:t>ses et notez la bonne réponse, si n</w:t>
      </w:r>
      <w:r w:rsidR="003F01E9" w:rsidRPr="00CC537B">
        <w:rPr>
          <w:b/>
          <w:i/>
          <w:sz w:val="22"/>
          <w:szCs w:val="22"/>
          <w:lang w:val="fr-CH" w:eastAsia="de-DE"/>
        </w:rPr>
        <w:t>é</w:t>
      </w:r>
      <w:r w:rsidRPr="00CC537B">
        <w:rPr>
          <w:b/>
          <w:i/>
          <w:sz w:val="22"/>
          <w:szCs w:val="22"/>
          <w:lang w:val="fr-CH" w:eastAsia="de-DE"/>
        </w:rPr>
        <w:t>cessaire.</w:t>
      </w:r>
    </w:p>
    <w:tbl>
      <w:tblPr>
        <w:tblStyle w:val="Tabellenraster"/>
        <w:tblW w:w="14312" w:type="dxa"/>
        <w:tblLook w:val="04A0" w:firstRow="1" w:lastRow="0" w:firstColumn="1" w:lastColumn="0" w:noHBand="0" w:noVBand="1"/>
      </w:tblPr>
      <w:tblGrid>
        <w:gridCol w:w="846"/>
        <w:gridCol w:w="567"/>
        <w:gridCol w:w="6520"/>
        <w:gridCol w:w="4116"/>
        <w:gridCol w:w="1697"/>
        <w:gridCol w:w="566"/>
      </w:tblGrid>
      <w:tr w:rsidR="003B4805" w:rsidRPr="005376B7" w14:paraId="7A70BB85" w14:textId="77777777" w:rsidTr="00347E2D">
        <w:trPr>
          <w:trHeight w:val="296"/>
        </w:trPr>
        <w:tc>
          <w:tcPr>
            <w:tcW w:w="7933" w:type="dxa"/>
            <w:gridSpan w:val="3"/>
          </w:tcPr>
          <w:p w14:paraId="6B8C8AB0" w14:textId="77777777" w:rsidR="003B4805" w:rsidRPr="005376B7" w:rsidRDefault="003B4805"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116" w:type="dxa"/>
          </w:tcPr>
          <w:p w14:paraId="09B18404"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7" w:type="dxa"/>
          </w:tcPr>
          <w:p w14:paraId="7A224D83"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6" w:type="dxa"/>
          </w:tcPr>
          <w:p w14:paraId="1104A669" w14:textId="77777777" w:rsidR="003B4805" w:rsidRPr="005376B7" w:rsidRDefault="003B4805" w:rsidP="00347E2D">
            <w:pPr>
              <w:pStyle w:val="KeinLeerraum"/>
              <w:rPr>
                <w:b/>
                <w:bCs/>
                <w:sz w:val="22"/>
                <w:szCs w:val="22"/>
                <w:lang w:eastAsia="de-DE"/>
              </w:rPr>
            </w:pPr>
          </w:p>
        </w:tc>
      </w:tr>
      <w:tr w:rsidR="003B4805" w:rsidRPr="005376B7" w14:paraId="09EF579B" w14:textId="77777777" w:rsidTr="00347E2D">
        <w:trPr>
          <w:trHeight w:val="828"/>
        </w:trPr>
        <w:tc>
          <w:tcPr>
            <w:tcW w:w="846" w:type="dxa"/>
            <w:tcBorders>
              <w:bottom w:val="single" w:sz="4" w:space="0" w:color="auto"/>
              <w:right w:val="nil"/>
            </w:tcBorders>
          </w:tcPr>
          <w:p w14:paraId="51D6D20E"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39453CED" w14:textId="16236C05" w:rsidR="003B4805" w:rsidRPr="005376B7" w:rsidRDefault="003B4805" w:rsidP="00347E2D">
            <w:pPr>
              <w:pStyle w:val="KeinLeerraum"/>
              <w:rPr>
                <w:sz w:val="22"/>
                <w:szCs w:val="22"/>
                <w:lang w:eastAsia="de-DE"/>
              </w:rPr>
            </w:pPr>
            <w:r w:rsidRPr="005376B7">
              <w:rPr>
                <w:sz w:val="22"/>
                <w:szCs w:val="22"/>
                <w:lang w:eastAsia="de-DE"/>
              </w:rPr>
              <w:t>P</w:t>
            </w:r>
            <w:r w:rsidR="00BA045C" w:rsidRPr="005376B7">
              <w:rPr>
                <w:sz w:val="22"/>
                <w:szCs w:val="22"/>
                <w:lang w:eastAsia="de-DE"/>
              </w:rPr>
              <w:t>A</w:t>
            </w:r>
          </w:p>
        </w:tc>
        <w:tc>
          <w:tcPr>
            <w:tcW w:w="6520" w:type="dxa"/>
            <w:tcBorders>
              <w:left w:val="single" w:sz="4" w:space="0" w:color="auto"/>
            </w:tcBorders>
          </w:tcPr>
          <w:p w14:paraId="303F21C5" w14:textId="60EEB056" w:rsidR="003B4805" w:rsidRPr="005376B7" w:rsidRDefault="003B4805" w:rsidP="00347E2D">
            <w:pPr>
              <w:pStyle w:val="KeinLeerraum"/>
              <w:rPr>
                <w:sz w:val="22"/>
                <w:szCs w:val="22"/>
                <w:lang w:eastAsia="de-DE"/>
              </w:rPr>
            </w:pPr>
            <w:r w:rsidRPr="005376B7">
              <w:rPr>
                <w:sz w:val="22"/>
                <w:szCs w:val="22"/>
                <w:u w:val="single"/>
                <w:lang w:eastAsia="de-DE"/>
              </w:rPr>
              <w:t>Einstieg:</w:t>
            </w:r>
            <w:r w:rsidRPr="005376B7">
              <w:rPr>
                <w:sz w:val="22"/>
                <w:szCs w:val="22"/>
                <w:u w:val="single"/>
                <w:lang w:eastAsia="de-DE"/>
              </w:rPr>
              <w:br/>
            </w:r>
            <w:r w:rsidR="00AF4E27" w:rsidRPr="005376B7">
              <w:rPr>
                <w:sz w:val="22"/>
                <w:szCs w:val="22"/>
                <w:lang w:eastAsia="de-DE"/>
              </w:rPr>
              <w:t>Sprachspielbox</w:t>
            </w:r>
            <w:r w:rsidR="00AF4E27">
              <w:rPr>
                <w:sz w:val="22"/>
                <w:szCs w:val="22"/>
                <w:lang w:eastAsia="de-DE"/>
              </w:rPr>
              <w:t xml:space="preserve"> «On </w:t>
            </w:r>
            <w:proofErr w:type="spellStart"/>
            <w:r w:rsidR="00AF4E27">
              <w:rPr>
                <w:sz w:val="22"/>
                <w:szCs w:val="22"/>
                <w:lang w:eastAsia="de-DE"/>
              </w:rPr>
              <w:t>bavarde</w:t>
            </w:r>
            <w:proofErr w:type="spellEnd"/>
            <w:r w:rsidR="00AF4E27">
              <w:rPr>
                <w:sz w:val="22"/>
                <w:szCs w:val="22"/>
                <w:lang w:eastAsia="de-DE"/>
              </w:rPr>
              <w:t xml:space="preserve">?»: </w:t>
            </w:r>
            <w:r w:rsidR="00BA045C" w:rsidRPr="005376B7">
              <w:rPr>
                <w:sz w:val="22"/>
                <w:szCs w:val="22"/>
                <w:lang w:eastAsia="de-DE"/>
              </w:rPr>
              <w:t xml:space="preserve">Die </w:t>
            </w:r>
            <w:proofErr w:type="spellStart"/>
            <w:r w:rsidR="00BA045C" w:rsidRPr="005376B7">
              <w:rPr>
                <w:sz w:val="22"/>
                <w:szCs w:val="22"/>
                <w:lang w:eastAsia="de-DE"/>
              </w:rPr>
              <w:t>SuS</w:t>
            </w:r>
            <w:proofErr w:type="spellEnd"/>
            <w:r w:rsidR="00BA045C" w:rsidRPr="005376B7">
              <w:rPr>
                <w:sz w:val="22"/>
                <w:szCs w:val="22"/>
                <w:lang w:eastAsia="de-DE"/>
              </w:rPr>
              <w:t xml:space="preserve"> interviewen </w:t>
            </w:r>
            <w:r w:rsidR="00FE1925">
              <w:rPr>
                <w:sz w:val="22"/>
                <w:szCs w:val="22"/>
                <w:lang w:eastAsia="de-DE"/>
              </w:rPr>
              <w:t>einander</w:t>
            </w:r>
            <w:r w:rsidR="00BA045C" w:rsidRPr="005376B7">
              <w:rPr>
                <w:sz w:val="22"/>
                <w:szCs w:val="22"/>
                <w:lang w:eastAsia="de-DE"/>
              </w:rPr>
              <w:t xml:space="preserve"> mit der Karte</w:t>
            </w:r>
            <w:r w:rsidR="00037AD0">
              <w:rPr>
                <w:sz w:val="22"/>
                <w:szCs w:val="22"/>
                <w:lang w:eastAsia="de-DE"/>
              </w:rPr>
              <w:t xml:space="preserve"> </w:t>
            </w:r>
            <w:r w:rsidR="00BA045C" w:rsidRPr="005376B7">
              <w:rPr>
                <w:sz w:val="22"/>
                <w:szCs w:val="22"/>
                <w:lang w:eastAsia="de-DE"/>
              </w:rPr>
              <w:t>Nr. 18</w:t>
            </w:r>
            <w:r w:rsidR="003F01E9">
              <w:rPr>
                <w:sz w:val="22"/>
                <w:szCs w:val="22"/>
                <w:lang w:eastAsia="de-DE"/>
              </w:rPr>
              <w:t>.</w:t>
            </w:r>
          </w:p>
        </w:tc>
        <w:tc>
          <w:tcPr>
            <w:tcW w:w="4116" w:type="dxa"/>
          </w:tcPr>
          <w:p w14:paraId="00FF5BF6" w14:textId="77777777" w:rsidR="003B4805" w:rsidRPr="005376B7" w:rsidRDefault="003B4805" w:rsidP="00347E2D">
            <w:pPr>
              <w:pStyle w:val="KeinLeerraum"/>
              <w:rPr>
                <w:sz w:val="22"/>
                <w:szCs w:val="22"/>
                <w:lang w:eastAsia="de-DE"/>
              </w:rPr>
            </w:pPr>
          </w:p>
        </w:tc>
        <w:tc>
          <w:tcPr>
            <w:tcW w:w="1697" w:type="dxa"/>
          </w:tcPr>
          <w:p w14:paraId="097E6731" w14:textId="2FB99F10" w:rsidR="003B4805" w:rsidRPr="005376B7" w:rsidRDefault="00BA045C" w:rsidP="00347E2D">
            <w:pPr>
              <w:pStyle w:val="KeinLeerraum"/>
              <w:rPr>
                <w:sz w:val="22"/>
                <w:szCs w:val="22"/>
                <w:lang w:eastAsia="de-DE"/>
              </w:rPr>
            </w:pPr>
            <w:r w:rsidRPr="005376B7">
              <w:rPr>
                <w:sz w:val="22"/>
                <w:szCs w:val="22"/>
                <w:lang w:eastAsia="de-DE"/>
              </w:rPr>
              <w:t xml:space="preserve">Sprachspielbox </w:t>
            </w:r>
            <w:r w:rsidR="000F5CB9">
              <w:rPr>
                <w:sz w:val="22"/>
                <w:szCs w:val="22"/>
                <w:lang w:eastAsia="de-DE"/>
              </w:rPr>
              <w:t xml:space="preserve">«On </w:t>
            </w:r>
            <w:proofErr w:type="spellStart"/>
            <w:r w:rsidR="000F5CB9">
              <w:rPr>
                <w:sz w:val="22"/>
                <w:szCs w:val="22"/>
                <w:lang w:eastAsia="de-DE"/>
              </w:rPr>
              <w:t>bavarde</w:t>
            </w:r>
            <w:proofErr w:type="spellEnd"/>
            <w:r w:rsidR="000F5CB9">
              <w:rPr>
                <w:sz w:val="22"/>
                <w:szCs w:val="22"/>
                <w:lang w:eastAsia="de-DE"/>
              </w:rPr>
              <w:t xml:space="preserve">?» </w:t>
            </w:r>
            <w:r w:rsidRPr="005376B7">
              <w:rPr>
                <w:sz w:val="22"/>
                <w:szCs w:val="22"/>
                <w:lang w:eastAsia="de-DE"/>
              </w:rPr>
              <w:t>Karte</w:t>
            </w:r>
            <w:r w:rsidR="000F5CB9">
              <w:rPr>
                <w:sz w:val="22"/>
                <w:szCs w:val="22"/>
                <w:lang w:eastAsia="de-DE"/>
              </w:rPr>
              <w:t xml:space="preserve"> </w:t>
            </w:r>
            <w:r w:rsidRPr="005376B7">
              <w:rPr>
                <w:sz w:val="22"/>
                <w:szCs w:val="22"/>
                <w:lang w:eastAsia="de-DE"/>
              </w:rPr>
              <w:t>Nr. 18</w:t>
            </w:r>
          </w:p>
        </w:tc>
        <w:tc>
          <w:tcPr>
            <w:tcW w:w="566" w:type="dxa"/>
          </w:tcPr>
          <w:p w14:paraId="514973E1" w14:textId="77777777" w:rsidR="003B4805" w:rsidRPr="005376B7" w:rsidRDefault="003B4805" w:rsidP="00347E2D">
            <w:pPr>
              <w:pStyle w:val="KeinLeerraum"/>
              <w:rPr>
                <w:sz w:val="22"/>
                <w:szCs w:val="22"/>
                <w:lang w:eastAsia="de-DE"/>
              </w:rPr>
            </w:pPr>
          </w:p>
        </w:tc>
      </w:tr>
      <w:tr w:rsidR="003B4805" w:rsidRPr="005376B7" w14:paraId="7559CCDA" w14:textId="77777777" w:rsidTr="007D6B64">
        <w:trPr>
          <w:trHeight w:val="828"/>
        </w:trPr>
        <w:tc>
          <w:tcPr>
            <w:tcW w:w="846" w:type="dxa"/>
            <w:tcBorders>
              <w:bottom w:val="single" w:sz="4" w:space="0" w:color="auto"/>
              <w:right w:val="nil"/>
            </w:tcBorders>
            <w:shd w:val="clear" w:color="auto" w:fill="D0CECE" w:themeFill="background2" w:themeFillShade="E6"/>
          </w:tcPr>
          <w:p w14:paraId="3E00991F" w14:textId="28BCB25D" w:rsidR="003B4805" w:rsidRPr="005376B7" w:rsidRDefault="00BA045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r w:rsidRPr="005376B7">
              <w:rPr>
                <w:rFonts w:ascii="Calibri" w:eastAsia="Times New Roman" w:hAnsi="Calibri" w:cs="Calibri"/>
                <w:sz w:val="22"/>
                <w:szCs w:val="22"/>
                <w:lang w:eastAsia="de-DE"/>
              </w:rPr>
              <w:br/>
              <w:t>2.</w:t>
            </w:r>
          </w:p>
        </w:tc>
        <w:tc>
          <w:tcPr>
            <w:tcW w:w="567" w:type="dxa"/>
            <w:tcBorders>
              <w:bottom w:val="single" w:sz="4" w:space="0" w:color="auto"/>
              <w:right w:val="single" w:sz="4" w:space="0" w:color="auto"/>
            </w:tcBorders>
            <w:shd w:val="clear" w:color="auto" w:fill="auto"/>
          </w:tcPr>
          <w:p w14:paraId="37FEFC80" w14:textId="76BAE388"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520" w:type="dxa"/>
            <w:tcBorders>
              <w:left w:val="single" w:sz="4" w:space="0" w:color="auto"/>
            </w:tcBorders>
          </w:tcPr>
          <w:p w14:paraId="6CE4F208" w14:textId="7CAD7CA0" w:rsidR="003B4805" w:rsidRPr="005376B7" w:rsidRDefault="00BA045C"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E934E2">
              <w:rPr>
                <w:sz w:val="22"/>
                <w:szCs w:val="22"/>
                <w:lang w:eastAsia="de-DE"/>
              </w:rPr>
              <w:t>hören</w:t>
            </w:r>
            <w:r w:rsidRPr="005376B7">
              <w:rPr>
                <w:sz w:val="22"/>
                <w:szCs w:val="22"/>
                <w:lang w:eastAsia="de-DE"/>
              </w:rPr>
              <w:t xml:space="preserve"> und </w:t>
            </w:r>
            <w:r w:rsidR="00E934E2">
              <w:rPr>
                <w:sz w:val="22"/>
                <w:szCs w:val="22"/>
                <w:lang w:eastAsia="de-DE"/>
              </w:rPr>
              <w:t>lesen</w:t>
            </w:r>
            <w:r w:rsidRPr="005376B7">
              <w:rPr>
                <w:sz w:val="22"/>
                <w:szCs w:val="22"/>
                <w:lang w:eastAsia="de-DE"/>
              </w:rPr>
              <w:t xml:space="preserve"> die Frage.</w:t>
            </w:r>
          </w:p>
          <w:p w14:paraId="2A822796" w14:textId="7889DAE1" w:rsidR="003F01E9" w:rsidRDefault="00BA045C" w:rsidP="00347E2D">
            <w:pPr>
              <w:pStyle w:val="KeinLeerraum"/>
              <w:rPr>
                <w:sz w:val="22"/>
                <w:szCs w:val="22"/>
                <w:lang w:eastAsia="de-DE"/>
              </w:rPr>
            </w:pPr>
            <w:r w:rsidRPr="005376B7">
              <w:rPr>
                <w:sz w:val="22"/>
                <w:szCs w:val="22"/>
                <w:lang w:eastAsia="de-DE"/>
              </w:rPr>
              <w:t xml:space="preserve">Sie stellen </w:t>
            </w:r>
            <w:r w:rsidR="00C57041">
              <w:rPr>
                <w:sz w:val="22"/>
                <w:szCs w:val="22"/>
                <w:lang w:eastAsia="de-DE"/>
              </w:rPr>
              <w:t xml:space="preserve">Vermutungen an, um </w:t>
            </w:r>
            <w:r w:rsidR="00892DF9" w:rsidRPr="005376B7">
              <w:rPr>
                <w:sz w:val="22"/>
                <w:szCs w:val="22"/>
                <w:lang w:eastAsia="de-DE"/>
              </w:rPr>
              <w:t>die Frage zu beantworten.</w:t>
            </w:r>
          </w:p>
          <w:p w14:paraId="670B2719" w14:textId="098AD89F" w:rsidR="003F01E9" w:rsidRDefault="00892DF9" w:rsidP="00347E2D">
            <w:pPr>
              <w:pStyle w:val="KeinLeerraum"/>
              <w:rPr>
                <w:sz w:val="22"/>
                <w:szCs w:val="22"/>
                <w:lang w:eastAsia="de-DE"/>
              </w:rPr>
            </w:pPr>
            <w:r w:rsidRPr="005376B7">
              <w:rPr>
                <w:sz w:val="22"/>
                <w:szCs w:val="22"/>
                <w:lang w:eastAsia="de-DE"/>
              </w:rPr>
              <w:t xml:space="preserve">Sie notieren ihre Ideen auf Deutsch im </w:t>
            </w:r>
            <w:r w:rsidR="00066F00">
              <w:rPr>
                <w:sz w:val="22"/>
                <w:szCs w:val="22"/>
                <w:lang w:eastAsia="de-DE"/>
              </w:rPr>
              <w:t>karierten Feld</w:t>
            </w:r>
            <w:r w:rsidRPr="005376B7">
              <w:rPr>
                <w:sz w:val="22"/>
                <w:szCs w:val="22"/>
                <w:lang w:eastAsia="de-DE"/>
              </w:rPr>
              <w:t>.</w:t>
            </w:r>
          </w:p>
          <w:p w14:paraId="0C1FFDA5" w14:textId="77777777" w:rsidR="003F01E9" w:rsidRDefault="00892DF9" w:rsidP="00347E2D">
            <w:pPr>
              <w:pStyle w:val="KeinLeerraum"/>
              <w:rPr>
                <w:sz w:val="22"/>
                <w:szCs w:val="22"/>
                <w:lang w:eastAsia="de-DE"/>
              </w:rPr>
            </w:pPr>
            <w:r w:rsidRPr="005376B7">
              <w:rPr>
                <w:sz w:val="22"/>
                <w:szCs w:val="22"/>
                <w:lang w:eastAsia="de-DE"/>
              </w:rPr>
              <w:t>Eine Vermutung ist bereits notiert:</w:t>
            </w:r>
          </w:p>
          <w:p w14:paraId="4C2983DB" w14:textId="512E8C04" w:rsidR="00BA045C" w:rsidRPr="005376B7" w:rsidRDefault="00892DF9" w:rsidP="00347E2D">
            <w:pPr>
              <w:pStyle w:val="KeinLeerraum"/>
              <w:rPr>
                <w:sz w:val="22"/>
                <w:szCs w:val="22"/>
                <w:lang w:eastAsia="de-DE"/>
              </w:rPr>
            </w:pPr>
            <w:r w:rsidRPr="005376B7">
              <w:rPr>
                <w:sz w:val="22"/>
                <w:szCs w:val="22"/>
                <w:lang w:eastAsia="de-DE"/>
              </w:rPr>
              <w:t xml:space="preserve">Herr </w:t>
            </w:r>
            <w:proofErr w:type="spellStart"/>
            <w:r w:rsidRPr="005376B7">
              <w:rPr>
                <w:sz w:val="22"/>
                <w:szCs w:val="22"/>
                <w:lang w:eastAsia="de-DE"/>
              </w:rPr>
              <w:t>Tulipe</w:t>
            </w:r>
            <w:proofErr w:type="spellEnd"/>
            <w:r w:rsidRPr="005376B7">
              <w:rPr>
                <w:sz w:val="22"/>
                <w:szCs w:val="22"/>
                <w:lang w:eastAsia="de-DE"/>
              </w:rPr>
              <w:t xml:space="preserve"> ist der Entdecker der Blume.</w:t>
            </w:r>
          </w:p>
        </w:tc>
        <w:tc>
          <w:tcPr>
            <w:tcW w:w="4116" w:type="dxa"/>
          </w:tcPr>
          <w:p w14:paraId="7064403C" w14:textId="77777777" w:rsidR="003B4805" w:rsidRPr="005376B7" w:rsidRDefault="003B4805" w:rsidP="00C57041">
            <w:pPr>
              <w:pStyle w:val="KeinLeerraum"/>
              <w:rPr>
                <w:sz w:val="22"/>
                <w:szCs w:val="22"/>
                <w:highlight w:val="yellow"/>
                <w:lang w:eastAsia="de-DE"/>
              </w:rPr>
            </w:pPr>
          </w:p>
        </w:tc>
        <w:tc>
          <w:tcPr>
            <w:tcW w:w="1697" w:type="dxa"/>
          </w:tcPr>
          <w:p w14:paraId="51012CC4" w14:textId="0FBCD845"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BA045C" w:rsidRPr="005376B7">
              <w:rPr>
                <w:sz w:val="22"/>
                <w:szCs w:val="22"/>
                <w:lang w:eastAsia="de-DE"/>
              </w:rPr>
              <w:t xml:space="preserve"> 20</w:t>
            </w:r>
          </w:p>
          <w:p w14:paraId="5AC182D7" w14:textId="717A34DE" w:rsidR="00BA045C" w:rsidRPr="005376B7" w:rsidRDefault="00BA045C" w:rsidP="00347E2D">
            <w:pPr>
              <w:pStyle w:val="KeinLeerraum"/>
              <w:rPr>
                <w:sz w:val="22"/>
                <w:szCs w:val="22"/>
                <w:lang w:eastAsia="de-DE"/>
              </w:rPr>
            </w:pPr>
            <w:r w:rsidRPr="005376B7">
              <w:rPr>
                <w:sz w:val="22"/>
                <w:szCs w:val="22"/>
                <w:lang w:eastAsia="de-DE"/>
              </w:rPr>
              <w:t>Track 23</w:t>
            </w:r>
          </w:p>
          <w:p w14:paraId="784B25ED" w14:textId="3B2BB7C0" w:rsidR="00BA045C" w:rsidRPr="005376B7" w:rsidRDefault="00BA045C" w:rsidP="00347E2D">
            <w:pPr>
              <w:pStyle w:val="KeinLeerraum"/>
              <w:rPr>
                <w:sz w:val="22"/>
                <w:szCs w:val="22"/>
                <w:lang w:eastAsia="de-DE"/>
              </w:rPr>
            </w:pPr>
            <w:r w:rsidRPr="005376B7">
              <w:rPr>
                <w:sz w:val="22"/>
                <w:szCs w:val="22"/>
                <w:lang w:eastAsia="de-DE"/>
              </w:rPr>
              <w:t>Bleistift</w:t>
            </w:r>
          </w:p>
          <w:p w14:paraId="351F357E" w14:textId="77777777" w:rsidR="003B4805" w:rsidRPr="005376B7" w:rsidRDefault="003B4805" w:rsidP="00347E2D">
            <w:pPr>
              <w:pStyle w:val="KeinLeerraum"/>
              <w:rPr>
                <w:sz w:val="22"/>
                <w:szCs w:val="22"/>
                <w:lang w:eastAsia="de-DE"/>
              </w:rPr>
            </w:pPr>
          </w:p>
        </w:tc>
        <w:tc>
          <w:tcPr>
            <w:tcW w:w="566" w:type="dxa"/>
          </w:tcPr>
          <w:p w14:paraId="0953F7E5" w14:textId="3E89072E" w:rsidR="003B4805" w:rsidRPr="005376B7" w:rsidRDefault="003B4805" w:rsidP="00347E2D">
            <w:pPr>
              <w:pStyle w:val="KeinLeerraum"/>
              <w:rPr>
                <w:sz w:val="22"/>
                <w:szCs w:val="22"/>
                <w:lang w:eastAsia="de-DE"/>
              </w:rPr>
            </w:pPr>
            <w:r w:rsidRPr="005376B7">
              <w:rPr>
                <w:sz w:val="22"/>
                <w:szCs w:val="22"/>
                <w:lang w:eastAsia="de-DE"/>
              </w:rPr>
              <w:t>1</w:t>
            </w:r>
            <w:r w:rsidR="00892DF9" w:rsidRPr="005376B7">
              <w:rPr>
                <w:sz w:val="22"/>
                <w:szCs w:val="22"/>
                <w:lang w:eastAsia="de-DE"/>
              </w:rPr>
              <w:t>0</w:t>
            </w:r>
            <w:r w:rsidRPr="005376B7">
              <w:rPr>
                <w:sz w:val="22"/>
                <w:szCs w:val="22"/>
                <w:lang w:eastAsia="de-DE"/>
              </w:rPr>
              <w:t>’</w:t>
            </w:r>
          </w:p>
        </w:tc>
      </w:tr>
      <w:tr w:rsidR="003B4805" w:rsidRPr="005376B7" w14:paraId="123DDFEE" w14:textId="77777777" w:rsidTr="0054401C">
        <w:trPr>
          <w:trHeight w:val="531"/>
        </w:trPr>
        <w:tc>
          <w:tcPr>
            <w:tcW w:w="846" w:type="dxa"/>
            <w:tcBorders>
              <w:bottom w:val="single" w:sz="4" w:space="0" w:color="auto"/>
              <w:right w:val="nil"/>
            </w:tcBorders>
            <w:shd w:val="clear" w:color="auto" w:fill="D0CECE" w:themeFill="background2" w:themeFillShade="E6"/>
          </w:tcPr>
          <w:p w14:paraId="1114BE09" w14:textId="00BBC410" w:rsidR="003B4805" w:rsidRPr="005376B7" w:rsidRDefault="00892DF9"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3.</w:t>
            </w:r>
            <w:r w:rsidRPr="005376B7">
              <w:rPr>
                <w:rFonts w:ascii="Calibri" w:eastAsia="Times New Roman" w:hAnsi="Calibri" w:cs="Calibri"/>
                <w:sz w:val="22"/>
                <w:szCs w:val="22"/>
                <w:lang w:eastAsia="de-DE"/>
              </w:rPr>
              <w:br/>
              <w:t>4.</w:t>
            </w:r>
          </w:p>
        </w:tc>
        <w:tc>
          <w:tcPr>
            <w:tcW w:w="567" w:type="dxa"/>
            <w:tcBorders>
              <w:bottom w:val="single" w:sz="4" w:space="0" w:color="auto"/>
              <w:right w:val="single" w:sz="4" w:space="0" w:color="auto"/>
            </w:tcBorders>
            <w:shd w:val="clear" w:color="auto" w:fill="auto"/>
          </w:tcPr>
          <w:p w14:paraId="63CB160A" w14:textId="29D2AEAA" w:rsidR="003B4805" w:rsidRPr="005376B7" w:rsidRDefault="00892DF9"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p>
        </w:tc>
        <w:tc>
          <w:tcPr>
            <w:tcW w:w="6520" w:type="dxa"/>
            <w:tcBorders>
              <w:left w:val="single" w:sz="4" w:space="0" w:color="auto"/>
            </w:tcBorders>
          </w:tcPr>
          <w:p w14:paraId="782A0B1B" w14:textId="61812F22" w:rsidR="003F01E9" w:rsidRDefault="00892DF9"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E934E2">
              <w:rPr>
                <w:sz w:val="22"/>
                <w:szCs w:val="22"/>
                <w:lang w:eastAsia="de-DE"/>
              </w:rPr>
              <w:t>hören</w:t>
            </w:r>
            <w:r w:rsidRPr="005376B7">
              <w:rPr>
                <w:sz w:val="22"/>
                <w:szCs w:val="22"/>
                <w:lang w:eastAsia="de-DE"/>
              </w:rPr>
              <w:t xml:space="preserve"> und </w:t>
            </w:r>
            <w:r w:rsidR="00E934E2">
              <w:rPr>
                <w:sz w:val="22"/>
                <w:szCs w:val="22"/>
                <w:lang w:eastAsia="de-DE"/>
              </w:rPr>
              <w:t>lesen</w:t>
            </w:r>
            <w:r w:rsidRPr="005376B7">
              <w:rPr>
                <w:sz w:val="22"/>
                <w:szCs w:val="22"/>
                <w:lang w:eastAsia="de-DE"/>
              </w:rPr>
              <w:t xml:space="preserve"> die Antwort auf S</w:t>
            </w:r>
            <w:r w:rsidR="00A75B3D">
              <w:rPr>
                <w:sz w:val="22"/>
                <w:szCs w:val="22"/>
                <w:lang w:eastAsia="de-DE"/>
              </w:rPr>
              <w:t>.</w:t>
            </w:r>
            <w:r w:rsidRPr="005376B7">
              <w:rPr>
                <w:sz w:val="22"/>
                <w:szCs w:val="22"/>
                <w:lang w:eastAsia="de-DE"/>
              </w:rPr>
              <w:t xml:space="preserve"> 12.</w:t>
            </w:r>
          </w:p>
          <w:p w14:paraId="61C5A281" w14:textId="4891AD48" w:rsidR="003B4805" w:rsidRPr="005376B7" w:rsidRDefault="00A75B3D" w:rsidP="00347E2D">
            <w:pPr>
              <w:pStyle w:val="KeinLeerraum"/>
              <w:rPr>
                <w:sz w:val="22"/>
                <w:szCs w:val="22"/>
                <w:lang w:eastAsia="de-DE"/>
              </w:rPr>
            </w:pPr>
            <w:r>
              <w:rPr>
                <w:sz w:val="22"/>
                <w:szCs w:val="22"/>
                <w:lang w:eastAsia="de-DE"/>
              </w:rPr>
              <w:t xml:space="preserve">Für das </w:t>
            </w:r>
            <w:r w:rsidR="00254086">
              <w:rPr>
                <w:sz w:val="22"/>
                <w:szCs w:val="22"/>
                <w:lang w:eastAsia="de-DE"/>
              </w:rPr>
              <w:t>Textverständnis</w:t>
            </w:r>
            <w:r>
              <w:rPr>
                <w:sz w:val="22"/>
                <w:szCs w:val="22"/>
                <w:lang w:eastAsia="de-DE"/>
              </w:rPr>
              <w:t xml:space="preserve"> wenden sie </w:t>
            </w:r>
            <w:r w:rsidR="00892DF9" w:rsidRPr="005376B7">
              <w:rPr>
                <w:sz w:val="22"/>
                <w:szCs w:val="22"/>
                <w:lang w:eastAsia="de-DE"/>
              </w:rPr>
              <w:t xml:space="preserve">die </w:t>
            </w:r>
            <w:r>
              <w:rPr>
                <w:sz w:val="22"/>
                <w:szCs w:val="22"/>
                <w:lang w:eastAsia="de-DE"/>
              </w:rPr>
              <w:t xml:space="preserve">bekannten </w:t>
            </w:r>
            <w:r>
              <w:rPr>
                <w:sz w:val="22"/>
                <w:szCs w:val="22"/>
                <w:lang w:eastAsia="de-DE"/>
              </w:rPr>
              <w:br/>
            </w:r>
            <w:r w:rsidR="00892DF9" w:rsidRPr="005376B7">
              <w:rPr>
                <w:sz w:val="22"/>
                <w:szCs w:val="22"/>
                <w:lang w:eastAsia="de-DE"/>
              </w:rPr>
              <w:t>Strategien an.</w:t>
            </w:r>
            <w:r>
              <w:rPr>
                <w:sz w:val="22"/>
                <w:szCs w:val="22"/>
                <w:lang w:eastAsia="de-DE"/>
              </w:rPr>
              <w:t xml:space="preserve"> </w:t>
            </w:r>
            <w:r w:rsidR="00892DF9" w:rsidRPr="005376B7">
              <w:rPr>
                <w:sz w:val="22"/>
                <w:szCs w:val="22"/>
                <w:lang w:eastAsia="de-DE"/>
              </w:rPr>
              <w:t xml:space="preserve">Die </w:t>
            </w:r>
            <w:r w:rsidR="007D6B64" w:rsidRPr="007D6B64">
              <w:rPr>
                <w:sz w:val="22"/>
                <w:szCs w:val="22"/>
                <w:lang w:eastAsia="de-DE"/>
              </w:rPr>
              <w:t>Wortliste</w:t>
            </w:r>
            <w:r w:rsidR="007D6B64">
              <w:rPr>
                <w:i/>
                <w:iCs/>
                <w:sz w:val="22"/>
                <w:szCs w:val="22"/>
                <w:lang w:eastAsia="de-DE"/>
              </w:rPr>
              <w:t xml:space="preserve"> </w:t>
            </w:r>
            <w:r w:rsidR="007D6B64">
              <w:rPr>
                <w:sz w:val="22"/>
                <w:szCs w:val="22"/>
                <w:lang w:eastAsia="de-DE"/>
              </w:rPr>
              <w:t xml:space="preserve">auf S. </w:t>
            </w:r>
            <w:r w:rsidR="00892DF9" w:rsidRPr="005376B7">
              <w:rPr>
                <w:sz w:val="22"/>
                <w:szCs w:val="22"/>
                <w:lang w:eastAsia="de-DE"/>
              </w:rPr>
              <w:t>39 kann</w:t>
            </w:r>
            <w:r w:rsidR="003F01E9">
              <w:rPr>
                <w:sz w:val="22"/>
                <w:szCs w:val="22"/>
                <w:lang w:eastAsia="de-DE"/>
              </w:rPr>
              <w:t xml:space="preserve"> hilfreich sein.</w:t>
            </w:r>
          </w:p>
          <w:p w14:paraId="0119755F" w14:textId="6E8AB997" w:rsidR="00892DF9" w:rsidRPr="005376B7" w:rsidRDefault="00892DF9"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überprüfen ihre Hypothesen und notieren </w:t>
            </w:r>
            <w:r w:rsidR="00254086" w:rsidRPr="005376B7">
              <w:rPr>
                <w:sz w:val="22"/>
                <w:szCs w:val="22"/>
                <w:lang w:eastAsia="de-DE"/>
              </w:rPr>
              <w:t xml:space="preserve">falls nötig </w:t>
            </w:r>
            <w:r w:rsidRPr="005376B7">
              <w:rPr>
                <w:sz w:val="22"/>
                <w:szCs w:val="22"/>
                <w:lang w:eastAsia="de-DE"/>
              </w:rPr>
              <w:t>die korrekte Antwort.</w:t>
            </w:r>
          </w:p>
        </w:tc>
        <w:tc>
          <w:tcPr>
            <w:tcW w:w="4116" w:type="dxa"/>
          </w:tcPr>
          <w:p w14:paraId="48B87B07" w14:textId="77777777" w:rsidR="003B4805" w:rsidRPr="005376B7" w:rsidRDefault="003B4805" w:rsidP="00347E2D">
            <w:pPr>
              <w:pStyle w:val="KeinLeerraum"/>
              <w:rPr>
                <w:sz w:val="22"/>
                <w:szCs w:val="22"/>
                <w:highlight w:val="yellow"/>
                <w:lang w:eastAsia="de-DE"/>
              </w:rPr>
            </w:pPr>
          </w:p>
        </w:tc>
        <w:tc>
          <w:tcPr>
            <w:tcW w:w="1697" w:type="dxa"/>
          </w:tcPr>
          <w:p w14:paraId="54022855" w14:textId="7D5B4FB6"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892DF9" w:rsidRPr="005376B7">
              <w:rPr>
                <w:sz w:val="22"/>
                <w:szCs w:val="22"/>
                <w:lang w:eastAsia="de-DE"/>
              </w:rPr>
              <w:t xml:space="preserve">. </w:t>
            </w:r>
            <w:r w:rsidR="00A75B3D">
              <w:rPr>
                <w:sz w:val="22"/>
                <w:szCs w:val="22"/>
                <w:lang w:eastAsia="de-DE"/>
              </w:rPr>
              <w:t>12</w:t>
            </w:r>
            <w:r w:rsidR="003F01E9">
              <w:rPr>
                <w:sz w:val="22"/>
                <w:szCs w:val="22"/>
                <w:lang w:eastAsia="de-DE"/>
              </w:rPr>
              <w:t xml:space="preserve">, </w:t>
            </w:r>
            <w:r w:rsidR="00A75B3D">
              <w:rPr>
                <w:sz w:val="22"/>
                <w:szCs w:val="22"/>
                <w:lang w:eastAsia="de-DE"/>
              </w:rPr>
              <w:t xml:space="preserve">S. 20, S. </w:t>
            </w:r>
            <w:r w:rsidR="003F01E9">
              <w:rPr>
                <w:sz w:val="22"/>
                <w:szCs w:val="22"/>
                <w:lang w:eastAsia="de-DE"/>
              </w:rPr>
              <w:t xml:space="preserve">39 </w:t>
            </w:r>
          </w:p>
          <w:p w14:paraId="3CB71A53" w14:textId="4AC7E9F4" w:rsidR="00A75B3D" w:rsidRDefault="00AC7CD8" w:rsidP="00347E2D">
            <w:pPr>
              <w:pStyle w:val="KeinLeerraum"/>
              <w:rPr>
                <w:sz w:val="22"/>
                <w:szCs w:val="22"/>
                <w:lang w:eastAsia="de-DE"/>
              </w:rPr>
            </w:pPr>
            <w:r>
              <w:rPr>
                <w:sz w:val="22"/>
                <w:szCs w:val="22"/>
                <w:lang w:eastAsia="de-DE"/>
              </w:rPr>
              <w:t>Track 5</w:t>
            </w:r>
          </w:p>
          <w:p w14:paraId="68549A40" w14:textId="57A6FFFB" w:rsidR="00892DF9" w:rsidRPr="005376B7" w:rsidRDefault="00892DF9" w:rsidP="00347E2D">
            <w:pPr>
              <w:pStyle w:val="KeinLeerraum"/>
              <w:rPr>
                <w:sz w:val="22"/>
                <w:szCs w:val="22"/>
                <w:lang w:eastAsia="de-DE"/>
              </w:rPr>
            </w:pPr>
            <w:r w:rsidRPr="005376B7">
              <w:rPr>
                <w:sz w:val="22"/>
                <w:szCs w:val="22"/>
                <w:lang w:eastAsia="de-DE"/>
              </w:rPr>
              <w:t>Bleistift</w:t>
            </w:r>
          </w:p>
        </w:tc>
        <w:tc>
          <w:tcPr>
            <w:tcW w:w="566" w:type="dxa"/>
          </w:tcPr>
          <w:p w14:paraId="10AE8556" w14:textId="24153501" w:rsidR="003B4805" w:rsidRPr="005376B7" w:rsidRDefault="006465CC" w:rsidP="00347E2D">
            <w:pPr>
              <w:pStyle w:val="KeinLeerraum"/>
              <w:rPr>
                <w:sz w:val="22"/>
                <w:szCs w:val="22"/>
                <w:lang w:eastAsia="de-DE"/>
              </w:rPr>
            </w:pPr>
            <w:r w:rsidRPr="005376B7">
              <w:rPr>
                <w:sz w:val="22"/>
                <w:szCs w:val="22"/>
                <w:lang w:eastAsia="de-DE"/>
              </w:rPr>
              <w:t>10</w:t>
            </w:r>
            <w:r w:rsidR="003B4805" w:rsidRPr="005376B7">
              <w:rPr>
                <w:sz w:val="22"/>
                <w:szCs w:val="22"/>
                <w:lang w:eastAsia="de-DE"/>
              </w:rPr>
              <w:t>’</w:t>
            </w:r>
          </w:p>
        </w:tc>
      </w:tr>
      <w:tr w:rsidR="003B4805" w:rsidRPr="005376B7" w14:paraId="7B9F669F" w14:textId="77777777" w:rsidTr="0054401C">
        <w:trPr>
          <w:trHeight w:val="264"/>
        </w:trPr>
        <w:tc>
          <w:tcPr>
            <w:tcW w:w="846" w:type="dxa"/>
            <w:tcBorders>
              <w:right w:val="nil"/>
            </w:tcBorders>
            <w:shd w:val="thinDiagStripe" w:color="A5A5A5" w:themeColor="accent3" w:fill="auto"/>
          </w:tcPr>
          <w:p w14:paraId="1D0721FF" w14:textId="2EB93718" w:rsidR="003B4805" w:rsidRPr="005376B7" w:rsidRDefault="00C0624D"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5.</w:t>
            </w:r>
          </w:p>
        </w:tc>
        <w:tc>
          <w:tcPr>
            <w:tcW w:w="567" w:type="dxa"/>
            <w:tcBorders>
              <w:right w:val="single" w:sz="4" w:space="0" w:color="auto"/>
            </w:tcBorders>
            <w:shd w:val="clear" w:color="auto" w:fill="auto"/>
          </w:tcPr>
          <w:p w14:paraId="35B0047C" w14:textId="12A179B0" w:rsidR="003B4805" w:rsidRPr="005376B7" w:rsidRDefault="00892DF9"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r w:rsidR="003B4805" w:rsidRPr="005376B7">
              <w:rPr>
                <w:rFonts w:ascii="Calibri" w:eastAsia="Times New Roman" w:hAnsi="Calibri" w:cs="Calibri"/>
                <w:sz w:val="22"/>
                <w:szCs w:val="22"/>
                <w:lang w:eastAsia="de-DE"/>
              </w:rPr>
              <w:br/>
            </w:r>
          </w:p>
        </w:tc>
        <w:tc>
          <w:tcPr>
            <w:tcW w:w="6520" w:type="dxa"/>
            <w:tcBorders>
              <w:left w:val="single" w:sz="4" w:space="0" w:color="auto"/>
            </w:tcBorders>
          </w:tcPr>
          <w:p w14:paraId="3CA8E283" w14:textId="0269262E" w:rsidR="003B4805" w:rsidRPr="005376B7" w:rsidRDefault="00892DF9"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3F01E9">
              <w:rPr>
                <w:sz w:val="22"/>
                <w:szCs w:val="22"/>
                <w:lang w:eastAsia="de-DE"/>
              </w:rPr>
              <w:t>wählen</w:t>
            </w:r>
            <w:r w:rsidRPr="005376B7">
              <w:rPr>
                <w:sz w:val="22"/>
                <w:szCs w:val="22"/>
                <w:lang w:eastAsia="de-DE"/>
              </w:rPr>
              <w:t xml:space="preserve"> </w:t>
            </w:r>
            <w:r w:rsidR="00034CED" w:rsidRPr="005376B7">
              <w:rPr>
                <w:sz w:val="22"/>
                <w:szCs w:val="22"/>
                <w:lang w:eastAsia="de-DE"/>
              </w:rPr>
              <w:t>auf S</w:t>
            </w:r>
            <w:r w:rsidR="00034CED">
              <w:rPr>
                <w:sz w:val="22"/>
                <w:szCs w:val="22"/>
                <w:lang w:eastAsia="de-DE"/>
              </w:rPr>
              <w:t>.</w:t>
            </w:r>
            <w:r w:rsidR="00034CED" w:rsidRPr="005376B7">
              <w:rPr>
                <w:sz w:val="22"/>
                <w:szCs w:val="22"/>
                <w:lang w:eastAsia="de-DE"/>
              </w:rPr>
              <w:t xml:space="preserve"> 21</w:t>
            </w:r>
            <w:r w:rsidR="00034CED">
              <w:rPr>
                <w:sz w:val="22"/>
                <w:szCs w:val="22"/>
                <w:lang w:eastAsia="de-DE"/>
              </w:rPr>
              <w:t xml:space="preserve"> </w:t>
            </w:r>
            <w:r w:rsidRPr="005376B7">
              <w:rPr>
                <w:sz w:val="22"/>
                <w:szCs w:val="22"/>
                <w:lang w:eastAsia="de-DE"/>
              </w:rPr>
              <w:t>weitere Fragen</w:t>
            </w:r>
            <w:r w:rsidR="00034CED">
              <w:rPr>
                <w:sz w:val="22"/>
                <w:szCs w:val="22"/>
                <w:lang w:eastAsia="de-DE"/>
              </w:rPr>
              <w:t xml:space="preserve"> aus</w:t>
            </w:r>
            <w:r w:rsidR="006B29EF">
              <w:rPr>
                <w:sz w:val="22"/>
                <w:szCs w:val="22"/>
                <w:lang w:eastAsia="de-DE"/>
              </w:rPr>
              <w:t>, notieren diese</w:t>
            </w:r>
            <w:r w:rsidRPr="005376B7">
              <w:rPr>
                <w:sz w:val="22"/>
                <w:szCs w:val="22"/>
                <w:lang w:eastAsia="de-DE"/>
              </w:rPr>
              <w:t xml:space="preserve"> </w:t>
            </w:r>
            <w:r w:rsidR="003F01E9">
              <w:rPr>
                <w:sz w:val="22"/>
                <w:szCs w:val="22"/>
                <w:lang w:eastAsia="de-DE"/>
              </w:rPr>
              <w:t>und fahren</w:t>
            </w:r>
            <w:r w:rsidR="00A974CF">
              <w:rPr>
                <w:sz w:val="22"/>
                <w:szCs w:val="22"/>
                <w:lang w:eastAsia="de-DE"/>
              </w:rPr>
              <w:t xml:space="preserve"> </w:t>
            </w:r>
            <w:r w:rsidR="00C0624D" w:rsidRPr="005376B7">
              <w:rPr>
                <w:sz w:val="22"/>
                <w:szCs w:val="22"/>
                <w:lang w:eastAsia="de-DE"/>
              </w:rPr>
              <w:t xml:space="preserve">wie bei Nr. </w:t>
            </w:r>
            <w:r w:rsidR="006B29EF">
              <w:rPr>
                <w:sz w:val="22"/>
                <w:szCs w:val="22"/>
                <w:lang w:eastAsia="de-DE"/>
              </w:rPr>
              <w:t>2 bis 4</w:t>
            </w:r>
            <w:r w:rsidR="00707C6C">
              <w:rPr>
                <w:sz w:val="22"/>
                <w:szCs w:val="22"/>
                <w:lang w:eastAsia="de-DE"/>
              </w:rPr>
              <w:t xml:space="preserve"> fort</w:t>
            </w:r>
            <w:r w:rsidR="00C0624D" w:rsidRPr="005376B7">
              <w:rPr>
                <w:sz w:val="22"/>
                <w:szCs w:val="22"/>
                <w:lang w:eastAsia="de-DE"/>
              </w:rPr>
              <w:t>.</w:t>
            </w:r>
          </w:p>
        </w:tc>
        <w:tc>
          <w:tcPr>
            <w:tcW w:w="4116" w:type="dxa"/>
          </w:tcPr>
          <w:p w14:paraId="360690C9" w14:textId="1E657916" w:rsidR="00C0624D" w:rsidRPr="005376B7" w:rsidRDefault="00C0624D" w:rsidP="00347E2D">
            <w:pPr>
              <w:pStyle w:val="KeinLeerraum"/>
              <w:rPr>
                <w:sz w:val="22"/>
                <w:szCs w:val="22"/>
                <w:lang w:eastAsia="de-DE"/>
              </w:rPr>
            </w:pPr>
            <w:r w:rsidRPr="005376B7">
              <w:rPr>
                <w:sz w:val="22"/>
                <w:szCs w:val="22"/>
                <w:lang w:eastAsia="de-DE"/>
              </w:rPr>
              <w:t xml:space="preserve">Die LP unterstützt </w:t>
            </w:r>
            <w:r w:rsidR="00707C6C">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in der Kleingruppe bei der Bearbeitung weiterer Fragen.</w:t>
            </w:r>
          </w:p>
        </w:tc>
        <w:tc>
          <w:tcPr>
            <w:tcW w:w="1697" w:type="dxa"/>
          </w:tcPr>
          <w:p w14:paraId="34ED36A7" w14:textId="2DF8FF56"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C0624D" w:rsidRPr="005376B7">
              <w:rPr>
                <w:sz w:val="22"/>
                <w:szCs w:val="22"/>
                <w:lang w:eastAsia="de-DE"/>
              </w:rPr>
              <w:t xml:space="preserve"> 20</w:t>
            </w:r>
            <w:r w:rsidR="00707C6C">
              <w:rPr>
                <w:sz w:val="22"/>
                <w:szCs w:val="22"/>
                <w:lang w:eastAsia="de-DE"/>
              </w:rPr>
              <w:t xml:space="preserve"> </w:t>
            </w:r>
            <w:r w:rsidR="006B29EF">
              <w:rPr>
                <w:sz w:val="22"/>
                <w:szCs w:val="22"/>
                <w:lang w:eastAsia="de-DE"/>
              </w:rPr>
              <w:t>bis 22</w:t>
            </w:r>
            <w:r w:rsidR="00707C6C">
              <w:rPr>
                <w:sz w:val="22"/>
                <w:szCs w:val="22"/>
                <w:lang w:eastAsia="de-DE"/>
              </w:rPr>
              <w:t xml:space="preserve">, </w:t>
            </w:r>
            <w:r w:rsidR="00FC7E5D">
              <w:rPr>
                <w:sz w:val="22"/>
                <w:szCs w:val="22"/>
                <w:lang w:eastAsia="de-DE"/>
              </w:rPr>
              <w:t xml:space="preserve">S. 12 und 13, </w:t>
            </w:r>
            <w:r w:rsidR="00707C6C">
              <w:rPr>
                <w:sz w:val="22"/>
                <w:szCs w:val="22"/>
                <w:lang w:eastAsia="de-DE"/>
              </w:rPr>
              <w:t xml:space="preserve">S. 39 und </w:t>
            </w:r>
            <w:r w:rsidR="00C0624D" w:rsidRPr="005376B7">
              <w:rPr>
                <w:sz w:val="22"/>
                <w:szCs w:val="22"/>
                <w:lang w:eastAsia="de-DE"/>
              </w:rPr>
              <w:t>40</w:t>
            </w:r>
          </w:p>
          <w:p w14:paraId="0B567106" w14:textId="25560D07" w:rsidR="003B4805" w:rsidRPr="005376B7" w:rsidRDefault="00C0624D" w:rsidP="00347E2D">
            <w:pPr>
              <w:pStyle w:val="KeinLeerraum"/>
              <w:rPr>
                <w:sz w:val="22"/>
                <w:szCs w:val="22"/>
                <w:lang w:eastAsia="de-DE"/>
              </w:rPr>
            </w:pPr>
            <w:r w:rsidRPr="005376B7">
              <w:rPr>
                <w:sz w:val="22"/>
                <w:szCs w:val="22"/>
                <w:lang w:eastAsia="de-DE"/>
              </w:rPr>
              <w:t>Bleistift</w:t>
            </w:r>
          </w:p>
        </w:tc>
        <w:tc>
          <w:tcPr>
            <w:tcW w:w="566" w:type="dxa"/>
          </w:tcPr>
          <w:p w14:paraId="0E3AAA2E" w14:textId="43FB68F3" w:rsidR="003B4805" w:rsidRPr="005376B7" w:rsidRDefault="006465CC" w:rsidP="00347E2D">
            <w:pPr>
              <w:pStyle w:val="KeinLeerraum"/>
              <w:rPr>
                <w:sz w:val="22"/>
                <w:szCs w:val="22"/>
                <w:lang w:eastAsia="de-DE"/>
              </w:rPr>
            </w:pPr>
            <w:r w:rsidRPr="005376B7">
              <w:rPr>
                <w:sz w:val="22"/>
                <w:szCs w:val="22"/>
                <w:lang w:eastAsia="de-DE"/>
              </w:rPr>
              <w:t>20’</w:t>
            </w:r>
          </w:p>
        </w:tc>
      </w:tr>
      <w:tr w:rsidR="003B4805" w:rsidRPr="005376B7" w14:paraId="23B14C67" w14:textId="77777777" w:rsidTr="009D3305">
        <w:trPr>
          <w:trHeight w:val="619"/>
        </w:trPr>
        <w:tc>
          <w:tcPr>
            <w:tcW w:w="846" w:type="dxa"/>
            <w:tcBorders>
              <w:right w:val="nil"/>
            </w:tcBorders>
            <w:shd w:val="clear" w:color="auto" w:fill="auto"/>
          </w:tcPr>
          <w:p w14:paraId="2D30DFA5"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47007669"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520" w:type="dxa"/>
            <w:tcBorders>
              <w:left w:val="single" w:sz="4" w:space="0" w:color="auto"/>
            </w:tcBorders>
          </w:tcPr>
          <w:p w14:paraId="77CB8032" w14:textId="77777777" w:rsidR="003B4805" w:rsidRPr="005376B7" w:rsidRDefault="003B4805" w:rsidP="00347E2D">
            <w:pPr>
              <w:pStyle w:val="KeinLeerraum"/>
              <w:rPr>
                <w:sz w:val="22"/>
                <w:szCs w:val="22"/>
                <w:u w:val="single"/>
                <w:lang w:eastAsia="de-DE"/>
              </w:rPr>
            </w:pPr>
            <w:r w:rsidRPr="005376B7">
              <w:rPr>
                <w:sz w:val="22"/>
                <w:szCs w:val="22"/>
                <w:u w:val="single"/>
                <w:lang w:eastAsia="de-DE"/>
              </w:rPr>
              <w:t>Ausklang:</w:t>
            </w:r>
          </w:p>
          <w:p w14:paraId="5501E723" w14:textId="5EBC6D60" w:rsidR="003B4805" w:rsidRPr="005376B7" w:rsidRDefault="00FC7E5D" w:rsidP="00347E2D">
            <w:pPr>
              <w:pStyle w:val="KeinLeerraum"/>
              <w:rPr>
                <w:sz w:val="22"/>
                <w:szCs w:val="22"/>
                <w:lang w:eastAsia="de-DE"/>
              </w:rPr>
            </w:pPr>
            <w:r w:rsidRPr="005376B7">
              <w:rPr>
                <w:sz w:val="22"/>
                <w:szCs w:val="22"/>
                <w:lang w:eastAsia="de-DE"/>
              </w:rPr>
              <w:t>Sprachspielbox</w:t>
            </w:r>
            <w:r>
              <w:rPr>
                <w:sz w:val="22"/>
                <w:szCs w:val="22"/>
                <w:lang w:eastAsia="de-DE"/>
              </w:rPr>
              <w:t xml:space="preserve"> «On </w:t>
            </w:r>
            <w:proofErr w:type="spellStart"/>
            <w:r>
              <w:rPr>
                <w:sz w:val="22"/>
                <w:szCs w:val="22"/>
                <w:lang w:eastAsia="de-DE"/>
              </w:rPr>
              <w:t>bavarde</w:t>
            </w:r>
            <w:proofErr w:type="spellEnd"/>
            <w:r>
              <w:rPr>
                <w:sz w:val="22"/>
                <w:szCs w:val="22"/>
                <w:lang w:eastAsia="de-DE"/>
              </w:rPr>
              <w:t xml:space="preserve">?»: </w:t>
            </w:r>
            <w:r w:rsidR="00BA045C" w:rsidRPr="005376B7">
              <w:rPr>
                <w:sz w:val="22"/>
                <w:szCs w:val="22"/>
                <w:lang w:eastAsia="de-DE"/>
              </w:rPr>
              <w:t xml:space="preserve">Die </w:t>
            </w:r>
            <w:proofErr w:type="spellStart"/>
            <w:r w:rsidR="00BA045C" w:rsidRPr="005376B7">
              <w:rPr>
                <w:sz w:val="22"/>
                <w:szCs w:val="22"/>
                <w:lang w:eastAsia="de-DE"/>
              </w:rPr>
              <w:t>SuS</w:t>
            </w:r>
            <w:proofErr w:type="spellEnd"/>
            <w:r w:rsidR="00BA045C" w:rsidRPr="005376B7">
              <w:rPr>
                <w:sz w:val="22"/>
                <w:szCs w:val="22"/>
                <w:lang w:eastAsia="de-DE"/>
              </w:rPr>
              <w:t xml:space="preserve"> spielen mit der Karte</w:t>
            </w:r>
            <w:r w:rsidR="00734CBF">
              <w:rPr>
                <w:sz w:val="22"/>
                <w:szCs w:val="22"/>
                <w:lang w:eastAsia="de-DE"/>
              </w:rPr>
              <w:t xml:space="preserve"> </w:t>
            </w:r>
            <w:r w:rsidR="00BA045C" w:rsidRPr="005376B7">
              <w:rPr>
                <w:sz w:val="22"/>
                <w:szCs w:val="22"/>
                <w:lang w:eastAsia="de-DE"/>
              </w:rPr>
              <w:t>Nr. 14</w:t>
            </w:r>
            <w:r>
              <w:rPr>
                <w:sz w:val="22"/>
                <w:szCs w:val="22"/>
                <w:lang w:eastAsia="de-DE"/>
              </w:rPr>
              <w:t>.</w:t>
            </w:r>
          </w:p>
        </w:tc>
        <w:tc>
          <w:tcPr>
            <w:tcW w:w="4116" w:type="dxa"/>
          </w:tcPr>
          <w:p w14:paraId="450D15FC" w14:textId="63C2D813" w:rsidR="003B4805" w:rsidRPr="005376B7" w:rsidRDefault="003B4805" w:rsidP="00347E2D">
            <w:pPr>
              <w:pStyle w:val="KeinLeerraum"/>
              <w:rPr>
                <w:sz w:val="22"/>
                <w:szCs w:val="22"/>
                <w:lang w:eastAsia="de-DE"/>
              </w:rPr>
            </w:pPr>
          </w:p>
        </w:tc>
        <w:tc>
          <w:tcPr>
            <w:tcW w:w="1697" w:type="dxa"/>
          </w:tcPr>
          <w:p w14:paraId="0D47EE79" w14:textId="57A6BEE6" w:rsidR="00433710" w:rsidRPr="00433710" w:rsidRDefault="00BA045C" w:rsidP="00347E2D">
            <w:pPr>
              <w:pStyle w:val="KeinLeerraum"/>
              <w:rPr>
                <w:sz w:val="22"/>
                <w:szCs w:val="22"/>
                <w:lang w:eastAsia="de-DE"/>
              </w:rPr>
            </w:pPr>
            <w:r w:rsidRPr="005376B7">
              <w:rPr>
                <w:sz w:val="22"/>
                <w:szCs w:val="22"/>
                <w:lang w:eastAsia="de-DE"/>
              </w:rPr>
              <w:t xml:space="preserve">Sprachspielbox </w:t>
            </w:r>
            <w:r w:rsidR="00734CBF">
              <w:rPr>
                <w:sz w:val="22"/>
                <w:szCs w:val="22"/>
                <w:lang w:eastAsia="de-DE"/>
              </w:rPr>
              <w:t xml:space="preserve">«On </w:t>
            </w:r>
            <w:proofErr w:type="spellStart"/>
            <w:r w:rsidR="00734CBF">
              <w:rPr>
                <w:sz w:val="22"/>
                <w:szCs w:val="22"/>
                <w:lang w:eastAsia="de-DE"/>
              </w:rPr>
              <w:t>bavarde</w:t>
            </w:r>
            <w:proofErr w:type="spellEnd"/>
            <w:r w:rsidR="00734CBF">
              <w:rPr>
                <w:sz w:val="22"/>
                <w:szCs w:val="22"/>
                <w:lang w:eastAsia="de-DE"/>
              </w:rPr>
              <w:t xml:space="preserve">?» </w:t>
            </w:r>
            <w:r w:rsidR="00734CBF" w:rsidRPr="005376B7">
              <w:rPr>
                <w:sz w:val="22"/>
                <w:szCs w:val="22"/>
                <w:lang w:eastAsia="de-DE"/>
              </w:rPr>
              <w:t>Karte</w:t>
            </w:r>
            <w:r w:rsidR="00734CBF">
              <w:rPr>
                <w:sz w:val="22"/>
                <w:szCs w:val="22"/>
                <w:lang w:eastAsia="de-DE"/>
              </w:rPr>
              <w:t xml:space="preserve"> </w:t>
            </w:r>
            <w:r w:rsidR="00734CBF" w:rsidRPr="005376B7">
              <w:rPr>
                <w:sz w:val="22"/>
                <w:szCs w:val="22"/>
                <w:lang w:eastAsia="de-DE"/>
              </w:rPr>
              <w:t>Nr. 1</w:t>
            </w:r>
            <w:r w:rsidR="00734CBF">
              <w:rPr>
                <w:sz w:val="22"/>
                <w:szCs w:val="22"/>
                <w:lang w:eastAsia="de-DE"/>
              </w:rPr>
              <w:t>4</w:t>
            </w:r>
          </w:p>
        </w:tc>
        <w:tc>
          <w:tcPr>
            <w:tcW w:w="566" w:type="dxa"/>
          </w:tcPr>
          <w:p w14:paraId="1B944F42" w14:textId="77777777" w:rsidR="003B4805" w:rsidRPr="005376B7" w:rsidRDefault="003B4805" w:rsidP="00347E2D">
            <w:pPr>
              <w:pStyle w:val="KeinLeerraum"/>
              <w:rPr>
                <w:sz w:val="22"/>
                <w:szCs w:val="22"/>
                <w:lang w:eastAsia="de-DE"/>
              </w:rPr>
            </w:pPr>
          </w:p>
        </w:tc>
      </w:tr>
    </w:tbl>
    <w:p w14:paraId="07A871D2" w14:textId="77777777" w:rsidR="003B4805" w:rsidRPr="005376B7" w:rsidRDefault="003B4805" w:rsidP="00285F68">
      <w:pPr>
        <w:pStyle w:val="KeinLeerraum"/>
        <w:rPr>
          <w:b/>
          <w:bCs/>
          <w:sz w:val="22"/>
          <w:szCs w:val="22"/>
          <w:lang w:eastAsia="de-DE"/>
        </w:rPr>
      </w:pPr>
    </w:p>
    <w:p w14:paraId="193E06EF" w14:textId="63CCD273" w:rsidR="003B4805" w:rsidRPr="005376B7" w:rsidRDefault="003B4805">
      <w:pPr>
        <w:rPr>
          <w:b/>
          <w:bCs/>
          <w:lang w:eastAsia="de-DE"/>
        </w:rPr>
      </w:pPr>
      <w:r w:rsidRPr="005376B7">
        <w:rPr>
          <w:b/>
          <w:bCs/>
          <w:lang w:eastAsia="de-DE"/>
        </w:rPr>
        <w:br w:type="page"/>
      </w:r>
    </w:p>
    <w:p w14:paraId="2E2A7524" w14:textId="77777777" w:rsidR="003B4805" w:rsidRPr="005376B7" w:rsidRDefault="003B4805" w:rsidP="003B4805">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2DDCA2FF" w14:textId="0F542E7C" w:rsidR="003B4805" w:rsidRPr="005376B7" w:rsidRDefault="003B4805" w:rsidP="003B4805">
      <w:pPr>
        <w:pStyle w:val="KeinLeerraum"/>
        <w:rPr>
          <w:b/>
          <w:bCs/>
          <w:sz w:val="22"/>
          <w:szCs w:val="22"/>
          <w:lang w:val="en-US" w:eastAsia="de-DE"/>
        </w:rPr>
      </w:pPr>
      <w:proofErr w:type="spellStart"/>
      <w:r w:rsidRPr="005376B7">
        <w:rPr>
          <w:b/>
          <w:bCs/>
          <w:i/>
          <w:iCs/>
          <w:sz w:val="22"/>
          <w:szCs w:val="22"/>
          <w:lang w:val="en-US" w:eastAsia="de-DE"/>
        </w:rPr>
        <w:t>activité</w:t>
      </w:r>
      <w:proofErr w:type="spellEnd"/>
      <w:r w:rsidRPr="005376B7">
        <w:rPr>
          <w:b/>
          <w:bCs/>
          <w:sz w:val="22"/>
          <w:szCs w:val="22"/>
          <w:lang w:val="en-US" w:eastAsia="de-DE"/>
        </w:rPr>
        <w:t xml:space="preserve"> C: 2 </w:t>
      </w:r>
      <w:proofErr w:type="spellStart"/>
      <w:r w:rsidRPr="005376B7">
        <w:rPr>
          <w:b/>
          <w:bCs/>
          <w:sz w:val="22"/>
          <w:szCs w:val="22"/>
          <w:lang w:val="en-US" w:eastAsia="de-DE"/>
        </w:rPr>
        <w:t>Lektionen</w:t>
      </w:r>
      <w:proofErr w:type="spellEnd"/>
    </w:p>
    <w:p w14:paraId="0465DDF7" w14:textId="77777777" w:rsidR="003B4805" w:rsidRPr="005376B7" w:rsidRDefault="003B4805" w:rsidP="003B4805">
      <w:pPr>
        <w:pStyle w:val="KeinLeerraum"/>
        <w:rPr>
          <w:b/>
          <w:bCs/>
          <w:sz w:val="22"/>
          <w:szCs w:val="22"/>
          <w:lang w:val="en-US" w:eastAsia="de-DE"/>
        </w:rPr>
      </w:pPr>
    </w:p>
    <w:p w14:paraId="53011197" w14:textId="5098B91C" w:rsidR="003B4805" w:rsidRPr="005376B7" w:rsidRDefault="003B4805" w:rsidP="003B4805">
      <w:pPr>
        <w:pStyle w:val="KeinLeerraum"/>
        <w:rPr>
          <w:b/>
          <w:i/>
          <w:sz w:val="22"/>
          <w:szCs w:val="22"/>
          <w:lang w:val="en-US" w:eastAsia="de-DE"/>
        </w:rPr>
      </w:pPr>
      <w:proofErr w:type="spellStart"/>
      <w:r w:rsidRPr="005376B7">
        <w:rPr>
          <w:b/>
          <w:bCs/>
          <w:sz w:val="22"/>
          <w:szCs w:val="22"/>
          <w:lang w:val="en-US" w:eastAsia="de-DE"/>
        </w:rPr>
        <w:t>Lektion</w:t>
      </w:r>
      <w:proofErr w:type="spellEnd"/>
      <w:r w:rsidRPr="005376B7">
        <w:rPr>
          <w:b/>
          <w:bCs/>
          <w:sz w:val="22"/>
          <w:szCs w:val="22"/>
          <w:lang w:val="en-US" w:eastAsia="de-DE"/>
        </w:rPr>
        <w:t xml:space="preserve"> 2: </w:t>
      </w:r>
      <w:proofErr w:type="spellStart"/>
      <w:r w:rsidRPr="005376B7">
        <w:rPr>
          <w:b/>
          <w:i/>
          <w:sz w:val="22"/>
          <w:szCs w:val="22"/>
          <w:lang w:val="en-US" w:eastAsia="de-DE"/>
        </w:rPr>
        <w:t>Présentez</w:t>
      </w:r>
      <w:proofErr w:type="spellEnd"/>
      <w:r w:rsidRPr="005376B7">
        <w:rPr>
          <w:b/>
          <w:i/>
          <w:sz w:val="22"/>
          <w:szCs w:val="22"/>
          <w:lang w:val="en-US" w:eastAsia="de-DE"/>
        </w:rPr>
        <w:t xml:space="preserve"> les questions et les </w:t>
      </w:r>
      <w:proofErr w:type="spellStart"/>
      <w:r w:rsidRPr="005376B7">
        <w:rPr>
          <w:b/>
          <w:i/>
          <w:sz w:val="22"/>
          <w:szCs w:val="22"/>
          <w:lang w:val="en-US" w:eastAsia="de-DE"/>
        </w:rPr>
        <w:t>réponses</w:t>
      </w:r>
      <w:proofErr w:type="spellEnd"/>
      <w:r w:rsidRPr="005376B7">
        <w:rPr>
          <w:b/>
          <w:i/>
          <w:sz w:val="22"/>
          <w:szCs w:val="22"/>
          <w:lang w:val="en-US" w:eastAsia="de-DE"/>
        </w:rPr>
        <w:t xml:space="preserve"> à un </w:t>
      </w:r>
      <w:proofErr w:type="spellStart"/>
      <w:r w:rsidRPr="005376B7">
        <w:rPr>
          <w:b/>
          <w:i/>
          <w:sz w:val="22"/>
          <w:szCs w:val="22"/>
          <w:lang w:val="en-US" w:eastAsia="de-DE"/>
        </w:rPr>
        <w:t>autre</w:t>
      </w:r>
      <w:proofErr w:type="spellEnd"/>
      <w:r w:rsidRPr="005376B7">
        <w:rPr>
          <w:b/>
          <w:i/>
          <w:sz w:val="22"/>
          <w:szCs w:val="22"/>
          <w:lang w:val="en-US" w:eastAsia="de-DE"/>
        </w:rPr>
        <w:t xml:space="preserve"> </w:t>
      </w:r>
      <w:proofErr w:type="spellStart"/>
      <w:r w:rsidRPr="005376B7">
        <w:rPr>
          <w:b/>
          <w:i/>
          <w:sz w:val="22"/>
          <w:szCs w:val="22"/>
          <w:lang w:val="en-US" w:eastAsia="de-DE"/>
        </w:rPr>
        <w:t>groupe</w:t>
      </w:r>
      <w:proofErr w:type="spellEnd"/>
      <w:r w:rsidRPr="005376B7">
        <w:rPr>
          <w:b/>
          <w:i/>
          <w:sz w:val="22"/>
          <w:szCs w:val="22"/>
          <w:lang w:val="en-US" w:eastAsia="de-DE"/>
        </w:rPr>
        <w:t>.</w:t>
      </w:r>
    </w:p>
    <w:tbl>
      <w:tblPr>
        <w:tblStyle w:val="Tabellenraster"/>
        <w:tblW w:w="14312" w:type="dxa"/>
        <w:tblLook w:val="04A0" w:firstRow="1" w:lastRow="0" w:firstColumn="1" w:lastColumn="0" w:noHBand="0" w:noVBand="1"/>
      </w:tblPr>
      <w:tblGrid>
        <w:gridCol w:w="846"/>
        <w:gridCol w:w="569"/>
        <w:gridCol w:w="6519"/>
        <w:gridCol w:w="4115"/>
        <w:gridCol w:w="1697"/>
        <w:gridCol w:w="566"/>
      </w:tblGrid>
      <w:tr w:rsidR="003B4805" w:rsidRPr="005376B7" w14:paraId="15691E42" w14:textId="77777777" w:rsidTr="00347E2D">
        <w:trPr>
          <w:trHeight w:val="296"/>
        </w:trPr>
        <w:tc>
          <w:tcPr>
            <w:tcW w:w="7933" w:type="dxa"/>
            <w:gridSpan w:val="3"/>
          </w:tcPr>
          <w:p w14:paraId="6B0CA4EB" w14:textId="77777777" w:rsidR="003B4805" w:rsidRPr="005376B7" w:rsidRDefault="003B4805"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116" w:type="dxa"/>
          </w:tcPr>
          <w:p w14:paraId="5F1FCE1F"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7" w:type="dxa"/>
          </w:tcPr>
          <w:p w14:paraId="623353C0"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6" w:type="dxa"/>
          </w:tcPr>
          <w:p w14:paraId="6620DA71" w14:textId="77777777" w:rsidR="003B4805" w:rsidRPr="005376B7" w:rsidRDefault="003B4805" w:rsidP="00347E2D">
            <w:pPr>
              <w:pStyle w:val="KeinLeerraum"/>
              <w:rPr>
                <w:b/>
                <w:bCs/>
                <w:sz w:val="22"/>
                <w:szCs w:val="22"/>
                <w:lang w:eastAsia="de-DE"/>
              </w:rPr>
            </w:pPr>
          </w:p>
        </w:tc>
      </w:tr>
      <w:tr w:rsidR="003B4805" w:rsidRPr="005376B7" w14:paraId="01B2E14D" w14:textId="77777777" w:rsidTr="00347E2D">
        <w:trPr>
          <w:trHeight w:val="828"/>
        </w:trPr>
        <w:tc>
          <w:tcPr>
            <w:tcW w:w="846" w:type="dxa"/>
            <w:tcBorders>
              <w:bottom w:val="single" w:sz="4" w:space="0" w:color="auto"/>
              <w:right w:val="nil"/>
            </w:tcBorders>
          </w:tcPr>
          <w:p w14:paraId="7CBA9174"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1C6B1A49" w14:textId="0BB0A4F8" w:rsidR="003B4805" w:rsidRPr="005376B7" w:rsidRDefault="003B4805" w:rsidP="00347E2D">
            <w:pPr>
              <w:pStyle w:val="KeinLeerraum"/>
              <w:rPr>
                <w:sz w:val="22"/>
                <w:szCs w:val="22"/>
                <w:lang w:eastAsia="de-DE"/>
              </w:rPr>
            </w:pPr>
            <w:r w:rsidRPr="005376B7">
              <w:rPr>
                <w:sz w:val="22"/>
                <w:szCs w:val="22"/>
                <w:lang w:eastAsia="de-DE"/>
              </w:rPr>
              <w:t>PL</w:t>
            </w:r>
            <w:r w:rsidR="004F465B" w:rsidRPr="005376B7">
              <w:rPr>
                <w:sz w:val="22"/>
                <w:szCs w:val="22"/>
                <w:lang w:eastAsia="de-DE"/>
              </w:rPr>
              <w:br/>
            </w:r>
            <w:r w:rsidR="00934CAE">
              <w:rPr>
                <w:sz w:val="22"/>
                <w:szCs w:val="22"/>
                <w:lang w:eastAsia="de-DE"/>
              </w:rPr>
              <w:br/>
            </w:r>
            <w:r w:rsidR="00934CAE">
              <w:rPr>
                <w:sz w:val="22"/>
                <w:szCs w:val="22"/>
                <w:lang w:eastAsia="de-DE"/>
              </w:rPr>
              <w:br/>
            </w:r>
            <w:r w:rsidR="00934CAE">
              <w:rPr>
                <w:sz w:val="22"/>
                <w:szCs w:val="22"/>
                <w:lang w:eastAsia="de-DE"/>
              </w:rPr>
              <w:br/>
            </w:r>
            <w:r w:rsidR="004F465B" w:rsidRPr="005376B7">
              <w:rPr>
                <w:sz w:val="22"/>
                <w:szCs w:val="22"/>
                <w:lang w:eastAsia="de-DE"/>
              </w:rPr>
              <w:t>PA</w:t>
            </w:r>
          </w:p>
        </w:tc>
        <w:tc>
          <w:tcPr>
            <w:tcW w:w="6520" w:type="dxa"/>
            <w:tcBorders>
              <w:left w:val="single" w:sz="4" w:space="0" w:color="auto"/>
            </w:tcBorders>
          </w:tcPr>
          <w:p w14:paraId="761C9820" w14:textId="100C223C" w:rsidR="003B4805" w:rsidRPr="005376B7" w:rsidRDefault="003B4805" w:rsidP="00347E2D">
            <w:pPr>
              <w:pStyle w:val="KeinLeerraum"/>
              <w:rPr>
                <w:sz w:val="22"/>
                <w:szCs w:val="22"/>
                <w:lang w:val="fr-CH" w:eastAsia="de-DE"/>
              </w:rPr>
            </w:pPr>
            <w:proofErr w:type="spellStart"/>
            <w:proofErr w:type="gramStart"/>
            <w:r w:rsidRPr="005376B7">
              <w:rPr>
                <w:sz w:val="22"/>
                <w:szCs w:val="22"/>
                <w:u w:val="single"/>
                <w:lang w:val="fr-CH" w:eastAsia="de-DE"/>
              </w:rPr>
              <w:t>Einstieg</w:t>
            </w:r>
            <w:proofErr w:type="spellEnd"/>
            <w:r w:rsidRPr="005376B7">
              <w:rPr>
                <w:sz w:val="22"/>
                <w:szCs w:val="22"/>
                <w:u w:val="single"/>
                <w:lang w:val="fr-CH" w:eastAsia="de-DE"/>
              </w:rPr>
              <w:t>:</w:t>
            </w:r>
            <w:proofErr w:type="gramEnd"/>
            <w:r w:rsidRPr="005376B7">
              <w:rPr>
                <w:sz w:val="22"/>
                <w:szCs w:val="22"/>
                <w:u w:val="single"/>
                <w:lang w:val="fr-CH" w:eastAsia="de-DE"/>
              </w:rPr>
              <w:br/>
            </w:r>
            <w:r w:rsidR="004F465B" w:rsidRPr="005376B7">
              <w:rPr>
                <w:sz w:val="22"/>
                <w:szCs w:val="22"/>
                <w:lang w:val="fr-CH" w:eastAsia="de-DE"/>
              </w:rPr>
              <w:t>1001-Aufgabe «</w:t>
            </w:r>
            <w:r w:rsidR="004F465B" w:rsidRPr="00BD4D69">
              <w:rPr>
                <w:sz w:val="22"/>
                <w:szCs w:val="22"/>
                <w:lang w:val="fr-CH" w:eastAsia="de-DE"/>
              </w:rPr>
              <w:t>Qui connaît la réponse?»</w:t>
            </w:r>
            <w:r w:rsidR="00221B64" w:rsidRPr="00BD4D69">
              <w:rPr>
                <w:sz w:val="22"/>
                <w:szCs w:val="22"/>
                <w:lang w:val="fr-CH" w:eastAsia="de-DE"/>
              </w:rPr>
              <w:t>,</w:t>
            </w:r>
            <w:r w:rsidR="00221B64">
              <w:rPr>
                <w:sz w:val="22"/>
                <w:szCs w:val="22"/>
                <w:lang w:val="fr-CH" w:eastAsia="de-DE"/>
              </w:rPr>
              <w:t xml:space="preserve"> S. 42, </w:t>
            </w:r>
            <w:r w:rsidR="004B0F65" w:rsidRPr="005376B7">
              <w:rPr>
                <w:sz w:val="22"/>
                <w:szCs w:val="22"/>
                <w:lang w:val="fr-CH" w:eastAsia="de-DE"/>
              </w:rPr>
              <w:t>Quiz 1.</w:t>
            </w:r>
          </w:p>
          <w:p w14:paraId="2E9EB1E8" w14:textId="4EB0EB79" w:rsidR="004F465B" w:rsidRPr="005376B7" w:rsidRDefault="004F465B" w:rsidP="00347E2D">
            <w:pPr>
              <w:pStyle w:val="KeinLeerraum"/>
              <w:rPr>
                <w:sz w:val="22"/>
                <w:szCs w:val="22"/>
                <w:lang w:eastAsia="de-DE"/>
              </w:rPr>
            </w:pPr>
            <w:r w:rsidRPr="005376B7">
              <w:rPr>
                <w:sz w:val="22"/>
                <w:szCs w:val="22"/>
                <w:lang w:eastAsia="de-DE"/>
              </w:rPr>
              <w:t xml:space="preserve">Die LP bespricht mit den </w:t>
            </w:r>
            <w:proofErr w:type="spellStart"/>
            <w:r w:rsidRPr="005376B7">
              <w:rPr>
                <w:sz w:val="22"/>
                <w:szCs w:val="22"/>
                <w:lang w:eastAsia="de-DE"/>
              </w:rPr>
              <w:t>SuS</w:t>
            </w:r>
            <w:proofErr w:type="spellEnd"/>
            <w:r w:rsidRPr="005376B7">
              <w:rPr>
                <w:sz w:val="22"/>
                <w:szCs w:val="22"/>
                <w:lang w:eastAsia="de-DE"/>
              </w:rPr>
              <w:t xml:space="preserve"> die Regeln und den Ablauf.</w:t>
            </w:r>
          </w:p>
          <w:p w14:paraId="744656F9" w14:textId="3C8A0295" w:rsidR="004F465B" w:rsidRPr="005376B7" w:rsidRDefault="004F465B"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Spr</w:t>
            </w:r>
            <w:r w:rsidR="00D52561">
              <w:rPr>
                <w:sz w:val="22"/>
                <w:szCs w:val="22"/>
                <w:lang w:eastAsia="de-DE"/>
              </w:rPr>
              <w:t>e</w:t>
            </w:r>
            <w:r w:rsidRPr="005376B7">
              <w:rPr>
                <w:sz w:val="22"/>
                <w:szCs w:val="22"/>
                <w:lang w:eastAsia="de-DE"/>
              </w:rPr>
              <w:t>chblasen und sprechen sie nach.</w:t>
            </w:r>
          </w:p>
          <w:p w14:paraId="5D8F8F57" w14:textId="326F160B" w:rsidR="004F465B" w:rsidRDefault="004F465B" w:rsidP="00347E2D">
            <w:pPr>
              <w:pStyle w:val="KeinLeerraum"/>
              <w:rPr>
                <w:sz w:val="22"/>
                <w:szCs w:val="22"/>
                <w:lang w:eastAsia="de-DE"/>
              </w:rPr>
            </w:pPr>
            <w:r w:rsidRPr="005376B7">
              <w:rPr>
                <w:sz w:val="22"/>
                <w:szCs w:val="22"/>
                <w:lang w:eastAsia="de-DE"/>
              </w:rPr>
              <w:t>Jeder Spieler</w:t>
            </w:r>
            <w:r w:rsidR="00355A65">
              <w:rPr>
                <w:sz w:val="22"/>
                <w:szCs w:val="22"/>
                <w:lang w:eastAsia="de-DE"/>
              </w:rPr>
              <w:t xml:space="preserve">, </w:t>
            </w:r>
            <w:r w:rsidRPr="005376B7">
              <w:rPr>
                <w:sz w:val="22"/>
                <w:szCs w:val="22"/>
                <w:lang w:eastAsia="de-DE"/>
              </w:rPr>
              <w:t xml:space="preserve">jede Spielerin würfelt </w:t>
            </w:r>
            <w:r w:rsidR="00C42F58">
              <w:rPr>
                <w:sz w:val="22"/>
                <w:szCs w:val="22"/>
                <w:lang w:eastAsia="de-DE"/>
              </w:rPr>
              <w:t xml:space="preserve">dreimal. </w:t>
            </w:r>
            <w:r w:rsidR="00221B64">
              <w:rPr>
                <w:sz w:val="22"/>
                <w:szCs w:val="22"/>
                <w:lang w:eastAsia="de-DE"/>
              </w:rPr>
              <w:t xml:space="preserve">Wer die meisten Fragen richtig beantworten kann, </w:t>
            </w:r>
            <w:r w:rsidR="004B0F65" w:rsidRPr="005376B7">
              <w:rPr>
                <w:sz w:val="22"/>
                <w:szCs w:val="22"/>
                <w:lang w:eastAsia="de-DE"/>
              </w:rPr>
              <w:t>gewinnt.</w:t>
            </w:r>
          </w:p>
          <w:p w14:paraId="53DC21D5" w14:textId="6AAD7BBC" w:rsidR="00433710" w:rsidRPr="005376B7" w:rsidRDefault="00221B64" w:rsidP="00347E2D">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w:t>
            </w:r>
            <w:r w:rsidR="00433710">
              <w:rPr>
                <w:sz w:val="22"/>
                <w:szCs w:val="22"/>
                <w:lang w:eastAsia="de-DE"/>
              </w:rPr>
              <w:t>finden die Lösungen auf S. 65.</w:t>
            </w:r>
          </w:p>
        </w:tc>
        <w:tc>
          <w:tcPr>
            <w:tcW w:w="4116" w:type="dxa"/>
          </w:tcPr>
          <w:p w14:paraId="3F0AD4E0" w14:textId="77777777" w:rsidR="003B4805" w:rsidRPr="005376B7" w:rsidRDefault="003B4805" w:rsidP="00347E2D">
            <w:pPr>
              <w:pStyle w:val="KeinLeerraum"/>
              <w:rPr>
                <w:sz w:val="22"/>
                <w:szCs w:val="22"/>
                <w:lang w:eastAsia="de-DE"/>
              </w:rPr>
            </w:pPr>
          </w:p>
        </w:tc>
        <w:tc>
          <w:tcPr>
            <w:tcW w:w="1697" w:type="dxa"/>
          </w:tcPr>
          <w:p w14:paraId="002C8C53" w14:textId="1C70D00A" w:rsidR="004F465B"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w:t>
            </w:r>
            <w:r w:rsidR="004F465B" w:rsidRPr="005376B7">
              <w:rPr>
                <w:sz w:val="22"/>
                <w:szCs w:val="22"/>
                <w:lang w:eastAsia="de-DE"/>
              </w:rPr>
              <w:t>42</w:t>
            </w:r>
            <w:r w:rsidR="00221B64">
              <w:rPr>
                <w:sz w:val="22"/>
                <w:szCs w:val="22"/>
                <w:lang w:eastAsia="de-DE"/>
              </w:rPr>
              <w:t>,</w:t>
            </w:r>
            <w:r w:rsidR="004F465B" w:rsidRPr="005376B7">
              <w:rPr>
                <w:sz w:val="22"/>
                <w:szCs w:val="22"/>
                <w:lang w:eastAsia="de-DE"/>
              </w:rPr>
              <w:t xml:space="preserve"> </w:t>
            </w:r>
            <w:r w:rsidR="00221B64">
              <w:rPr>
                <w:sz w:val="22"/>
                <w:szCs w:val="22"/>
                <w:lang w:eastAsia="de-DE"/>
              </w:rPr>
              <w:t xml:space="preserve">S. </w:t>
            </w:r>
            <w:r w:rsidR="004F465B" w:rsidRPr="005376B7">
              <w:rPr>
                <w:sz w:val="22"/>
                <w:szCs w:val="22"/>
                <w:lang w:eastAsia="de-DE"/>
              </w:rPr>
              <w:t>65</w:t>
            </w:r>
          </w:p>
          <w:p w14:paraId="4061039E" w14:textId="77777777" w:rsidR="004F465B" w:rsidRDefault="004F465B" w:rsidP="00347E2D">
            <w:pPr>
              <w:pStyle w:val="KeinLeerraum"/>
              <w:rPr>
                <w:sz w:val="22"/>
                <w:szCs w:val="22"/>
                <w:lang w:eastAsia="de-DE"/>
              </w:rPr>
            </w:pPr>
            <w:r w:rsidRPr="005376B7">
              <w:rPr>
                <w:sz w:val="22"/>
                <w:szCs w:val="22"/>
                <w:lang w:eastAsia="de-DE"/>
              </w:rPr>
              <w:t>Track 47</w:t>
            </w:r>
          </w:p>
          <w:p w14:paraId="08EF619F" w14:textId="74D787C5" w:rsidR="00847CE3" w:rsidRPr="005376B7" w:rsidRDefault="00847CE3" w:rsidP="00347E2D">
            <w:pPr>
              <w:pStyle w:val="KeinLeerraum"/>
              <w:rPr>
                <w:sz w:val="22"/>
                <w:szCs w:val="22"/>
                <w:lang w:eastAsia="de-DE"/>
              </w:rPr>
            </w:pPr>
            <w:r>
              <w:rPr>
                <w:sz w:val="22"/>
                <w:szCs w:val="22"/>
                <w:lang w:eastAsia="de-DE"/>
              </w:rPr>
              <w:t>Würfel</w:t>
            </w:r>
          </w:p>
        </w:tc>
        <w:tc>
          <w:tcPr>
            <w:tcW w:w="566" w:type="dxa"/>
          </w:tcPr>
          <w:p w14:paraId="6280C92E" w14:textId="77777777" w:rsidR="003B4805" w:rsidRPr="005376B7" w:rsidRDefault="003B4805" w:rsidP="00347E2D">
            <w:pPr>
              <w:pStyle w:val="KeinLeerraum"/>
              <w:rPr>
                <w:sz w:val="22"/>
                <w:szCs w:val="22"/>
                <w:lang w:eastAsia="de-DE"/>
              </w:rPr>
            </w:pPr>
          </w:p>
        </w:tc>
      </w:tr>
      <w:tr w:rsidR="003B4805" w:rsidRPr="005376B7" w14:paraId="353EBBD5" w14:textId="77777777" w:rsidTr="00347E2D">
        <w:trPr>
          <w:trHeight w:val="828"/>
        </w:trPr>
        <w:tc>
          <w:tcPr>
            <w:tcW w:w="846" w:type="dxa"/>
            <w:tcBorders>
              <w:bottom w:val="single" w:sz="4" w:space="0" w:color="auto"/>
              <w:right w:val="nil"/>
            </w:tcBorders>
            <w:shd w:val="thinDiagStripe" w:color="A5A5A5" w:themeColor="accent3" w:fill="auto"/>
          </w:tcPr>
          <w:p w14:paraId="4679F68D" w14:textId="3813B7CA" w:rsidR="003B4805" w:rsidRPr="005376B7" w:rsidRDefault="0054401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5.</w:t>
            </w:r>
          </w:p>
        </w:tc>
        <w:tc>
          <w:tcPr>
            <w:tcW w:w="567" w:type="dxa"/>
            <w:tcBorders>
              <w:bottom w:val="single" w:sz="4" w:space="0" w:color="auto"/>
              <w:right w:val="single" w:sz="4" w:space="0" w:color="auto"/>
            </w:tcBorders>
            <w:shd w:val="clear" w:color="auto" w:fill="auto"/>
          </w:tcPr>
          <w:p w14:paraId="4FF4662D" w14:textId="395B0D06" w:rsidR="003B4805" w:rsidRPr="005376B7" w:rsidRDefault="0054401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520" w:type="dxa"/>
            <w:tcBorders>
              <w:left w:val="single" w:sz="4" w:space="0" w:color="auto"/>
            </w:tcBorders>
          </w:tcPr>
          <w:p w14:paraId="6A20BD4A" w14:textId="0DB39843" w:rsidR="003B4805" w:rsidRPr="005376B7" w:rsidRDefault="0054401C"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6B29EF">
              <w:rPr>
                <w:sz w:val="22"/>
                <w:szCs w:val="22"/>
                <w:lang w:eastAsia="de-DE"/>
              </w:rPr>
              <w:t xml:space="preserve">wählen </w:t>
            </w:r>
            <w:r w:rsidR="00034CED" w:rsidRPr="005376B7">
              <w:rPr>
                <w:sz w:val="22"/>
                <w:szCs w:val="22"/>
                <w:lang w:eastAsia="de-DE"/>
              </w:rPr>
              <w:t>auf S</w:t>
            </w:r>
            <w:r w:rsidR="00034CED">
              <w:rPr>
                <w:sz w:val="22"/>
                <w:szCs w:val="22"/>
                <w:lang w:eastAsia="de-DE"/>
              </w:rPr>
              <w:t xml:space="preserve">. </w:t>
            </w:r>
            <w:r w:rsidR="00034CED" w:rsidRPr="005376B7">
              <w:rPr>
                <w:sz w:val="22"/>
                <w:szCs w:val="22"/>
                <w:lang w:eastAsia="de-DE"/>
              </w:rPr>
              <w:t>21</w:t>
            </w:r>
            <w:r w:rsidR="00034CED">
              <w:rPr>
                <w:sz w:val="22"/>
                <w:szCs w:val="22"/>
                <w:lang w:eastAsia="de-DE"/>
              </w:rPr>
              <w:t xml:space="preserve"> </w:t>
            </w:r>
            <w:r w:rsidR="006B29EF">
              <w:rPr>
                <w:sz w:val="22"/>
                <w:szCs w:val="22"/>
                <w:lang w:eastAsia="de-DE"/>
              </w:rPr>
              <w:t>weitere</w:t>
            </w:r>
            <w:r w:rsidRPr="005376B7">
              <w:rPr>
                <w:sz w:val="22"/>
                <w:szCs w:val="22"/>
                <w:lang w:eastAsia="de-DE"/>
              </w:rPr>
              <w:t xml:space="preserve"> Fragen </w:t>
            </w:r>
            <w:r w:rsidR="00034CED">
              <w:rPr>
                <w:sz w:val="22"/>
                <w:szCs w:val="22"/>
                <w:lang w:eastAsia="de-DE"/>
              </w:rPr>
              <w:t>aus</w:t>
            </w:r>
            <w:r w:rsidR="006B29EF">
              <w:rPr>
                <w:sz w:val="22"/>
                <w:szCs w:val="22"/>
                <w:lang w:eastAsia="de-DE"/>
              </w:rPr>
              <w:t>, notieren diese</w:t>
            </w:r>
            <w:r w:rsidRPr="005376B7">
              <w:rPr>
                <w:sz w:val="22"/>
                <w:szCs w:val="22"/>
                <w:lang w:eastAsia="de-DE"/>
              </w:rPr>
              <w:t xml:space="preserve"> </w:t>
            </w:r>
            <w:r w:rsidR="006B29EF">
              <w:rPr>
                <w:sz w:val="22"/>
                <w:szCs w:val="22"/>
                <w:lang w:eastAsia="de-DE"/>
              </w:rPr>
              <w:t xml:space="preserve">und fahren wie bei </w:t>
            </w:r>
            <w:r w:rsidRPr="005376B7">
              <w:rPr>
                <w:sz w:val="22"/>
                <w:szCs w:val="22"/>
                <w:lang w:eastAsia="de-DE"/>
              </w:rPr>
              <w:t xml:space="preserve">Nr. </w:t>
            </w:r>
            <w:r w:rsidR="006B29EF">
              <w:rPr>
                <w:sz w:val="22"/>
                <w:szCs w:val="22"/>
                <w:lang w:eastAsia="de-DE"/>
              </w:rPr>
              <w:t>2</w:t>
            </w:r>
            <w:r w:rsidRPr="005376B7">
              <w:rPr>
                <w:sz w:val="22"/>
                <w:szCs w:val="22"/>
                <w:lang w:eastAsia="de-DE"/>
              </w:rPr>
              <w:t xml:space="preserve"> </w:t>
            </w:r>
            <w:r w:rsidR="006B29EF">
              <w:rPr>
                <w:sz w:val="22"/>
                <w:szCs w:val="22"/>
                <w:lang w:eastAsia="de-DE"/>
              </w:rPr>
              <w:t>bis</w:t>
            </w:r>
            <w:r w:rsidR="006B29EF" w:rsidRPr="005376B7">
              <w:rPr>
                <w:sz w:val="22"/>
                <w:szCs w:val="22"/>
                <w:lang w:eastAsia="de-DE"/>
              </w:rPr>
              <w:t xml:space="preserve"> </w:t>
            </w:r>
            <w:r w:rsidRPr="005376B7">
              <w:rPr>
                <w:sz w:val="22"/>
                <w:szCs w:val="22"/>
                <w:lang w:eastAsia="de-DE"/>
              </w:rPr>
              <w:t>4</w:t>
            </w:r>
            <w:r w:rsidR="006B29EF">
              <w:rPr>
                <w:sz w:val="22"/>
                <w:szCs w:val="22"/>
                <w:lang w:eastAsia="de-DE"/>
              </w:rPr>
              <w:t xml:space="preserve"> </w:t>
            </w:r>
            <w:r w:rsidR="00221B64">
              <w:rPr>
                <w:sz w:val="22"/>
                <w:szCs w:val="22"/>
                <w:lang w:eastAsia="de-DE"/>
              </w:rPr>
              <w:t>fort</w:t>
            </w:r>
            <w:r w:rsidR="006B29EF">
              <w:rPr>
                <w:sz w:val="22"/>
                <w:szCs w:val="22"/>
                <w:lang w:eastAsia="de-DE"/>
              </w:rPr>
              <w:t>.</w:t>
            </w:r>
            <w:r w:rsidR="00DE0518">
              <w:rPr>
                <w:sz w:val="22"/>
                <w:szCs w:val="22"/>
                <w:lang w:eastAsia="de-DE"/>
              </w:rPr>
              <w:t xml:space="preserve"> </w:t>
            </w:r>
          </w:p>
          <w:p w14:paraId="6E00ACDA" w14:textId="3DE4EDB9" w:rsidR="008A58AE" w:rsidRPr="005376B7" w:rsidRDefault="008A58AE" w:rsidP="00347E2D">
            <w:pPr>
              <w:pStyle w:val="KeinLeerraum"/>
              <w:rPr>
                <w:sz w:val="22"/>
                <w:szCs w:val="22"/>
                <w:lang w:eastAsia="de-DE"/>
              </w:rPr>
            </w:pPr>
            <w:r w:rsidRPr="005376B7">
              <w:rPr>
                <w:sz w:val="22"/>
                <w:szCs w:val="22"/>
                <w:lang w:eastAsia="de-DE"/>
              </w:rPr>
              <w:t>Sie finden die Lösungen in den Texten auf S</w:t>
            </w:r>
            <w:r w:rsidR="00DE0518">
              <w:rPr>
                <w:sz w:val="22"/>
                <w:szCs w:val="22"/>
                <w:lang w:eastAsia="de-DE"/>
              </w:rPr>
              <w:t>.</w:t>
            </w:r>
            <w:r w:rsidRPr="005376B7">
              <w:rPr>
                <w:sz w:val="22"/>
                <w:szCs w:val="22"/>
                <w:lang w:eastAsia="de-DE"/>
              </w:rPr>
              <w:t xml:space="preserve"> 12 und 13.</w:t>
            </w:r>
          </w:p>
        </w:tc>
        <w:tc>
          <w:tcPr>
            <w:tcW w:w="4116" w:type="dxa"/>
          </w:tcPr>
          <w:p w14:paraId="735348E7" w14:textId="6E5515E7" w:rsidR="003B4805" w:rsidRPr="005376B7" w:rsidRDefault="0054401C" w:rsidP="0054401C">
            <w:pPr>
              <w:pStyle w:val="KeinLeerraum"/>
              <w:rPr>
                <w:sz w:val="22"/>
                <w:szCs w:val="22"/>
                <w:highlight w:val="yellow"/>
                <w:lang w:eastAsia="de-DE"/>
              </w:rPr>
            </w:pPr>
            <w:r w:rsidRPr="005376B7">
              <w:rPr>
                <w:sz w:val="22"/>
                <w:szCs w:val="22"/>
                <w:lang w:eastAsia="de-DE"/>
              </w:rPr>
              <w:t xml:space="preserve">Die LP unterstützt </w:t>
            </w:r>
            <w:r w:rsidR="00221B64">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in der Kleingruppe bei der Bearbeitung weiterer Fragen.</w:t>
            </w:r>
          </w:p>
        </w:tc>
        <w:tc>
          <w:tcPr>
            <w:tcW w:w="1697" w:type="dxa"/>
          </w:tcPr>
          <w:p w14:paraId="2C259356" w14:textId="23D11DCE" w:rsidR="0054401C" w:rsidRPr="005376B7" w:rsidRDefault="0054401C" w:rsidP="0054401C">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20</w:t>
            </w:r>
            <w:r w:rsidR="008A58AE" w:rsidRPr="005376B7">
              <w:rPr>
                <w:sz w:val="22"/>
                <w:szCs w:val="22"/>
                <w:lang w:eastAsia="de-DE"/>
              </w:rPr>
              <w:t xml:space="preserve"> </w:t>
            </w:r>
            <w:r w:rsidR="006B29EF">
              <w:rPr>
                <w:sz w:val="22"/>
                <w:szCs w:val="22"/>
                <w:lang w:eastAsia="de-DE"/>
              </w:rPr>
              <w:t>bis 22</w:t>
            </w:r>
            <w:r w:rsidR="008A58AE" w:rsidRPr="005376B7">
              <w:rPr>
                <w:sz w:val="22"/>
                <w:szCs w:val="22"/>
                <w:lang w:eastAsia="de-DE"/>
              </w:rPr>
              <w:t xml:space="preserve">, </w:t>
            </w:r>
            <w:r w:rsidR="00221B64">
              <w:rPr>
                <w:sz w:val="22"/>
                <w:szCs w:val="22"/>
                <w:lang w:eastAsia="de-DE"/>
              </w:rPr>
              <w:t xml:space="preserve">S. </w:t>
            </w:r>
            <w:r w:rsidR="008A58AE" w:rsidRPr="005376B7">
              <w:rPr>
                <w:sz w:val="22"/>
                <w:szCs w:val="22"/>
                <w:lang w:eastAsia="de-DE"/>
              </w:rPr>
              <w:t>12 und 13</w:t>
            </w:r>
            <w:r w:rsidR="00221B64">
              <w:rPr>
                <w:sz w:val="22"/>
                <w:szCs w:val="22"/>
                <w:lang w:eastAsia="de-DE"/>
              </w:rPr>
              <w:t>, S. 39 und</w:t>
            </w:r>
            <w:r w:rsidRPr="005376B7">
              <w:rPr>
                <w:sz w:val="22"/>
                <w:szCs w:val="22"/>
                <w:lang w:eastAsia="de-DE"/>
              </w:rPr>
              <w:t xml:space="preserve"> 40</w:t>
            </w:r>
          </w:p>
          <w:p w14:paraId="4BEA95C4" w14:textId="586B17B7" w:rsidR="003B4805" w:rsidRPr="005376B7" w:rsidRDefault="0054401C" w:rsidP="0054401C">
            <w:pPr>
              <w:pStyle w:val="KeinLeerraum"/>
              <w:rPr>
                <w:sz w:val="22"/>
                <w:szCs w:val="22"/>
                <w:lang w:eastAsia="de-DE"/>
              </w:rPr>
            </w:pPr>
            <w:r w:rsidRPr="005376B7">
              <w:rPr>
                <w:sz w:val="22"/>
                <w:szCs w:val="22"/>
                <w:lang w:eastAsia="de-DE"/>
              </w:rPr>
              <w:t xml:space="preserve">Bleistift </w:t>
            </w:r>
          </w:p>
        </w:tc>
        <w:tc>
          <w:tcPr>
            <w:tcW w:w="566" w:type="dxa"/>
          </w:tcPr>
          <w:p w14:paraId="01806210" w14:textId="5A765C7E" w:rsidR="003B4805" w:rsidRPr="005376B7" w:rsidRDefault="008A58AE" w:rsidP="00347E2D">
            <w:pPr>
              <w:pStyle w:val="KeinLeerraum"/>
              <w:rPr>
                <w:sz w:val="22"/>
                <w:szCs w:val="22"/>
                <w:lang w:eastAsia="de-DE"/>
              </w:rPr>
            </w:pPr>
            <w:r w:rsidRPr="005376B7">
              <w:rPr>
                <w:sz w:val="22"/>
                <w:szCs w:val="22"/>
                <w:lang w:eastAsia="de-DE"/>
              </w:rPr>
              <w:t>25</w:t>
            </w:r>
            <w:r w:rsidR="003B4805" w:rsidRPr="005376B7">
              <w:rPr>
                <w:sz w:val="22"/>
                <w:szCs w:val="22"/>
                <w:lang w:eastAsia="de-DE"/>
              </w:rPr>
              <w:t>’</w:t>
            </w:r>
          </w:p>
        </w:tc>
      </w:tr>
      <w:tr w:rsidR="003B4805" w:rsidRPr="005376B7" w14:paraId="5688AEBF" w14:textId="77777777" w:rsidTr="00347E2D">
        <w:trPr>
          <w:trHeight w:val="264"/>
        </w:trPr>
        <w:tc>
          <w:tcPr>
            <w:tcW w:w="846" w:type="dxa"/>
            <w:tcBorders>
              <w:right w:val="nil"/>
            </w:tcBorders>
            <w:shd w:val="clear" w:color="auto" w:fill="auto"/>
          </w:tcPr>
          <w:p w14:paraId="7992416C" w14:textId="5919097B" w:rsidR="003B4805" w:rsidRPr="005376B7" w:rsidRDefault="008A58AE"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6.</w:t>
            </w:r>
            <w:r w:rsidR="003B4805" w:rsidRPr="005376B7">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7AE4D55A" w14:textId="54A05ECF" w:rsidR="003B4805" w:rsidRPr="005376B7" w:rsidRDefault="008A58AE"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PA4</w:t>
            </w:r>
            <w:r w:rsidR="003B4805" w:rsidRPr="005376B7">
              <w:rPr>
                <w:rFonts w:ascii="Calibri" w:eastAsia="Times New Roman" w:hAnsi="Calibri" w:cs="Calibri"/>
                <w:sz w:val="22"/>
                <w:szCs w:val="22"/>
                <w:lang w:eastAsia="de-DE"/>
              </w:rPr>
              <w:br/>
            </w:r>
          </w:p>
        </w:tc>
        <w:tc>
          <w:tcPr>
            <w:tcW w:w="6520" w:type="dxa"/>
            <w:tcBorders>
              <w:left w:val="single" w:sz="4" w:space="0" w:color="auto"/>
            </w:tcBorders>
          </w:tcPr>
          <w:p w14:paraId="51645D8F" w14:textId="5EDB4F1A" w:rsidR="008A58AE" w:rsidRPr="005376B7" w:rsidRDefault="008A58AE"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Spr</w:t>
            </w:r>
            <w:r w:rsidR="00D52561">
              <w:rPr>
                <w:sz w:val="22"/>
                <w:szCs w:val="22"/>
                <w:lang w:eastAsia="de-DE"/>
              </w:rPr>
              <w:t>e</w:t>
            </w:r>
            <w:r w:rsidRPr="005376B7">
              <w:rPr>
                <w:sz w:val="22"/>
                <w:szCs w:val="22"/>
                <w:lang w:eastAsia="de-DE"/>
              </w:rPr>
              <w:t>chblasen und sprechen sie nach.</w:t>
            </w:r>
          </w:p>
          <w:p w14:paraId="37D9C71F" w14:textId="1E7683E5" w:rsidR="003B4805" w:rsidRPr="005376B7" w:rsidRDefault="008A58AE" w:rsidP="00347E2D">
            <w:pPr>
              <w:pStyle w:val="KeinLeerraum"/>
              <w:rPr>
                <w:sz w:val="22"/>
                <w:szCs w:val="22"/>
                <w:lang w:eastAsia="de-DE"/>
              </w:rPr>
            </w:pPr>
            <w:r w:rsidRPr="005376B7">
              <w:rPr>
                <w:sz w:val="22"/>
                <w:szCs w:val="22"/>
                <w:lang w:eastAsia="de-DE"/>
              </w:rPr>
              <w:t>Jedes Team präsentier</w:t>
            </w:r>
            <w:r w:rsidR="00DE0518">
              <w:rPr>
                <w:sz w:val="22"/>
                <w:szCs w:val="22"/>
                <w:lang w:eastAsia="de-DE"/>
              </w:rPr>
              <w:t>t</w:t>
            </w:r>
            <w:r w:rsidRPr="005376B7">
              <w:rPr>
                <w:sz w:val="22"/>
                <w:szCs w:val="22"/>
                <w:lang w:eastAsia="de-DE"/>
              </w:rPr>
              <w:t xml:space="preserve"> </w:t>
            </w:r>
            <w:r w:rsidR="006B29EF">
              <w:rPr>
                <w:sz w:val="22"/>
                <w:szCs w:val="22"/>
                <w:lang w:eastAsia="de-DE"/>
              </w:rPr>
              <w:t>seine</w:t>
            </w:r>
            <w:r w:rsidRPr="005376B7">
              <w:rPr>
                <w:sz w:val="22"/>
                <w:szCs w:val="22"/>
                <w:lang w:eastAsia="de-DE"/>
              </w:rPr>
              <w:t xml:space="preserve"> Fragen und Antworten einer anderen Gruppe.</w:t>
            </w:r>
          </w:p>
        </w:tc>
        <w:tc>
          <w:tcPr>
            <w:tcW w:w="4116" w:type="dxa"/>
          </w:tcPr>
          <w:p w14:paraId="38B8B99E" w14:textId="54844B0C" w:rsidR="003B4805" w:rsidRPr="005376B7" w:rsidRDefault="008A58AE" w:rsidP="00347E2D">
            <w:pPr>
              <w:pStyle w:val="KeinLeerraum"/>
              <w:rPr>
                <w:sz w:val="22"/>
                <w:szCs w:val="22"/>
                <w:lang w:eastAsia="de-DE"/>
              </w:rPr>
            </w:pPr>
            <w:r w:rsidRPr="005376B7">
              <w:rPr>
                <w:sz w:val="22"/>
                <w:szCs w:val="22"/>
                <w:lang w:eastAsia="de-DE"/>
              </w:rPr>
              <w:t>Weglassung möglich.</w:t>
            </w:r>
          </w:p>
        </w:tc>
        <w:tc>
          <w:tcPr>
            <w:tcW w:w="1697" w:type="dxa"/>
          </w:tcPr>
          <w:p w14:paraId="21B5B592" w14:textId="4C0F9632" w:rsidR="003B4805"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8A58AE" w:rsidRPr="005376B7">
              <w:rPr>
                <w:sz w:val="22"/>
                <w:szCs w:val="22"/>
                <w:lang w:eastAsia="de-DE"/>
              </w:rPr>
              <w:t xml:space="preserve"> 22</w:t>
            </w:r>
          </w:p>
          <w:p w14:paraId="53036D57" w14:textId="1CFF1EAE" w:rsidR="003B4805" w:rsidRPr="005376B7" w:rsidRDefault="006B29EF" w:rsidP="00347E2D">
            <w:pPr>
              <w:pStyle w:val="KeinLeerraum"/>
              <w:rPr>
                <w:sz w:val="22"/>
                <w:szCs w:val="22"/>
                <w:lang w:eastAsia="de-DE"/>
              </w:rPr>
            </w:pPr>
            <w:r>
              <w:rPr>
                <w:sz w:val="22"/>
                <w:szCs w:val="22"/>
                <w:lang w:eastAsia="de-DE"/>
              </w:rPr>
              <w:t>Track 34</w:t>
            </w:r>
            <w:r>
              <w:rPr>
                <w:sz w:val="22"/>
                <w:szCs w:val="22"/>
                <w:lang w:eastAsia="de-DE"/>
              </w:rPr>
              <w:br/>
              <w:t>Computer</w:t>
            </w:r>
          </w:p>
        </w:tc>
        <w:tc>
          <w:tcPr>
            <w:tcW w:w="566" w:type="dxa"/>
          </w:tcPr>
          <w:p w14:paraId="45869180" w14:textId="0E95EC12" w:rsidR="003B4805" w:rsidRPr="005376B7" w:rsidRDefault="008A58AE" w:rsidP="00347E2D">
            <w:pPr>
              <w:pStyle w:val="KeinLeerraum"/>
              <w:rPr>
                <w:sz w:val="22"/>
                <w:szCs w:val="22"/>
                <w:lang w:eastAsia="de-DE"/>
              </w:rPr>
            </w:pPr>
            <w:r w:rsidRPr="005376B7">
              <w:rPr>
                <w:sz w:val="22"/>
                <w:szCs w:val="22"/>
                <w:lang w:eastAsia="de-DE"/>
              </w:rPr>
              <w:t>15’</w:t>
            </w:r>
          </w:p>
        </w:tc>
      </w:tr>
      <w:tr w:rsidR="003B4805" w:rsidRPr="005376B7" w14:paraId="78979E8A" w14:textId="77777777" w:rsidTr="00347E2D">
        <w:trPr>
          <w:trHeight w:val="828"/>
        </w:trPr>
        <w:tc>
          <w:tcPr>
            <w:tcW w:w="846" w:type="dxa"/>
            <w:tcBorders>
              <w:right w:val="nil"/>
            </w:tcBorders>
            <w:shd w:val="clear" w:color="auto" w:fill="auto"/>
          </w:tcPr>
          <w:p w14:paraId="54A4A7A8"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4BC0C2CE"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520" w:type="dxa"/>
            <w:tcBorders>
              <w:left w:val="single" w:sz="4" w:space="0" w:color="auto"/>
            </w:tcBorders>
          </w:tcPr>
          <w:p w14:paraId="3CFE2C75" w14:textId="77777777" w:rsidR="003B4805" w:rsidRPr="005376B7" w:rsidRDefault="003B4805" w:rsidP="00347E2D">
            <w:pPr>
              <w:pStyle w:val="KeinLeerraum"/>
              <w:rPr>
                <w:sz w:val="22"/>
                <w:szCs w:val="22"/>
                <w:u w:val="single"/>
                <w:lang w:val="fr-CH" w:eastAsia="de-DE"/>
              </w:rPr>
            </w:pPr>
            <w:proofErr w:type="spellStart"/>
            <w:proofErr w:type="gramStart"/>
            <w:r w:rsidRPr="005376B7">
              <w:rPr>
                <w:sz w:val="22"/>
                <w:szCs w:val="22"/>
                <w:u w:val="single"/>
                <w:lang w:val="fr-CH" w:eastAsia="de-DE"/>
              </w:rPr>
              <w:t>Ausklang</w:t>
            </w:r>
            <w:proofErr w:type="spellEnd"/>
            <w:r w:rsidRPr="005376B7">
              <w:rPr>
                <w:sz w:val="22"/>
                <w:szCs w:val="22"/>
                <w:u w:val="single"/>
                <w:lang w:val="fr-CH" w:eastAsia="de-DE"/>
              </w:rPr>
              <w:t>:</w:t>
            </w:r>
            <w:proofErr w:type="gramEnd"/>
          </w:p>
          <w:p w14:paraId="7A368956" w14:textId="7A10A71E" w:rsidR="004B0F65" w:rsidRPr="005376B7" w:rsidRDefault="004B0F65" w:rsidP="004B0F65">
            <w:pPr>
              <w:pStyle w:val="KeinLeerraum"/>
              <w:rPr>
                <w:sz w:val="22"/>
                <w:szCs w:val="22"/>
                <w:lang w:val="fr-CH" w:eastAsia="de-DE"/>
              </w:rPr>
            </w:pPr>
            <w:r w:rsidRPr="005376B7">
              <w:rPr>
                <w:sz w:val="22"/>
                <w:szCs w:val="22"/>
                <w:lang w:val="fr-CH" w:eastAsia="de-DE"/>
              </w:rPr>
              <w:t>1001-Aufgabe</w:t>
            </w:r>
            <w:proofErr w:type="gramStart"/>
            <w:r w:rsidRPr="005376B7">
              <w:rPr>
                <w:sz w:val="22"/>
                <w:szCs w:val="22"/>
                <w:lang w:val="fr-CH" w:eastAsia="de-DE"/>
              </w:rPr>
              <w:t xml:space="preserve"> «</w:t>
            </w:r>
            <w:r w:rsidRPr="00BD4D69">
              <w:rPr>
                <w:sz w:val="22"/>
                <w:szCs w:val="22"/>
                <w:lang w:val="fr-CH" w:eastAsia="de-DE"/>
              </w:rPr>
              <w:t>Qui</w:t>
            </w:r>
            <w:proofErr w:type="gramEnd"/>
            <w:r w:rsidRPr="00BD4D69">
              <w:rPr>
                <w:sz w:val="22"/>
                <w:szCs w:val="22"/>
                <w:lang w:val="fr-CH" w:eastAsia="de-DE"/>
              </w:rPr>
              <w:t xml:space="preserve"> connaît la réponse?»</w:t>
            </w:r>
            <w:r w:rsidR="006B29EF" w:rsidRPr="00BD4D69">
              <w:rPr>
                <w:sz w:val="22"/>
                <w:szCs w:val="22"/>
                <w:lang w:val="fr-CH" w:eastAsia="de-DE"/>
              </w:rPr>
              <w:t>,</w:t>
            </w:r>
            <w:r w:rsidR="006B29EF">
              <w:rPr>
                <w:sz w:val="22"/>
                <w:szCs w:val="22"/>
                <w:lang w:val="fr-CH" w:eastAsia="de-DE"/>
              </w:rPr>
              <w:t xml:space="preserve"> S. 43, </w:t>
            </w:r>
            <w:r w:rsidRPr="005376B7">
              <w:rPr>
                <w:sz w:val="22"/>
                <w:szCs w:val="22"/>
                <w:lang w:val="fr-CH" w:eastAsia="de-DE"/>
              </w:rPr>
              <w:t xml:space="preserve">Quiz 2 </w:t>
            </w:r>
            <w:proofErr w:type="spellStart"/>
            <w:r w:rsidRPr="005376B7">
              <w:rPr>
                <w:sz w:val="22"/>
                <w:szCs w:val="22"/>
                <w:lang w:val="fr-CH" w:eastAsia="de-DE"/>
              </w:rPr>
              <w:t>oder</w:t>
            </w:r>
            <w:proofErr w:type="spellEnd"/>
            <w:r w:rsidRPr="005376B7">
              <w:rPr>
                <w:sz w:val="22"/>
                <w:szCs w:val="22"/>
                <w:lang w:val="fr-CH" w:eastAsia="de-DE"/>
              </w:rPr>
              <w:t xml:space="preserve"> 3</w:t>
            </w:r>
            <w:r w:rsidR="00246913">
              <w:rPr>
                <w:sz w:val="22"/>
                <w:szCs w:val="22"/>
                <w:lang w:val="fr-CH" w:eastAsia="de-DE"/>
              </w:rPr>
              <w:t>:</w:t>
            </w:r>
          </w:p>
          <w:p w14:paraId="59CA870F" w14:textId="77777777" w:rsidR="003B4805" w:rsidRDefault="004B0F65" w:rsidP="004B0F65">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gehen vor wie bei der Einstiegssequenz.</w:t>
            </w:r>
          </w:p>
          <w:p w14:paraId="7DFC5340" w14:textId="49AC215E" w:rsidR="00433710" w:rsidRPr="005376B7" w:rsidRDefault="00433710" w:rsidP="004B0F65">
            <w:pPr>
              <w:pStyle w:val="KeinLeerraum"/>
              <w:rPr>
                <w:sz w:val="22"/>
                <w:szCs w:val="22"/>
                <w:lang w:eastAsia="de-DE"/>
              </w:rPr>
            </w:pPr>
            <w:r>
              <w:rPr>
                <w:sz w:val="22"/>
                <w:szCs w:val="22"/>
                <w:lang w:eastAsia="de-DE"/>
              </w:rPr>
              <w:t>Sie finden die Lösungen auf S. 65.</w:t>
            </w:r>
          </w:p>
        </w:tc>
        <w:tc>
          <w:tcPr>
            <w:tcW w:w="4116" w:type="dxa"/>
          </w:tcPr>
          <w:p w14:paraId="5412BAC8" w14:textId="77777777" w:rsidR="003B4805" w:rsidRPr="005376B7" w:rsidRDefault="003B4805" w:rsidP="00347E2D">
            <w:pPr>
              <w:pStyle w:val="KeinLeerraum"/>
              <w:rPr>
                <w:sz w:val="22"/>
                <w:szCs w:val="22"/>
                <w:lang w:eastAsia="de-DE"/>
              </w:rPr>
            </w:pPr>
          </w:p>
        </w:tc>
        <w:tc>
          <w:tcPr>
            <w:tcW w:w="1697" w:type="dxa"/>
          </w:tcPr>
          <w:p w14:paraId="1149B42D" w14:textId="746114AB" w:rsidR="004B0F65" w:rsidRPr="005376B7" w:rsidRDefault="004B0F65" w:rsidP="004B0F65">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43</w:t>
            </w:r>
            <w:r w:rsidR="006B29EF">
              <w:rPr>
                <w:sz w:val="22"/>
                <w:szCs w:val="22"/>
                <w:lang w:eastAsia="de-DE"/>
              </w:rPr>
              <w:t>,</w:t>
            </w:r>
          </w:p>
          <w:p w14:paraId="2D050A84" w14:textId="73C47F6A" w:rsidR="004B0F65" w:rsidRPr="005376B7" w:rsidRDefault="006B29EF" w:rsidP="004B0F65">
            <w:pPr>
              <w:pStyle w:val="KeinLeerraum"/>
              <w:rPr>
                <w:sz w:val="22"/>
                <w:szCs w:val="22"/>
                <w:lang w:eastAsia="de-DE"/>
              </w:rPr>
            </w:pPr>
            <w:r>
              <w:rPr>
                <w:sz w:val="22"/>
                <w:szCs w:val="22"/>
                <w:lang w:eastAsia="de-DE"/>
              </w:rPr>
              <w:t>S.</w:t>
            </w:r>
            <w:r w:rsidRPr="005376B7">
              <w:rPr>
                <w:sz w:val="22"/>
                <w:szCs w:val="22"/>
                <w:lang w:eastAsia="de-DE"/>
              </w:rPr>
              <w:t xml:space="preserve"> </w:t>
            </w:r>
            <w:r w:rsidR="004B0F65" w:rsidRPr="005376B7">
              <w:rPr>
                <w:sz w:val="22"/>
                <w:szCs w:val="22"/>
                <w:lang w:eastAsia="de-DE"/>
              </w:rPr>
              <w:t>65</w:t>
            </w:r>
          </w:p>
          <w:p w14:paraId="703F350C" w14:textId="07702D75" w:rsidR="003B4805" w:rsidRPr="005376B7" w:rsidRDefault="004B0F65" w:rsidP="004B0F65">
            <w:pPr>
              <w:pStyle w:val="KeinLeerraum"/>
              <w:rPr>
                <w:sz w:val="22"/>
                <w:szCs w:val="22"/>
                <w:lang w:eastAsia="de-DE"/>
              </w:rPr>
            </w:pPr>
            <w:r w:rsidRPr="005376B7">
              <w:rPr>
                <w:sz w:val="22"/>
                <w:szCs w:val="22"/>
                <w:lang w:eastAsia="de-DE"/>
              </w:rPr>
              <w:t>Würfel</w:t>
            </w:r>
          </w:p>
        </w:tc>
        <w:tc>
          <w:tcPr>
            <w:tcW w:w="566" w:type="dxa"/>
          </w:tcPr>
          <w:p w14:paraId="43E30DDD" w14:textId="77777777" w:rsidR="003B4805" w:rsidRPr="005376B7" w:rsidRDefault="003B4805" w:rsidP="00347E2D">
            <w:pPr>
              <w:pStyle w:val="KeinLeerraum"/>
              <w:rPr>
                <w:sz w:val="22"/>
                <w:szCs w:val="22"/>
                <w:lang w:eastAsia="de-DE"/>
              </w:rPr>
            </w:pPr>
          </w:p>
        </w:tc>
      </w:tr>
    </w:tbl>
    <w:p w14:paraId="43B2671C" w14:textId="3D6F8913" w:rsidR="003B4805" w:rsidRPr="005376B7" w:rsidRDefault="003B4805">
      <w:pPr>
        <w:rPr>
          <w:b/>
          <w:bCs/>
          <w:lang w:eastAsia="de-DE"/>
        </w:rPr>
      </w:pPr>
    </w:p>
    <w:p w14:paraId="7AEA76C4" w14:textId="0CCD460B" w:rsidR="003B4805" w:rsidRPr="005376B7" w:rsidRDefault="003B4805">
      <w:pPr>
        <w:rPr>
          <w:b/>
          <w:bCs/>
          <w:lang w:eastAsia="de-DE"/>
        </w:rPr>
      </w:pPr>
      <w:r w:rsidRPr="005376B7">
        <w:rPr>
          <w:b/>
          <w:bCs/>
          <w:lang w:eastAsia="de-DE"/>
        </w:rPr>
        <w:br w:type="page"/>
      </w:r>
    </w:p>
    <w:p w14:paraId="590ACF8B" w14:textId="77777777" w:rsidR="003B4805" w:rsidRPr="005376B7" w:rsidRDefault="003B4805" w:rsidP="003B4805">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0EC8FCE9" w14:textId="0748847B" w:rsidR="003B4805" w:rsidRPr="005376B7" w:rsidRDefault="003B4805" w:rsidP="003B4805">
      <w:pPr>
        <w:pStyle w:val="KeinLeerraum"/>
        <w:rPr>
          <w:b/>
          <w:bCs/>
          <w:sz w:val="22"/>
          <w:szCs w:val="22"/>
          <w:lang w:val="en-US" w:eastAsia="de-DE"/>
        </w:rPr>
      </w:pPr>
      <w:proofErr w:type="spellStart"/>
      <w:r w:rsidRPr="005376B7">
        <w:rPr>
          <w:b/>
          <w:bCs/>
          <w:i/>
          <w:iCs/>
          <w:sz w:val="22"/>
          <w:szCs w:val="22"/>
          <w:lang w:val="en-US" w:eastAsia="de-DE"/>
        </w:rPr>
        <w:t>activité</w:t>
      </w:r>
      <w:proofErr w:type="spellEnd"/>
      <w:r w:rsidRPr="005376B7">
        <w:rPr>
          <w:b/>
          <w:bCs/>
          <w:sz w:val="22"/>
          <w:szCs w:val="22"/>
          <w:lang w:val="en-US" w:eastAsia="de-DE"/>
        </w:rPr>
        <w:t xml:space="preserve"> D: 1 </w:t>
      </w:r>
      <w:proofErr w:type="spellStart"/>
      <w:r w:rsidRPr="005376B7">
        <w:rPr>
          <w:b/>
          <w:bCs/>
          <w:sz w:val="22"/>
          <w:szCs w:val="22"/>
          <w:lang w:val="en-US" w:eastAsia="de-DE"/>
        </w:rPr>
        <w:t>Lektion</w:t>
      </w:r>
      <w:proofErr w:type="spellEnd"/>
    </w:p>
    <w:p w14:paraId="4F9B4252" w14:textId="77777777" w:rsidR="003B4805" w:rsidRPr="005376B7" w:rsidRDefault="003B4805" w:rsidP="003B4805">
      <w:pPr>
        <w:pStyle w:val="KeinLeerraum"/>
        <w:rPr>
          <w:b/>
          <w:bCs/>
          <w:sz w:val="22"/>
          <w:szCs w:val="22"/>
          <w:lang w:val="en-US" w:eastAsia="de-DE"/>
        </w:rPr>
      </w:pPr>
    </w:p>
    <w:p w14:paraId="124C2F2A" w14:textId="4B5927CD" w:rsidR="003B4805" w:rsidRPr="005376B7" w:rsidRDefault="003B4805" w:rsidP="003B4805">
      <w:pPr>
        <w:pStyle w:val="KeinLeerraum"/>
        <w:rPr>
          <w:b/>
          <w:i/>
          <w:sz w:val="22"/>
          <w:szCs w:val="22"/>
          <w:lang w:val="fr-CH" w:eastAsia="de-DE"/>
        </w:rPr>
      </w:pPr>
      <w:proofErr w:type="spellStart"/>
      <w:r w:rsidRPr="005376B7">
        <w:rPr>
          <w:b/>
          <w:bCs/>
          <w:sz w:val="22"/>
          <w:szCs w:val="22"/>
          <w:lang w:val="fr-CH" w:eastAsia="de-DE"/>
        </w:rPr>
        <w:t>Lektion</w:t>
      </w:r>
      <w:proofErr w:type="spellEnd"/>
      <w:r w:rsidRPr="005376B7">
        <w:rPr>
          <w:b/>
          <w:bCs/>
          <w:sz w:val="22"/>
          <w:szCs w:val="22"/>
          <w:lang w:val="fr-CH" w:eastAsia="de-DE"/>
        </w:rPr>
        <w:t xml:space="preserve"> </w:t>
      </w:r>
      <w:proofErr w:type="gramStart"/>
      <w:r w:rsidRPr="005376B7">
        <w:rPr>
          <w:b/>
          <w:bCs/>
          <w:sz w:val="22"/>
          <w:szCs w:val="22"/>
          <w:lang w:val="fr-CH" w:eastAsia="de-DE"/>
        </w:rPr>
        <w:t>1:</w:t>
      </w:r>
      <w:proofErr w:type="gramEnd"/>
      <w:r w:rsidRPr="005376B7">
        <w:rPr>
          <w:b/>
          <w:bCs/>
          <w:sz w:val="22"/>
          <w:szCs w:val="22"/>
          <w:lang w:val="fr-CH" w:eastAsia="de-DE"/>
        </w:rPr>
        <w:t xml:space="preserve"> </w:t>
      </w:r>
      <w:r w:rsidRPr="005376B7">
        <w:rPr>
          <w:b/>
          <w:i/>
          <w:sz w:val="22"/>
          <w:szCs w:val="22"/>
          <w:lang w:val="fr-CH" w:eastAsia="de-DE"/>
        </w:rPr>
        <w:t xml:space="preserve">Marquez le verbe </w:t>
      </w:r>
      <w:r w:rsidR="002A2DE9">
        <w:rPr>
          <w:b/>
          <w:i/>
          <w:sz w:val="22"/>
          <w:szCs w:val="22"/>
          <w:lang w:val="fr-CH" w:eastAsia="de-DE"/>
        </w:rPr>
        <w:t>«</w:t>
      </w:r>
      <w:r w:rsidRPr="005376B7">
        <w:rPr>
          <w:b/>
          <w:i/>
          <w:sz w:val="22"/>
          <w:szCs w:val="22"/>
          <w:lang w:val="fr-CH" w:eastAsia="de-DE"/>
        </w:rPr>
        <w:t>être</w:t>
      </w:r>
      <w:r w:rsidR="002A2DE9">
        <w:rPr>
          <w:b/>
          <w:i/>
          <w:sz w:val="22"/>
          <w:szCs w:val="22"/>
          <w:lang w:val="fr-CH" w:eastAsia="de-DE"/>
        </w:rPr>
        <w:t>»</w:t>
      </w:r>
      <w:r w:rsidRPr="005376B7">
        <w:rPr>
          <w:b/>
          <w:i/>
          <w:sz w:val="22"/>
          <w:szCs w:val="22"/>
          <w:lang w:val="fr-CH" w:eastAsia="de-DE"/>
        </w:rPr>
        <w:t>.</w:t>
      </w:r>
    </w:p>
    <w:tbl>
      <w:tblPr>
        <w:tblStyle w:val="Tabellenraster"/>
        <w:tblW w:w="14312" w:type="dxa"/>
        <w:tblLook w:val="04A0" w:firstRow="1" w:lastRow="0" w:firstColumn="1" w:lastColumn="0" w:noHBand="0" w:noVBand="1"/>
      </w:tblPr>
      <w:tblGrid>
        <w:gridCol w:w="835"/>
        <w:gridCol w:w="809"/>
        <w:gridCol w:w="6371"/>
        <w:gridCol w:w="4040"/>
        <w:gridCol w:w="1693"/>
        <w:gridCol w:w="564"/>
      </w:tblGrid>
      <w:tr w:rsidR="003B4805" w:rsidRPr="005376B7" w14:paraId="658286E7" w14:textId="77777777" w:rsidTr="00347E2D">
        <w:trPr>
          <w:trHeight w:val="296"/>
        </w:trPr>
        <w:tc>
          <w:tcPr>
            <w:tcW w:w="7933" w:type="dxa"/>
            <w:gridSpan w:val="3"/>
          </w:tcPr>
          <w:p w14:paraId="0FBA1CE7" w14:textId="77777777" w:rsidR="003B4805" w:rsidRPr="005376B7" w:rsidRDefault="003B4805"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116" w:type="dxa"/>
          </w:tcPr>
          <w:p w14:paraId="71F377B2"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7" w:type="dxa"/>
          </w:tcPr>
          <w:p w14:paraId="2443E732"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6" w:type="dxa"/>
          </w:tcPr>
          <w:p w14:paraId="5C0922A2" w14:textId="77777777" w:rsidR="003B4805" w:rsidRPr="005376B7" w:rsidRDefault="003B4805" w:rsidP="00347E2D">
            <w:pPr>
              <w:pStyle w:val="KeinLeerraum"/>
              <w:rPr>
                <w:b/>
                <w:bCs/>
                <w:sz w:val="22"/>
                <w:szCs w:val="22"/>
                <w:lang w:eastAsia="de-DE"/>
              </w:rPr>
            </w:pPr>
          </w:p>
        </w:tc>
      </w:tr>
      <w:tr w:rsidR="003B4805" w:rsidRPr="005376B7" w14:paraId="649500AD" w14:textId="77777777" w:rsidTr="00347E2D">
        <w:trPr>
          <w:trHeight w:val="828"/>
        </w:trPr>
        <w:tc>
          <w:tcPr>
            <w:tcW w:w="846" w:type="dxa"/>
            <w:tcBorders>
              <w:bottom w:val="single" w:sz="4" w:space="0" w:color="auto"/>
              <w:right w:val="nil"/>
            </w:tcBorders>
          </w:tcPr>
          <w:p w14:paraId="5B7E34E4"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13BFFB07" w14:textId="53E21DAA" w:rsidR="003B4805" w:rsidRPr="005376B7" w:rsidRDefault="003B4805" w:rsidP="00347E2D">
            <w:pPr>
              <w:pStyle w:val="KeinLeerraum"/>
              <w:rPr>
                <w:sz w:val="22"/>
                <w:szCs w:val="22"/>
                <w:lang w:eastAsia="de-DE"/>
              </w:rPr>
            </w:pPr>
            <w:r w:rsidRPr="005376B7">
              <w:rPr>
                <w:sz w:val="22"/>
                <w:szCs w:val="22"/>
                <w:lang w:eastAsia="de-DE"/>
              </w:rPr>
              <w:t>P</w:t>
            </w:r>
            <w:r w:rsidR="00433710">
              <w:rPr>
                <w:sz w:val="22"/>
                <w:szCs w:val="22"/>
                <w:lang w:eastAsia="de-DE"/>
              </w:rPr>
              <w:t>A/GA</w:t>
            </w:r>
          </w:p>
        </w:tc>
        <w:tc>
          <w:tcPr>
            <w:tcW w:w="6520" w:type="dxa"/>
            <w:tcBorders>
              <w:left w:val="single" w:sz="4" w:space="0" w:color="auto"/>
            </w:tcBorders>
          </w:tcPr>
          <w:p w14:paraId="470DFA1C" w14:textId="488D06C9" w:rsidR="003B4805" w:rsidRPr="005376B7" w:rsidRDefault="003B4805" w:rsidP="00347E2D">
            <w:pPr>
              <w:pStyle w:val="KeinLeerraum"/>
              <w:rPr>
                <w:sz w:val="22"/>
                <w:szCs w:val="22"/>
                <w:lang w:eastAsia="de-DE"/>
              </w:rPr>
            </w:pPr>
            <w:r w:rsidRPr="005376B7">
              <w:rPr>
                <w:sz w:val="22"/>
                <w:szCs w:val="22"/>
                <w:u w:val="single"/>
                <w:lang w:eastAsia="de-DE"/>
              </w:rPr>
              <w:t>Einstieg:</w:t>
            </w:r>
            <w:r w:rsidRPr="005376B7">
              <w:rPr>
                <w:sz w:val="22"/>
                <w:szCs w:val="22"/>
                <w:u w:val="single"/>
                <w:lang w:eastAsia="de-DE"/>
              </w:rPr>
              <w:br/>
            </w:r>
            <w:r w:rsidR="00D10995">
              <w:rPr>
                <w:sz w:val="22"/>
                <w:szCs w:val="22"/>
                <w:lang w:eastAsia="de-DE"/>
              </w:rPr>
              <w:t xml:space="preserve">Sprachspielbox «On </w:t>
            </w:r>
            <w:proofErr w:type="spellStart"/>
            <w:r w:rsidR="00D10995">
              <w:rPr>
                <w:sz w:val="22"/>
                <w:szCs w:val="22"/>
                <w:lang w:eastAsia="de-DE"/>
              </w:rPr>
              <w:t>bavarde</w:t>
            </w:r>
            <w:proofErr w:type="spellEnd"/>
            <w:r w:rsidR="00D10995">
              <w:rPr>
                <w:sz w:val="22"/>
                <w:szCs w:val="22"/>
                <w:lang w:eastAsia="de-DE"/>
              </w:rPr>
              <w:t xml:space="preserve">?»: </w:t>
            </w:r>
            <w:r w:rsidR="008A58AE" w:rsidRPr="005376B7">
              <w:rPr>
                <w:sz w:val="22"/>
                <w:szCs w:val="22"/>
                <w:lang w:eastAsia="de-DE"/>
              </w:rPr>
              <w:t xml:space="preserve">Die </w:t>
            </w:r>
            <w:proofErr w:type="spellStart"/>
            <w:r w:rsidR="008A58AE" w:rsidRPr="005376B7">
              <w:rPr>
                <w:sz w:val="22"/>
                <w:szCs w:val="22"/>
                <w:lang w:eastAsia="de-DE"/>
              </w:rPr>
              <w:t>SuS</w:t>
            </w:r>
            <w:proofErr w:type="spellEnd"/>
            <w:r w:rsidR="008A58AE" w:rsidRPr="005376B7">
              <w:rPr>
                <w:sz w:val="22"/>
                <w:szCs w:val="22"/>
                <w:lang w:eastAsia="de-DE"/>
              </w:rPr>
              <w:t xml:space="preserve"> spielen «Dis </w:t>
            </w:r>
            <w:proofErr w:type="spellStart"/>
            <w:r w:rsidR="008A58AE" w:rsidRPr="005376B7">
              <w:rPr>
                <w:sz w:val="22"/>
                <w:szCs w:val="22"/>
                <w:lang w:eastAsia="de-DE"/>
              </w:rPr>
              <w:t>donc</w:t>
            </w:r>
            <w:proofErr w:type="spellEnd"/>
            <w:r w:rsidR="008A58AE" w:rsidRPr="005376B7">
              <w:rPr>
                <w:sz w:val="22"/>
                <w:szCs w:val="22"/>
                <w:lang w:eastAsia="de-DE"/>
              </w:rPr>
              <w:t>!» mit der Karte</w:t>
            </w:r>
            <w:r w:rsidR="00853166">
              <w:rPr>
                <w:sz w:val="22"/>
                <w:szCs w:val="22"/>
                <w:lang w:eastAsia="de-DE"/>
              </w:rPr>
              <w:t xml:space="preserve"> </w:t>
            </w:r>
            <w:r w:rsidR="008A58AE" w:rsidRPr="005376B7">
              <w:rPr>
                <w:sz w:val="22"/>
                <w:szCs w:val="22"/>
                <w:lang w:eastAsia="de-DE"/>
              </w:rPr>
              <w:t xml:space="preserve">Nr. 16 </w:t>
            </w:r>
            <w:r w:rsidR="00433710">
              <w:rPr>
                <w:sz w:val="22"/>
                <w:szCs w:val="22"/>
                <w:lang w:eastAsia="de-DE"/>
              </w:rPr>
              <w:t>und dem Spielplan</w:t>
            </w:r>
            <w:r w:rsidR="00D10995">
              <w:rPr>
                <w:sz w:val="22"/>
                <w:szCs w:val="22"/>
                <w:lang w:eastAsia="de-DE"/>
              </w:rPr>
              <w:t>.</w:t>
            </w:r>
            <w:r w:rsidR="00433710">
              <w:rPr>
                <w:sz w:val="22"/>
                <w:szCs w:val="22"/>
                <w:lang w:eastAsia="de-DE"/>
              </w:rPr>
              <w:t xml:space="preserve"> </w:t>
            </w:r>
          </w:p>
        </w:tc>
        <w:tc>
          <w:tcPr>
            <w:tcW w:w="4116" w:type="dxa"/>
          </w:tcPr>
          <w:p w14:paraId="7E40D158" w14:textId="083D4303" w:rsidR="003B4805" w:rsidRPr="005376B7" w:rsidRDefault="003B4805" w:rsidP="00347E2D">
            <w:pPr>
              <w:pStyle w:val="KeinLeerraum"/>
              <w:rPr>
                <w:sz w:val="22"/>
                <w:szCs w:val="22"/>
                <w:lang w:eastAsia="de-DE"/>
              </w:rPr>
            </w:pPr>
          </w:p>
        </w:tc>
        <w:tc>
          <w:tcPr>
            <w:tcW w:w="1697" w:type="dxa"/>
          </w:tcPr>
          <w:p w14:paraId="1549FED0" w14:textId="2453DF53" w:rsidR="003B4805" w:rsidRDefault="008A58AE" w:rsidP="00347E2D">
            <w:pPr>
              <w:pStyle w:val="KeinLeerraum"/>
              <w:rPr>
                <w:sz w:val="22"/>
                <w:szCs w:val="22"/>
                <w:lang w:eastAsia="de-DE"/>
              </w:rPr>
            </w:pPr>
            <w:r w:rsidRPr="005376B7">
              <w:rPr>
                <w:sz w:val="22"/>
                <w:szCs w:val="22"/>
                <w:lang w:eastAsia="de-DE"/>
              </w:rPr>
              <w:t xml:space="preserve">Sprachspielbox </w:t>
            </w:r>
            <w:r w:rsidR="00734CBF">
              <w:rPr>
                <w:sz w:val="22"/>
                <w:szCs w:val="22"/>
                <w:lang w:eastAsia="de-DE"/>
              </w:rPr>
              <w:t xml:space="preserve">«On </w:t>
            </w:r>
            <w:proofErr w:type="spellStart"/>
            <w:r w:rsidR="00734CBF">
              <w:rPr>
                <w:sz w:val="22"/>
                <w:szCs w:val="22"/>
                <w:lang w:eastAsia="de-DE"/>
              </w:rPr>
              <w:t>bavarde</w:t>
            </w:r>
            <w:proofErr w:type="spellEnd"/>
            <w:r w:rsidR="00734CBF">
              <w:rPr>
                <w:sz w:val="22"/>
                <w:szCs w:val="22"/>
                <w:lang w:eastAsia="de-DE"/>
              </w:rPr>
              <w:t xml:space="preserve">?» </w:t>
            </w:r>
            <w:r w:rsidRPr="005376B7">
              <w:rPr>
                <w:sz w:val="22"/>
                <w:szCs w:val="22"/>
                <w:lang w:eastAsia="de-DE"/>
              </w:rPr>
              <w:t>Karte</w:t>
            </w:r>
            <w:r w:rsidR="00734CBF">
              <w:rPr>
                <w:sz w:val="22"/>
                <w:szCs w:val="22"/>
                <w:lang w:eastAsia="de-DE"/>
              </w:rPr>
              <w:t xml:space="preserve"> </w:t>
            </w:r>
            <w:r w:rsidRPr="005376B7">
              <w:rPr>
                <w:sz w:val="22"/>
                <w:szCs w:val="22"/>
                <w:lang w:eastAsia="de-DE"/>
              </w:rPr>
              <w:t>Nr. 16</w:t>
            </w:r>
          </w:p>
          <w:p w14:paraId="416C2CC8" w14:textId="5D024ED7" w:rsidR="00433710" w:rsidRPr="005376B7" w:rsidRDefault="00433710" w:rsidP="00347E2D">
            <w:pPr>
              <w:pStyle w:val="KeinLeerraum"/>
              <w:rPr>
                <w:sz w:val="22"/>
                <w:szCs w:val="22"/>
                <w:lang w:eastAsia="de-DE"/>
              </w:rPr>
            </w:pPr>
            <w:r>
              <w:rPr>
                <w:sz w:val="22"/>
                <w:szCs w:val="22"/>
                <w:lang w:eastAsia="de-DE"/>
              </w:rPr>
              <w:t>Spielplan</w:t>
            </w:r>
          </w:p>
        </w:tc>
        <w:tc>
          <w:tcPr>
            <w:tcW w:w="566" w:type="dxa"/>
          </w:tcPr>
          <w:p w14:paraId="6DFED742" w14:textId="77777777" w:rsidR="003B4805" w:rsidRPr="005376B7" w:rsidRDefault="003B4805" w:rsidP="00347E2D">
            <w:pPr>
              <w:pStyle w:val="KeinLeerraum"/>
              <w:rPr>
                <w:sz w:val="22"/>
                <w:szCs w:val="22"/>
                <w:lang w:eastAsia="de-DE"/>
              </w:rPr>
            </w:pPr>
          </w:p>
        </w:tc>
      </w:tr>
      <w:tr w:rsidR="003B4805" w:rsidRPr="005376B7" w14:paraId="3F651D71" w14:textId="77777777" w:rsidTr="00347E2D">
        <w:trPr>
          <w:trHeight w:val="828"/>
        </w:trPr>
        <w:tc>
          <w:tcPr>
            <w:tcW w:w="846" w:type="dxa"/>
            <w:tcBorders>
              <w:bottom w:val="single" w:sz="4" w:space="0" w:color="auto"/>
              <w:right w:val="nil"/>
            </w:tcBorders>
            <w:shd w:val="thinDiagStripe" w:color="A5A5A5" w:themeColor="accent3" w:fill="auto"/>
          </w:tcPr>
          <w:p w14:paraId="4347D6DF" w14:textId="37DA9FEB" w:rsidR="003B4805" w:rsidRPr="005376B7" w:rsidRDefault="008A58AE"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r w:rsidR="00B06AF7">
              <w:rPr>
                <w:rFonts w:ascii="Calibri" w:eastAsia="Times New Roman" w:hAnsi="Calibri" w:cs="Calibri"/>
                <w:sz w:val="22"/>
                <w:szCs w:val="22"/>
                <w:lang w:eastAsia="de-DE"/>
              </w:rPr>
              <w:t>–3.</w:t>
            </w:r>
            <w:r w:rsidR="002B751B" w:rsidRPr="005376B7">
              <w:rPr>
                <w:rFonts w:ascii="Calibri" w:eastAsia="Times New Roman" w:hAnsi="Calibri" w:cs="Calibri"/>
                <w:sz w:val="22"/>
                <w:szCs w:val="22"/>
                <w:lang w:eastAsia="de-DE"/>
              </w:rPr>
              <w:br/>
            </w:r>
          </w:p>
        </w:tc>
        <w:tc>
          <w:tcPr>
            <w:tcW w:w="567" w:type="dxa"/>
            <w:tcBorders>
              <w:bottom w:val="single" w:sz="4" w:space="0" w:color="auto"/>
              <w:right w:val="single" w:sz="4" w:space="0" w:color="auto"/>
            </w:tcBorders>
            <w:shd w:val="clear" w:color="auto" w:fill="auto"/>
          </w:tcPr>
          <w:p w14:paraId="360B03AD" w14:textId="3E259C25"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w:t>
            </w:r>
            <w:r w:rsidR="008A58AE" w:rsidRPr="005376B7">
              <w:rPr>
                <w:rFonts w:ascii="Calibri" w:eastAsia="Times New Roman" w:hAnsi="Calibri" w:cs="Calibri"/>
                <w:sz w:val="22"/>
                <w:szCs w:val="22"/>
                <w:lang w:eastAsia="de-DE"/>
              </w:rPr>
              <w:t>A</w:t>
            </w:r>
          </w:p>
        </w:tc>
        <w:tc>
          <w:tcPr>
            <w:tcW w:w="6520" w:type="dxa"/>
            <w:tcBorders>
              <w:left w:val="single" w:sz="4" w:space="0" w:color="auto"/>
            </w:tcBorders>
          </w:tcPr>
          <w:p w14:paraId="6F19DF53" w14:textId="1F2A27C0" w:rsidR="003B4805" w:rsidRPr="005376B7" w:rsidRDefault="002B751B"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Sätze im </w:t>
            </w:r>
            <w:r w:rsidR="001677AD">
              <w:rPr>
                <w:sz w:val="22"/>
                <w:szCs w:val="22"/>
                <w:lang w:eastAsia="de-DE"/>
              </w:rPr>
              <w:t>Kasten</w:t>
            </w:r>
            <w:r w:rsidRPr="005376B7">
              <w:rPr>
                <w:sz w:val="22"/>
                <w:szCs w:val="22"/>
                <w:lang w:eastAsia="de-DE"/>
              </w:rPr>
              <w:t xml:space="preserve">. Sie </w:t>
            </w:r>
            <w:r w:rsidR="00531A1C">
              <w:rPr>
                <w:sz w:val="22"/>
                <w:szCs w:val="22"/>
                <w:lang w:eastAsia="de-DE"/>
              </w:rPr>
              <w:t>markieren</w:t>
            </w:r>
            <w:r w:rsidRPr="005376B7">
              <w:rPr>
                <w:sz w:val="22"/>
                <w:szCs w:val="22"/>
                <w:lang w:eastAsia="de-DE"/>
              </w:rPr>
              <w:t xml:space="preserve"> das Verb </w:t>
            </w:r>
            <w:proofErr w:type="spellStart"/>
            <w:r w:rsidRPr="005376B7">
              <w:rPr>
                <w:i/>
                <w:iCs/>
                <w:sz w:val="22"/>
                <w:szCs w:val="22"/>
                <w:lang w:eastAsia="de-DE"/>
              </w:rPr>
              <w:t>être</w:t>
            </w:r>
            <w:proofErr w:type="spellEnd"/>
            <w:r w:rsidRPr="005376B7">
              <w:rPr>
                <w:sz w:val="22"/>
                <w:szCs w:val="22"/>
                <w:lang w:eastAsia="de-DE"/>
              </w:rPr>
              <w:t>.</w:t>
            </w:r>
          </w:p>
          <w:p w14:paraId="60DD40DA" w14:textId="0DC91042" w:rsidR="002B751B" w:rsidRPr="005376B7" w:rsidRDefault="002B751B" w:rsidP="00347E2D">
            <w:pPr>
              <w:pStyle w:val="KeinLeerraum"/>
              <w:rPr>
                <w:sz w:val="22"/>
                <w:szCs w:val="22"/>
                <w:lang w:eastAsia="de-DE"/>
              </w:rPr>
            </w:pPr>
            <w:r w:rsidRPr="005376B7">
              <w:rPr>
                <w:sz w:val="22"/>
                <w:szCs w:val="22"/>
                <w:lang w:eastAsia="de-DE"/>
              </w:rPr>
              <w:t xml:space="preserve">Sie notieren die verschiedenen Personalformen des Verbs </w:t>
            </w:r>
            <w:proofErr w:type="spellStart"/>
            <w:r w:rsidRPr="005376B7">
              <w:rPr>
                <w:i/>
                <w:iCs/>
                <w:sz w:val="22"/>
                <w:szCs w:val="22"/>
                <w:lang w:eastAsia="de-DE"/>
              </w:rPr>
              <w:t>être</w:t>
            </w:r>
            <w:proofErr w:type="spellEnd"/>
            <w:r w:rsidRPr="005376B7">
              <w:rPr>
                <w:sz w:val="22"/>
                <w:szCs w:val="22"/>
                <w:lang w:eastAsia="de-DE"/>
              </w:rPr>
              <w:t>.</w:t>
            </w:r>
          </w:p>
          <w:p w14:paraId="5F98D571" w14:textId="2CF7EF85" w:rsidR="002B751B" w:rsidRPr="005376B7" w:rsidRDefault="002B751B" w:rsidP="00347E2D">
            <w:pPr>
              <w:pStyle w:val="KeinLeerraum"/>
              <w:rPr>
                <w:sz w:val="22"/>
                <w:szCs w:val="22"/>
                <w:lang w:eastAsia="de-DE"/>
              </w:rPr>
            </w:pPr>
            <w:r w:rsidRPr="005376B7">
              <w:rPr>
                <w:sz w:val="22"/>
                <w:szCs w:val="22"/>
                <w:lang w:eastAsia="de-DE"/>
              </w:rPr>
              <w:t xml:space="preserve">Sie vergleichen mit den Lösungen </w:t>
            </w:r>
            <w:r w:rsidR="00923DAE">
              <w:rPr>
                <w:sz w:val="22"/>
                <w:szCs w:val="22"/>
                <w:lang w:eastAsia="de-DE"/>
              </w:rPr>
              <w:t>in der</w:t>
            </w:r>
            <w:r w:rsidRPr="005376B7">
              <w:rPr>
                <w:sz w:val="22"/>
                <w:szCs w:val="22"/>
                <w:lang w:eastAsia="de-DE"/>
              </w:rPr>
              <w:t xml:space="preserve"> </w:t>
            </w:r>
            <w:r w:rsidR="00923DAE" w:rsidRPr="00923DAE">
              <w:rPr>
                <w:sz w:val="22"/>
                <w:szCs w:val="22"/>
                <w:lang w:eastAsia="de-DE"/>
              </w:rPr>
              <w:t>«</w:t>
            </w:r>
            <w:r w:rsidRPr="00923DAE">
              <w:rPr>
                <w:sz w:val="22"/>
                <w:szCs w:val="22"/>
                <w:lang w:eastAsia="de-DE"/>
              </w:rPr>
              <w:t>mini-</w:t>
            </w:r>
            <w:proofErr w:type="spellStart"/>
            <w:r w:rsidRPr="00923DAE">
              <w:rPr>
                <w:sz w:val="22"/>
                <w:szCs w:val="22"/>
                <w:lang w:eastAsia="de-DE"/>
              </w:rPr>
              <w:t>grammaire</w:t>
            </w:r>
            <w:proofErr w:type="spellEnd"/>
            <w:r w:rsidR="00923DAE" w:rsidRPr="00923DAE">
              <w:rPr>
                <w:sz w:val="22"/>
                <w:szCs w:val="22"/>
                <w:lang w:eastAsia="de-DE"/>
              </w:rPr>
              <w:t>»</w:t>
            </w:r>
            <w:r w:rsidRPr="005376B7">
              <w:rPr>
                <w:sz w:val="22"/>
                <w:szCs w:val="22"/>
                <w:lang w:eastAsia="de-DE"/>
              </w:rPr>
              <w:t xml:space="preserve"> auf S. 61 und korrigieren</w:t>
            </w:r>
            <w:r w:rsidR="00D10995">
              <w:rPr>
                <w:sz w:val="22"/>
                <w:szCs w:val="22"/>
                <w:lang w:eastAsia="de-DE"/>
              </w:rPr>
              <w:t xml:space="preserve"> falls</w:t>
            </w:r>
            <w:r w:rsidRPr="005376B7">
              <w:rPr>
                <w:sz w:val="22"/>
                <w:szCs w:val="22"/>
                <w:lang w:eastAsia="de-DE"/>
              </w:rPr>
              <w:t xml:space="preserve"> nötig.</w:t>
            </w:r>
          </w:p>
        </w:tc>
        <w:tc>
          <w:tcPr>
            <w:tcW w:w="4116" w:type="dxa"/>
          </w:tcPr>
          <w:p w14:paraId="34940C17" w14:textId="128B3C74" w:rsidR="003B4805" w:rsidRPr="005376B7" w:rsidRDefault="002B751B" w:rsidP="008A58AE">
            <w:pPr>
              <w:pStyle w:val="KeinLeerraum"/>
              <w:rPr>
                <w:sz w:val="22"/>
                <w:szCs w:val="22"/>
                <w:highlight w:val="yellow"/>
                <w:lang w:eastAsia="de-DE"/>
              </w:rPr>
            </w:pPr>
            <w:r w:rsidRPr="005376B7">
              <w:rPr>
                <w:sz w:val="22"/>
                <w:szCs w:val="22"/>
                <w:lang w:eastAsia="de-DE"/>
              </w:rPr>
              <w:t xml:space="preserve">Die LP </w:t>
            </w:r>
            <w:r w:rsidR="006151A6" w:rsidRPr="005376B7">
              <w:rPr>
                <w:sz w:val="22"/>
                <w:szCs w:val="22"/>
                <w:lang w:eastAsia="de-DE"/>
              </w:rPr>
              <w:t xml:space="preserve">hilft einzelnen </w:t>
            </w:r>
            <w:proofErr w:type="spellStart"/>
            <w:r w:rsidR="006151A6" w:rsidRPr="005376B7">
              <w:rPr>
                <w:sz w:val="22"/>
                <w:szCs w:val="22"/>
                <w:lang w:eastAsia="de-DE"/>
              </w:rPr>
              <w:t>SuS</w:t>
            </w:r>
            <w:proofErr w:type="spellEnd"/>
            <w:r w:rsidR="00B11E05">
              <w:rPr>
                <w:sz w:val="22"/>
                <w:szCs w:val="22"/>
                <w:lang w:eastAsia="de-DE"/>
              </w:rPr>
              <w:t>,</w:t>
            </w:r>
            <w:r w:rsidR="00A3559D">
              <w:rPr>
                <w:sz w:val="22"/>
                <w:szCs w:val="22"/>
                <w:lang w:eastAsia="de-DE"/>
              </w:rPr>
              <w:t xml:space="preserve"> die korrekten Personalformen</w:t>
            </w:r>
            <w:r w:rsidR="006151A6" w:rsidRPr="005376B7">
              <w:rPr>
                <w:sz w:val="22"/>
                <w:szCs w:val="22"/>
                <w:lang w:eastAsia="de-DE"/>
              </w:rPr>
              <w:t xml:space="preserve"> des Verbs </w:t>
            </w:r>
            <w:proofErr w:type="spellStart"/>
            <w:r w:rsidR="006151A6" w:rsidRPr="005376B7">
              <w:rPr>
                <w:i/>
                <w:iCs/>
                <w:sz w:val="22"/>
                <w:szCs w:val="22"/>
                <w:lang w:eastAsia="de-DE"/>
              </w:rPr>
              <w:t>être</w:t>
            </w:r>
            <w:proofErr w:type="spellEnd"/>
            <w:r w:rsidR="006151A6" w:rsidRPr="005376B7">
              <w:rPr>
                <w:sz w:val="22"/>
                <w:szCs w:val="22"/>
                <w:lang w:eastAsia="de-DE"/>
              </w:rPr>
              <w:t xml:space="preserve"> </w:t>
            </w:r>
            <w:r w:rsidR="00A3559D">
              <w:rPr>
                <w:sz w:val="22"/>
                <w:szCs w:val="22"/>
                <w:lang w:eastAsia="de-DE"/>
              </w:rPr>
              <w:t>zu bilden.</w:t>
            </w:r>
          </w:p>
        </w:tc>
        <w:tc>
          <w:tcPr>
            <w:tcW w:w="1697" w:type="dxa"/>
          </w:tcPr>
          <w:p w14:paraId="2EA099BC" w14:textId="75815A69"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8A58AE" w:rsidRPr="005376B7">
              <w:rPr>
                <w:sz w:val="22"/>
                <w:szCs w:val="22"/>
                <w:lang w:eastAsia="de-DE"/>
              </w:rPr>
              <w:t xml:space="preserve"> 23</w:t>
            </w:r>
          </w:p>
          <w:p w14:paraId="7E767550" w14:textId="62F30344" w:rsidR="002B751B" w:rsidRPr="005376B7" w:rsidRDefault="002B751B" w:rsidP="00347E2D">
            <w:pPr>
              <w:pStyle w:val="KeinLeerraum"/>
              <w:rPr>
                <w:sz w:val="22"/>
                <w:szCs w:val="22"/>
                <w:lang w:eastAsia="de-DE"/>
              </w:rPr>
            </w:pPr>
            <w:r w:rsidRPr="005376B7">
              <w:rPr>
                <w:sz w:val="22"/>
                <w:szCs w:val="22"/>
                <w:lang w:eastAsia="de-DE"/>
              </w:rPr>
              <w:t>Track 35</w:t>
            </w:r>
          </w:p>
          <w:p w14:paraId="1FD143B6" w14:textId="3D29E03A" w:rsidR="002B751B" w:rsidRPr="005376B7" w:rsidRDefault="002B751B" w:rsidP="00347E2D">
            <w:pPr>
              <w:pStyle w:val="KeinLeerraum"/>
              <w:rPr>
                <w:sz w:val="22"/>
                <w:szCs w:val="22"/>
                <w:lang w:eastAsia="de-DE"/>
              </w:rPr>
            </w:pPr>
            <w:r w:rsidRPr="005376B7">
              <w:rPr>
                <w:sz w:val="22"/>
                <w:szCs w:val="22"/>
                <w:lang w:eastAsia="de-DE"/>
              </w:rPr>
              <w:t>Computer</w:t>
            </w:r>
          </w:p>
          <w:p w14:paraId="623690CB" w14:textId="26282A0B" w:rsidR="002B751B" w:rsidRPr="005376B7" w:rsidRDefault="00FD19D2" w:rsidP="00347E2D">
            <w:pPr>
              <w:pStyle w:val="KeinLeerraum"/>
              <w:rPr>
                <w:sz w:val="22"/>
                <w:szCs w:val="22"/>
                <w:lang w:eastAsia="de-DE"/>
              </w:rPr>
            </w:pPr>
            <w:r w:rsidRPr="005376B7">
              <w:rPr>
                <w:sz w:val="22"/>
                <w:szCs w:val="22"/>
                <w:lang w:eastAsia="de-DE"/>
              </w:rPr>
              <w:t>Marker</w:t>
            </w:r>
            <w:r>
              <w:rPr>
                <w:sz w:val="22"/>
                <w:szCs w:val="22"/>
                <w:lang w:eastAsia="de-DE"/>
              </w:rPr>
              <w:br/>
            </w:r>
            <w:r w:rsidR="002B751B" w:rsidRPr="005376B7">
              <w:rPr>
                <w:sz w:val="22"/>
                <w:szCs w:val="22"/>
                <w:lang w:eastAsia="de-DE"/>
              </w:rPr>
              <w:t>Bleistift</w:t>
            </w:r>
            <w:r w:rsidR="0014459D">
              <w:rPr>
                <w:sz w:val="22"/>
                <w:szCs w:val="22"/>
                <w:lang w:eastAsia="de-DE"/>
              </w:rPr>
              <w:br/>
              <w:t>«mini-</w:t>
            </w:r>
            <w:proofErr w:type="spellStart"/>
            <w:r w:rsidR="0014459D">
              <w:rPr>
                <w:sz w:val="22"/>
                <w:szCs w:val="22"/>
                <w:lang w:eastAsia="de-DE"/>
              </w:rPr>
              <w:t>grammaire</w:t>
            </w:r>
            <w:proofErr w:type="spellEnd"/>
            <w:r w:rsidR="0014459D">
              <w:rPr>
                <w:sz w:val="22"/>
                <w:szCs w:val="22"/>
                <w:lang w:eastAsia="de-DE"/>
              </w:rPr>
              <w:t>»</w:t>
            </w:r>
          </w:p>
        </w:tc>
        <w:tc>
          <w:tcPr>
            <w:tcW w:w="566" w:type="dxa"/>
          </w:tcPr>
          <w:p w14:paraId="625DB13B" w14:textId="77777777" w:rsidR="003B4805" w:rsidRPr="005376B7" w:rsidRDefault="003B4805" w:rsidP="00347E2D">
            <w:pPr>
              <w:pStyle w:val="KeinLeerraum"/>
              <w:rPr>
                <w:sz w:val="22"/>
                <w:szCs w:val="22"/>
                <w:lang w:eastAsia="de-DE"/>
              </w:rPr>
            </w:pPr>
            <w:r w:rsidRPr="005376B7">
              <w:rPr>
                <w:sz w:val="22"/>
                <w:szCs w:val="22"/>
                <w:lang w:eastAsia="de-DE"/>
              </w:rPr>
              <w:t>15’</w:t>
            </w:r>
          </w:p>
        </w:tc>
      </w:tr>
      <w:tr w:rsidR="003B4805" w:rsidRPr="005376B7" w14:paraId="0A29A33D" w14:textId="77777777" w:rsidTr="00347E2D">
        <w:trPr>
          <w:trHeight w:val="531"/>
        </w:trPr>
        <w:tc>
          <w:tcPr>
            <w:tcW w:w="846" w:type="dxa"/>
            <w:tcBorders>
              <w:bottom w:val="single" w:sz="4" w:space="0" w:color="auto"/>
              <w:right w:val="nil"/>
            </w:tcBorders>
            <w:shd w:val="clear" w:color="auto" w:fill="D0CECE" w:themeFill="background2" w:themeFillShade="E6"/>
          </w:tcPr>
          <w:p w14:paraId="25275F4E" w14:textId="60FB96AC" w:rsidR="003B4805" w:rsidRPr="005376B7" w:rsidRDefault="006151A6"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4</w:t>
            </w:r>
            <w:r w:rsidR="008A58AE" w:rsidRPr="005376B7">
              <w:rPr>
                <w:rFonts w:ascii="Calibri" w:eastAsia="Times New Roman" w:hAnsi="Calibri" w:cs="Calibri"/>
                <w:sz w:val="22"/>
                <w:szCs w:val="22"/>
                <w:lang w:eastAsia="de-DE"/>
              </w:rPr>
              <w:t>.</w:t>
            </w:r>
          </w:p>
        </w:tc>
        <w:tc>
          <w:tcPr>
            <w:tcW w:w="567" w:type="dxa"/>
            <w:tcBorders>
              <w:bottom w:val="single" w:sz="4" w:space="0" w:color="auto"/>
              <w:right w:val="single" w:sz="4" w:space="0" w:color="auto"/>
            </w:tcBorders>
            <w:shd w:val="clear" w:color="auto" w:fill="auto"/>
          </w:tcPr>
          <w:p w14:paraId="727FF259" w14:textId="3DCFC427" w:rsidR="003B4805" w:rsidRPr="005376B7" w:rsidRDefault="006151A6"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p>
        </w:tc>
        <w:tc>
          <w:tcPr>
            <w:tcW w:w="6520" w:type="dxa"/>
            <w:tcBorders>
              <w:left w:val="single" w:sz="4" w:space="0" w:color="auto"/>
            </w:tcBorders>
          </w:tcPr>
          <w:p w14:paraId="31813752" w14:textId="3EAC82FE" w:rsidR="003B4805" w:rsidRPr="005376B7" w:rsidRDefault="006151A6"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üben mit de</w:t>
            </w:r>
            <w:r w:rsidR="00F771D5">
              <w:rPr>
                <w:sz w:val="22"/>
                <w:szCs w:val="22"/>
                <w:lang w:eastAsia="de-DE"/>
              </w:rPr>
              <w:t xml:space="preserve">m Lernprogramm </w:t>
            </w:r>
            <w:r w:rsidR="00C4351C">
              <w:rPr>
                <w:sz w:val="22"/>
                <w:szCs w:val="22"/>
                <w:lang w:eastAsia="de-DE"/>
              </w:rPr>
              <w:t>im Multimedia-</w:t>
            </w:r>
            <w:r w:rsidR="00C4351C" w:rsidRPr="00C4351C">
              <w:rPr>
                <w:i/>
                <w:iCs/>
                <w:sz w:val="22"/>
                <w:szCs w:val="22"/>
                <w:lang w:eastAsia="de-DE"/>
              </w:rPr>
              <w:t>magazine</w:t>
            </w:r>
            <w:r w:rsidRPr="005376B7">
              <w:rPr>
                <w:sz w:val="22"/>
                <w:szCs w:val="22"/>
                <w:lang w:eastAsia="de-DE"/>
              </w:rPr>
              <w:t xml:space="preserve"> und </w:t>
            </w:r>
            <w:r w:rsidR="00FD19D2">
              <w:rPr>
                <w:sz w:val="22"/>
                <w:szCs w:val="22"/>
                <w:lang w:eastAsia="de-DE"/>
              </w:rPr>
              <w:t>schreiben</w:t>
            </w:r>
            <w:r w:rsidR="00FD19D2" w:rsidRPr="005376B7">
              <w:rPr>
                <w:sz w:val="22"/>
                <w:szCs w:val="22"/>
                <w:lang w:eastAsia="de-DE"/>
              </w:rPr>
              <w:t xml:space="preserve"> </w:t>
            </w:r>
            <w:r w:rsidRPr="005376B7">
              <w:rPr>
                <w:sz w:val="22"/>
                <w:szCs w:val="22"/>
                <w:lang w:eastAsia="de-DE"/>
              </w:rPr>
              <w:t xml:space="preserve">jeweils die korrekte Form des Verbs </w:t>
            </w:r>
            <w:proofErr w:type="spellStart"/>
            <w:r w:rsidRPr="005376B7">
              <w:rPr>
                <w:i/>
                <w:iCs/>
                <w:sz w:val="22"/>
                <w:szCs w:val="22"/>
                <w:lang w:eastAsia="de-DE"/>
              </w:rPr>
              <w:t>être</w:t>
            </w:r>
            <w:proofErr w:type="spellEnd"/>
            <w:r w:rsidR="00FD19D2">
              <w:rPr>
                <w:i/>
                <w:iCs/>
                <w:sz w:val="22"/>
                <w:szCs w:val="22"/>
                <w:lang w:eastAsia="de-DE"/>
              </w:rPr>
              <w:t xml:space="preserve"> </w:t>
            </w:r>
            <w:r w:rsidR="00FD19D2" w:rsidRPr="00D15BCF">
              <w:rPr>
                <w:iCs/>
                <w:sz w:val="22"/>
                <w:szCs w:val="22"/>
                <w:lang w:eastAsia="de-DE"/>
              </w:rPr>
              <w:t xml:space="preserve">ins </w:t>
            </w:r>
            <w:proofErr w:type="spellStart"/>
            <w:r w:rsidR="00FD19D2" w:rsidRPr="00D15BCF">
              <w:rPr>
                <w:iCs/>
                <w:sz w:val="22"/>
                <w:szCs w:val="22"/>
                <w:lang w:eastAsia="de-DE"/>
              </w:rPr>
              <w:t>leere</w:t>
            </w:r>
            <w:proofErr w:type="spellEnd"/>
            <w:r w:rsidR="00FD19D2" w:rsidRPr="00D15BCF">
              <w:rPr>
                <w:iCs/>
                <w:sz w:val="22"/>
                <w:szCs w:val="22"/>
                <w:lang w:eastAsia="de-DE"/>
              </w:rPr>
              <w:t xml:space="preserve"> Feld</w:t>
            </w:r>
            <w:r w:rsidRPr="00FD19D2">
              <w:rPr>
                <w:sz w:val="22"/>
                <w:szCs w:val="22"/>
                <w:lang w:eastAsia="de-DE"/>
              </w:rPr>
              <w:t>.</w:t>
            </w:r>
          </w:p>
        </w:tc>
        <w:tc>
          <w:tcPr>
            <w:tcW w:w="4116" w:type="dxa"/>
          </w:tcPr>
          <w:p w14:paraId="45340959" w14:textId="77777777" w:rsidR="003B4805" w:rsidRPr="005376B7" w:rsidRDefault="003B4805" w:rsidP="00347E2D">
            <w:pPr>
              <w:pStyle w:val="KeinLeerraum"/>
              <w:rPr>
                <w:sz w:val="22"/>
                <w:szCs w:val="22"/>
                <w:highlight w:val="yellow"/>
                <w:lang w:eastAsia="de-DE"/>
              </w:rPr>
            </w:pPr>
          </w:p>
        </w:tc>
        <w:tc>
          <w:tcPr>
            <w:tcW w:w="1697" w:type="dxa"/>
          </w:tcPr>
          <w:p w14:paraId="4EFBA25B" w14:textId="0A02F0B8" w:rsidR="00E82E8A" w:rsidRDefault="00E82E8A" w:rsidP="00347E2D">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23</w:t>
            </w:r>
          </w:p>
          <w:p w14:paraId="78577CE3" w14:textId="4674A6C7" w:rsidR="006151A6" w:rsidRPr="005376B7" w:rsidRDefault="00F932BF" w:rsidP="00347E2D">
            <w:pPr>
              <w:pStyle w:val="KeinLeerraum"/>
              <w:rPr>
                <w:sz w:val="22"/>
                <w:szCs w:val="22"/>
                <w:lang w:eastAsia="de-DE"/>
              </w:rPr>
            </w:pPr>
            <w:r>
              <w:rPr>
                <w:sz w:val="22"/>
                <w:szCs w:val="22"/>
                <w:lang w:eastAsia="de-DE"/>
              </w:rPr>
              <w:t>Multimedia-</w:t>
            </w:r>
            <w:r w:rsidRPr="00C4351C">
              <w:rPr>
                <w:i/>
                <w:iCs/>
                <w:sz w:val="22"/>
                <w:szCs w:val="22"/>
                <w:lang w:eastAsia="de-DE"/>
              </w:rPr>
              <w:t>magazine</w:t>
            </w:r>
            <w:r>
              <w:rPr>
                <w:i/>
                <w:iCs/>
                <w:sz w:val="22"/>
                <w:szCs w:val="22"/>
                <w:lang w:eastAsia="de-DE"/>
              </w:rPr>
              <w:t xml:space="preserve"> </w:t>
            </w:r>
            <w:r w:rsidR="006151A6" w:rsidRPr="005376B7">
              <w:rPr>
                <w:sz w:val="22"/>
                <w:szCs w:val="22"/>
                <w:lang w:eastAsia="de-DE"/>
              </w:rPr>
              <w:t>Computer</w:t>
            </w:r>
          </w:p>
        </w:tc>
        <w:tc>
          <w:tcPr>
            <w:tcW w:w="566" w:type="dxa"/>
          </w:tcPr>
          <w:p w14:paraId="4F5EFD56" w14:textId="639C6A20" w:rsidR="003B4805" w:rsidRPr="005376B7" w:rsidRDefault="006465CC" w:rsidP="00347E2D">
            <w:pPr>
              <w:pStyle w:val="KeinLeerraum"/>
              <w:rPr>
                <w:sz w:val="22"/>
                <w:szCs w:val="22"/>
                <w:lang w:eastAsia="de-DE"/>
              </w:rPr>
            </w:pPr>
            <w:r w:rsidRPr="005376B7">
              <w:rPr>
                <w:sz w:val="22"/>
                <w:szCs w:val="22"/>
                <w:lang w:eastAsia="de-DE"/>
              </w:rPr>
              <w:t>25</w:t>
            </w:r>
            <w:r w:rsidR="003B4805" w:rsidRPr="005376B7">
              <w:rPr>
                <w:sz w:val="22"/>
                <w:szCs w:val="22"/>
                <w:lang w:eastAsia="de-DE"/>
              </w:rPr>
              <w:t>’</w:t>
            </w:r>
          </w:p>
        </w:tc>
      </w:tr>
      <w:tr w:rsidR="003B4805" w:rsidRPr="005376B7" w14:paraId="6E34F610" w14:textId="77777777" w:rsidTr="00347E2D">
        <w:trPr>
          <w:trHeight w:val="828"/>
        </w:trPr>
        <w:tc>
          <w:tcPr>
            <w:tcW w:w="846" w:type="dxa"/>
            <w:tcBorders>
              <w:right w:val="nil"/>
            </w:tcBorders>
            <w:shd w:val="clear" w:color="auto" w:fill="auto"/>
          </w:tcPr>
          <w:p w14:paraId="29BFB98B"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3B3DC391"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520" w:type="dxa"/>
            <w:tcBorders>
              <w:left w:val="single" w:sz="4" w:space="0" w:color="auto"/>
            </w:tcBorders>
          </w:tcPr>
          <w:p w14:paraId="4B8462BF" w14:textId="77777777" w:rsidR="003B4805" w:rsidRPr="005376B7" w:rsidRDefault="003B4805" w:rsidP="00347E2D">
            <w:pPr>
              <w:pStyle w:val="KeinLeerraum"/>
              <w:rPr>
                <w:sz w:val="22"/>
                <w:szCs w:val="22"/>
                <w:u w:val="single"/>
                <w:lang w:eastAsia="de-DE"/>
              </w:rPr>
            </w:pPr>
            <w:r w:rsidRPr="005376B7">
              <w:rPr>
                <w:sz w:val="22"/>
                <w:szCs w:val="22"/>
                <w:u w:val="single"/>
                <w:lang w:eastAsia="de-DE"/>
              </w:rPr>
              <w:t>Ausklang:</w:t>
            </w:r>
          </w:p>
          <w:p w14:paraId="30CD27C2" w14:textId="6478DFC7" w:rsidR="00433710" w:rsidRPr="005376B7" w:rsidRDefault="008A58AE"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wählen </w:t>
            </w:r>
            <w:r w:rsidR="0043412B" w:rsidRPr="005376B7">
              <w:rPr>
                <w:sz w:val="22"/>
                <w:szCs w:val="22"/>
                <w:lang w:eastAsia="de-DE"/>
              </w:rPr>
              <w:t xml:space="preserve">im </w:t>
            </w:r>
            <w:r w:rsidR="0043412B">
              <w:rPr>
                <w:rStyle w:val="findhit"/>
                <w:rFonts w:ascii="Calibri" w:hAnsi="Calibri" w:cs="Calibri"/>
                <w:color w:val="000000"/>
                <w:sz w:val="22"/>
                <w:szCs w:val="22"/>
                <w:shd w:val="clear" w:color="auto" w:fill="FFFFFF"/>
              </w:rPr>
              <w:t>Multi</w:t>
            </w:r>
            <w:r w:rsidR="0043412B">
              <w:rPr>
                <w:rStyle w:val="normaltextrun"/>
                <w:rFonts w:ascii="Calibri" w:hAnsi="Calibri" w:cs="Calibri"/>
                <w:color w:val="000000"/>
                <w:sz w:val="22"/>
                <w:szCs w:val="22"/>
                <w:shd w:val="clear" w:color="auto" w:fill="FFFFFF"/>
              </w:rPr>
              <w:t>media-</w:t>
            </w:r>
            <w:r w:rsidR="0043412B">
              <w:rPr>
                <w:rStyle w:val="normaltextrun"/>
                <w:rFonts w:ascii="Calibri" w:hAnsi="Calibri" w:cs="Calibri"/>
                <w:i/>
                <w:iCs/>
                <w:color w:val="000000"/>
                <w:sz w:val="22"/>
                <w:szCs w:val="22"/>
                <w:shd w:val="clear" w:color="auto" w:fill="FFFFFF"/>
              </w:rPr>
              <w:t>magazine</w:t>
            </w:r>
            <w:r w:rsidR="0043412B" w:rsidRPr="005376B7">
              <w:rPr>
                <w:sz w:val="22"/>
                <w:szCs w:val="22"/>
                <w:lang w:eastAsia="de-DE"/>
              </w:rPr>
              <w:t xml:space="preserve"> </w:t>
            </w:r>
            <w:r w:rsidRPr="005376B7">
              <w:rPr>
                <w:sz w:val="22"/>
                <w:szCs w:val="22"/>
                <w:lang w:eastAsia="de-DE"/>
              </w:rPr>
              <w:t>weitere Texte zu «</w:t>
            </w:r>
            <w:proofErr w:type="spellStart"/>
            <w:r w:rsidRPr="005376B7">
              <w:rPr>
                <w:sz w:val="22"/>
                <w:szCs w:val="22"/>
                <w:lang w:eastAsia="de-DE"/>
              </w:rPr>
              <w:t>Trucs</w:t>
            </w:r>
            <w:proofErr w:type="spellEnd"/>
            <w:r w:rsidRPr="005376B7">
              <w:rPr>
                <w:sz w:val="22"/>
                <w:szCs w:val="22"/>
                <w:lang w:eastAsia="de-DE"/>
              </w:rPr>
              <w:t xml:space="preserve"> à </w:t>
            </w:r>
            <w:proofErr w:type="spellStart"/>
            <w:r w:rsidRPr="005376B7">
              <w:rPr>
                <w:sz w:val="22"/>
                <w:szCs w:val="22"/>
                <w:lang w:eastAsia="de-DE"/>
              </w:rPr>
              <w:t>savoir</w:t>
            </w:r>
            <w:proofErr w:type="spellEnd"/>
            <w:r w:rsidRPr="005376B7">
              <w:rPr>
                <w:sz w:val="22"/>
                <w:szCs w:val="22"/>
                <w:lang w:eastAsia="de-DE"/>
              </w:rPr>
              <w:t>»</w:t>
            </w:r>
            <w:r w:rsidR="00CC0040">
              <w:rPr>
                <w:sz w:val="22"/>
                <w:szCs w:val="22"/>
                <w:lang w:eastAsia="de-DE"/>
              </w:rPr>
              <w:t xml:space="preserve"> aus </w:t>
            </w:r>
            <w:r w:rsidRPr="005376B7">
              <w:rPr>
                <w:sz w:val="22"/>
                <w:szCs w:val="22"/>
                <w:lang w:eastAsia="de-DE"/>
              </w:rPr>
              <w:t xml:space="preserve">und bearbeiten diese analog </w:t>
            </w:r>
            <w:proofErr w:type="spellStart"/>
            <w:r w:rsidRPr="005376B7">
              <w:rPr>
                <w:i/>
                <w:iCs/>
                <w:sz w:val="22"/>
                <w:szCs w:val="22"/>
                <w:lang w:eastAsia="de-DE"/>
              </w:rPr>
              <w:t>activité</w:t>
            </w:r>
            <w:proofErr w:type="spellEnd"/>
            <w:r w:rsidRPr="005376B7">
              <w:rPr>
                <w:sz w:val="22"/>
                <w:szCs w:val="22"/>
                <w:lang w:eastAsia="de-DE"/>
              </w:rPr>
              <w:t xml:space="preserve"> C.</w:t>
            </w:r>
          </w:p>
        </w:tc>
        <w:tc>
          <w:tcPr>
            <w:tcW w:w="4116" w:type="dxa"/>
          </w:tcPr>
          <w:p w14:paraId="497B064E" w14:textId="77777777" w:rsidR="003B4805" w:rsidRPr="005376B7" w:rsidRDefault="003B4805" w:rsidP="00347E2D">
            <w:pPr>
              <w:pStyle w:val="KeinLeerraum"/>
              <w:rPr>
                <w:sz w:val="22"/>
                <w:szCs w:val="22"/>
                <w:lang w:eastAsia="de-DE"/>
              </w:rPr>
            </w:pPr>
          </w:p>
        </w:tc>
        <w:tc>
          <w:tcPr>
            <w:tcW w:w="1697" w:type="dxa"/>
          </w:tcPr>
          <w:p w14:paraId="4250EF5C" w14:textId="34C0F674" w:rsidR="00AC7CD8" w:rsidRDefault="00AC7CD8" w:rsidP="00AC7CD8">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22</w:t>
            </w:r>
          </w:p>
          <w:p w14:paraId="19AFC34B" w14:textId="589EE8FB" w:rsidR="003B4805" w:rsidRPr="005376B7" w:rsidRDefault="003774DE" w:rsidP="00347E2D">
            <w:pPr>
              <w:pStyle w:val="KeinLeerraum"/>
              <w:rPr>
                <w:i/>
                <w:iCs/>
                <w:sz w:val="22"/>
                <w:szCs w:val="22"/>
                <w:lang w:eastAsia="de-DE"/>
              </w:rPr>
            </w:pPr>
            <w:r>
              <w:rPr>
                <w:rStyle w:val="findhit"/>
                <w:rFonts w:ascii="Calibri" w:hAnsi="Calibri" w:cs="Calibri"/>
                <w:color w:val="000000"/>
                <w:sz w:val="22"/>
                <w:szCs w:val="22"/>
                <w:shd w:val="clear" w:color="auto" w:fill="FFFFFF"/>
              </w:rPr>
              <w:t>Multi</w:t>
            </w:r>
            <w:r>
              <w:rPr>
                <w:rStyle w:val="normaltextrun"/>
                <w:rFonts w:ascii="Calibri" w:hAnsi="Calibri" w:cs="Calibri"/>
                <w:color w:val="000000"/>
                <w:sz w:val="22"/>
                <w:szCs w:val="22"/>
                <w:shd w:val="clear" w:color="auto" w:fill="FFFFFF"/>
              </w:rPr>
              <w:t>media-</w:t>
            </w:r>
            <w:r>
              <w:rPr>
                <w:rStyle w:val="normaltextrun"/>
                <w:rFonts w:ascii="Calibri" w:hAnsi="Calibri" w:cs="Calibri"/>
                <w:i/>
                <w:iCs/>
                <w:color w:val="000000"/>
                <w:sz w:val="22"/>
                <w:szCs w:val="22"/>
                <w:shd w:val="clear" w:color="auto" w:fill="FFFFFF"/>
              </w:rPr>
              <w:t>magazine</w:t>
            </w:r>
            <w:r w:rsidR="008576E9">
              <w:rPr>
                <w:rStyle w:val="normaltextrun"/>
                <w:rFonts w:ascii="Calibri" w:hAnsi="Calibri" w:cs="Calibri"/>
                <w:i/>
                <w:iCs/>
                <w:color w:val="000000"/>
                <w:sz w:val="22"/>
                <w:szCs w:val="22"/>
                <w:shd w:val="clear" w:color="auto" w:fill="FFFFFF"/>
              </w:rPr>
              <w:t xml:space="preserve"> </w:t>
            </w:r>
          </w:p>
        </w:tc>
        <w:tc>
          <w:tcPr>
            <w:tcW w:w="566" w:type="dxa"/>
          </w:tcPr>
          <w:p w14:paraId="06E3DA28" w14:textId="77777777" w:rsidR="003B4805" w:rsidRPr="005376B7" w:rsidRDefault="003B4805" w:rsidP="00347E2D">
            <w:pPr>
              <w:pStyle w:val="KeinLeerraum"/>
              <w:rPr>
                <w:sz w:val="22"/>
                <w:szCs w:val="22"/>
                <w:lang w:eastAsia="de-DE"/>
              </w:rPr>
            </w:pPr>
          </w:p>
        </w:tc>
      </w:tr>
    </w:tbl>
    <w:p w14:paraId="6582768C" w14:textId="00D0B33C" w:rsidR="003B4805" w:rsidRPr="005376B7" w:rsidRDefault="003B4805">
      <w:pPr>
        <w:rPr>
          <w:b/>
          <w:bCs/>
          <w:lang w:eastAsia="de-DE"/>
        </w:rPr>
      </w:pPr>
    </w:p>
    <w:p w14:paraId="6178BC2B" w14:textId="3A0E8703" w:rsidR="003B4805" w:rsidRPr="005376B7" w:rsidRDefault="003B4805">
      <w:pPr>
        <w:rPr>
          <w:b/>
          <w:bCs/>
          <w:lang w:eastAsia="de-DE"/>
        </w:rPr>
      </w:pPr>
      <w:r w:rsidRPr="005376B7">
        <w:rPr>
          <w:b/>
          <w:bCs/>
          <w:lang w:eastAsia="de-DE"/>
        </w:rPr>
        <w:br w:type="page"/>
      </w:r>
    </w:p>
    <w:p w14:paraId="64699BDF" w14:textId="77777777" w:rsidR="003B4805" w:rsidRPr="005376B7" w:rsidRDefault="003B4805" w:rsidP="003B4805">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306A269C" w14:textId="6AD68FF0" w:rsidR="003B4805" w:rsidRPr="005376B7" w:rsidRDefault="003B4805" w:rsidP="003B4805">
      <w:pPr>
        <w:pStyle w:val="KeinLeerraum"/>
        <w:rPr>
          <w:b/>
          <w:bCs/>
          <w:sz w:val="22"/>
          <w:szCs w:val="22"/>
          <w:lang w:val="en-US" w:eastAsia="de-DE"/>
        </w:rPr>
      </w:pPr>
      <w:proofErr w:type="spellStart"/>
      <w:r w:rsidRPr="005376B7">
        <w:rPr>
          <w:b/>
          <w:bCs/>
          <w:i/>
          <w:iCs/>
          <w:sz w:val="22"/>
          <w:szCs w:val="22"/>
          <w:lang w:val="en-US" w:eastAsia="de-DE"/>
        </w:rPr>
        <w:t>activité</w:t>
      </w:r>
      <w:proofErr w:type="spellEnd"/>
      <w:r w:rsidRPr="005376B7">
        <w:rPr>
          <w:b/>
          <w:bCs/>
          <w:sz w:val="22"/>
          <w:szCs w:val="22"/>
          <w:lang w:val="en-US" w:eastAsia="de-DE"/>
        </w:rPr>
        <w:t xml:space="preserve"> E: 1 </w:t>
      </w:r>
      <w:proofErr w:type="spellStart"/>
      <w:r w:rsidRPr="005376B7">
        <w:rPr>
          <w:b/>
          <w:bCs/>
          <w:sz w:val="22"/>
          <w:szCs w:val="22"/>
          <w:lang w:val="en-US" w:eastAsia="de-DE"/>
        </w:rPr>
        <w:t>Lektion</w:t>
      </w:r>
      <w:proofErr w:type="spellEnd"/>
    </w:p>
    <w:p w14:paraId="47A446FA" w14:textId="7A363647" w:rsidR="003B4805" w:rsidRPr="005376B7" w:rsidRDefault="003B4805" w:rsidP="003B4805">
      <w:pPr>
        <w:pStyle w:val="KeinLeerraum"/>
        <w:rPr>
          <w:b/>
          <w:i/>
          <w:sz w:val="22"/>
          <w:szCs w:val="22"/>
          <w:lang w:val="en-US" w:eastAsia="de-DE"/>
        </w:rPr>
      </w:pPr>
      <w:proofErr w:type="spellStart"/>
      <w:r w:rsidRPr="005376B7">
        <w:rPr>
          <w:b/>
          <w:bCs/>
          <w:sz w:val="22"/>
          <w:szCs w:val="22"/>
          <w:lang w:val="en-US" w:eastAsia="de-DE"/>
        </w:rPr>
        <w:t>Lektion</w:t>
      </w:r>
      <w:proofErr w:type="spellEnd"/>
      <w:r w:rsidRPr="005376B7">
        <w:rPr>
          <w:b/>
          <w:bCs/>
          <w:sz w:val="22"/>
          <w:szCs w:val="22"/>
          <w:lang w:val="en-US" w:eastAsia="de-DE"/>
        </w:rPr>
        <w:t xml:space="preserve"> 1: </w:t>
      </w:r>
      <w:proofErr w:type="spellStart"/>
      <w:r w:rsidRPr="005376B7">
        <w:rPr>
          <w:b/>
          <w:i/>
          <w:sz w:val="22"/>
          <w:szCs w:val="22"/>
          <w:lang w:val="en-US" w:eastAsia="de-DE"/>
        </w:rPr>
        <w:t>Posez</w:t>
      </w:r>
      <w:proofErr w:type="spellEnd"/>
      <w:r w:rsidRPr="005376B7">
        <w:rPr>
          <w:b/>
          <w:i/>
          <w:sz w:val="22"/>
          <w:szCs w:val="22"/>
          <w:lang w:val="en-US" w:eastAsia="de-DE"/>
        </w:rPr>
        <w:t xml:space="preserve"> </w:t>
      </w:r>
      <w:proofErr w:type="spellStart"/>
      <w:r w:rsidRPr="005376B7">
        <w:rPr>
          <w:b/>
          <w:i/>
          <w:sz w:val="22"/>
          <w:szCs w:val="22"/>
          <w:lang w:val="en-US" w:eastAsia="de-DE"/>
        </w:rPr>
        <w:t>vos</w:t>
      </w:r>
      <w:proofErr w:type="spellEnd"/>
      <w:r w:rsidRPr="005376B7">
        <w:rPr>
          <w:b/>
          <w:i/>
          <w:sz w:val="22"/>
          <w:szCs w:val="22"/>
          <w:lang w:val="en-US" w:eastAsia="de-DE"/>
        </w:rPr>
        <w:t xml:space="preserve"> questions à un </w:t>
      </w:r>
      <w:proofErr w:type="spellStart"/>
      <w:r w:rsidRPr="005376B7">
        <w:rPr>
          <w:b/>
          <w:i/>
          <w:sz w:val="22"/>
          <w:szCs w:val="22"/>
          <w:lang w:val="en-US" w:eastAsia="de-DE"/>
        </w:rPr>
        <w:t>autre</w:t>
      </w:r>
      <w:proofErr w:type="spellEnd"/>
      <w:r w:rsidRPr="005376B7">
        <w:rPr>
          <w:b/>
          <w:i/>
          <w:sz w:val="22"/>
          <w:szCs w:val="22"/>
          <w:lang w:val="en-US" w:eastAsia="de-DE"/>
        </w:rPr>
        <w:t xml:space="preserve"> </w:t>
      </w:r>
      <w:proofErr w:type="spellStart"/>
      <w:r w:rsidRPr="005376B7">
        <w:rPr>
          <w:b/>
          <w:i/>
          <w:sz w:val="22"/>
          <w:szCs w:val="22"/>
          <w:lang w:val="en-US" w:eastAsia="de-DE"/>
        </w:rPr>
        <w:t>groupe</w:t>
      </w:r>
      <w:proofErr w:type="spellEnd"/>
      <w:r w:rsidRPr="005376B7">
        <w:rPr>
          <w:b/>
          <w:i/>
          <w:sz w:val="22"/>
          <w:szCs w:val="22"/>
          <w:lang w:val="en-US" w:eastAsia="de-DE"/>
        </w:rPr>
        <w:t>.</w:t>
      </w:r>
    </w:p>
    <w:tbl>
      <w:tblPr>
        <w:tblStyle w:val="Tabellenraster"/>
        <w:tblW w:w="14312" w:type="dxa"/>
        <w:tblLook w:val="04A0" w:firstRow="1" w:lastRow="0" w:firstColumn="1" w:lastColumn="0" w:noHBand="0" w:noVBand="1"/>
      </w:tblPr>
      <w:tblGrid>
        <w:gridCol w:w="835"/>
        <w:gridCol w:w="809"/>
        <w:gridCol w:w="6384"/>
        <w:gridCol w:w="4035"/>
        <w:gridCol w:w="1685"/>
        <w:gridCol w:w="564"/>
      </w:tblGrid>
      <w:tr w:rsidR="00AE59A5" w:rsidRPr="005376B7" w14:paraId="00DACC4E" w14:textId="77777777" w:rsidTr="00347E2D">
        <w:trPr>
          <w:trHeight w:val="296"/>
        </w:trPr>
        <w:tc>
          <w:tcPr>
            <w:tcW w:w="7933" w:type="dxa"/>
            <w:gridSpan w:val="3"/>
          </w:tcPr>
          <w:p w14:paraId="0443B094" w14:textId="77777777" w:rsidR="003B4805" w:rsidRPr="005376B7" w:rsidRDefault="003B4805"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116" w:type="dxa"/>
          </w:tcPr>
          <w:p w14:paraId="33D9C361"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7" w:type="dxa"/>
          </w:tcPr>
          <w:p w14:paraId="4429411F"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6" w:type="dxa"/>
          </w:tcPr>
          <w:p w14:paraId="7DB416C7" w14:textId="77777777" w:rsidR="003B4805" w:rsidRPr="005376B7" w:rsidRDefault="003B4805" w:rsidP="00347E2D">
            <w:pPr>
              <w:pStyle w:val="KeinLeerraum"/>
              <w:rPr>
                <w:b/>
                <w:bCs/>
                <w:sz w:val="22"/>
                <w:szCs w:val="22"/>
                <w:lang w:eastAsia="de-DE"/>
              </w:rPr>
            </w:pPr>
          </w:p>
        </w:tc>
      </w:tr>
      <w:tr w:rsidR="00AE59A5" w:rsidRPr="005376B7" w14:paraId="3DD71FF7" w14:textId="77777777" w:rsidTr="00347E2D">
        <w:trPr>
          <w:trHeight w:val="828"/>
        </w:trPr>
        <w:tc>
          <w:tcPr>
            <w:tcW w:w="846" w:type="dxa"/>
            <w:tcBorders>
              <w:bottom w:val="single" w:sz="4" w:space="0" w:color="auto"/>
              <w:right w:val="nil"/>
            </w:tcBorders>
          </w:tcPr>
          <w:p w14:paraId="64DC7120"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77ECB995" w14:textId="00A4315F" w:rsidR="003B4805" w:rsidRPr="005376B7" w:rsidRDefault="00AC7CD8" w:rsidP="00347E2D">
            <w:pPr>
              <w:pStyle w:val="KeinLeerraum"/>
              <w:rPr>
                <w:sz w:val="22"/>
                <w:szCs w:val="22"/>
                <w:lang w:eastAsia="de-DE"/>
              </w:rPr>
            </w:pPr>
            <w:r>
              <w:rPr>
                <w:sz w:val="22"/>
                <w:szCs w:val="22"/>
                <w:lang w:eastAsia="de-DE"/>
              </w:rPr>
              <w:t>EA</w:t>
            </w:r>
          </w:p>
        </w:tc>
        <w:tc>
          <w:tcPr>
            <w:tcW w:w="6520" w:type="dxa"/>
            <w:tcBorders>
              <w:left w:val="single" w:sz="4" w:space="0" w:color="auto"/>
            </w:tcBorders>
          </w:tcPr>
          <w:p w14:paraId="4F987014" w14:textId="7EAAE41C" w:rsidR="003B4805" w:rsidRPr="005376B7" w:rsidRDefault="003B4805" w:rsidP="00347E2D">
            <w:pPr>
              <w:pStyle w:val="KeinLeerraum"/>
              <w:rPr>
                <w:sz w:val="22"/>
                <w:szCs w:val="22"/>
                <w:lang w:eastAsia="de-DE"/>
              </w:rPr>
            </w:pPr>
            <w:r w:rsidRPr="005376B7">
              <w:rPr>
                <w:sz w:val="22"/>
                <w:szCs w:val="22"/>
                <w:u w:val="single"/>
                <w:lang w:eastAsia="de-DE"/>
              </w:rPr>
              <w:t>Einstieg:</w:t>
            </w:r>
            <w:r w:rsidRPr="005376B7">
              <w:rPr>
                <w:sz w:val="22"/>
                <w:szCs w:val="22"/>
                <w:u w:val="single"/>
                <w:lang w:eastAsia="de-DE"/>
              </w:rPr>
              <w:br/>
            </w:r>
            <w:r w:rsidR="006151A6" w:rsidRPr="005376B7">
              <w:rPr>
                <w:sz w:val="22"/>
                <w:szCs w:val="22"/>
                <w:lang w:eastAsia="de-DE"/>
              </w:rPr>
              <w:t xml:space="preserve">Die </w:t>
            </w:r>
            <w:proofErr w:type="spellStart"/>
            <w:r w:rsidR="006151A6" w:rsidRPr="005376B7">
              <w:rPr>
                <w:sz w:val="22"/>
                <w:szCs w:val="22"/>
                <w:lang w:eastAsia="de-DE"/>
              </w:rPr>
              <w:t>SuS</w:t>
            </w:r>
            <w:proofErr w:type="spellEnd"/>
            <w:r w:rsidR="006151A6" w:rsidRPr="005376B7">
              <w:rPr>
                <w:sz w:val="22"/>
                <w:szCs w:val="22"/>
                <w:lang w:eastAsia="de-DE"/>
              </w:rPr>
              <w:t xml:space="preserve"> üben erneut mit de</w:t>
            </w:r>
            <w:r w:rsidR="005047F0">
              <w:rPr>
                <w:sz w:val="22"/>
                <w:szCs w:val="22"/>
                <w:lang w:eastAsia="de-DE"/>
              </w:rPr>
              <w:t>m Lernprogramm im Multimedia-</w:t>
            </w:r>
            <w:r w:rsidR="005047F0" w:rsidRPr="005047F0">
              <w:rPr>
                <w:i/>
                <w:iCs/>
                <w:sz w:val="22"/>
                <w:szCs w:val="22"/>
                <w:lang w:eastAsia="de-DE"/>
              </w:rPr>
              <w:t>magazine</w:t>
            </w:r>
            <w:r w:rsidR="005047F0">
              <w:rPr>
                <w:sz w:val="22"/>
                <w:szCs w:val="22"/>
                <w:lang w:eastAsia="de-DE"/>
              </w:rPr>
              <w:t xml:space="preserve"> </w:t>
            </w:r>
            <w:r w:rsidR="006151A6" w:rsidRPr="005376B7">
              <w:rPr>
                <w:sz w:val="22"/>
                <w:szCs w:val="22"/>
                <w:lang w:eastAsia="de-DE"/>
              </w:rPr>
              <w:t xml:space="preserve">und notieren jeweils die korrekte Form des Verbs </w:t>
            </w:r>
            <w:proofErr w:type="spellStart"/>
            <w:r w:rsidR="006151A6" w:rsidRPr="005376B7">
              <w:rPr>
                <w:i/>
                <w:iCs/>
                <w:sz w:val="22"/>
                <w:szCs w:val="22"/>
                <w:lang w:eastAsia="de-DE"/>
              </w:rPr>
              <w:t>être</w:t>
            </w:r>
            <w:proofErr w:type="spellEnd"/>
            <w:r w:rsidR="006151A6" w:rsidRPr="005376B7">
              <w:rPr>
                <w:sz w:val="22"/>
                <w:szCs w:val="22"/>
                <w:lang w:eastAsia="de-DE"/>
              </w:rPr>
              <w:t>.</w:t>
            </w:r>
          </w:p>
        </w:tc>
        <w:tc>
          <w:tcPr>
            <w:tcW w:w="4116" w:type="dxa"/>
          </w:tcPr>
          <w:p w14:paraId="26109F49" w14:textId="77777777" w:rsidR="003B4805" w:rsidRPr="005376B7" w:rsidRDefault="003B4805" w:rsidP="00347E2D">
            <w:pPr>
              <w:pStyle w:val="KeinLeerraum"/>
              <w:rPr>
                <w:sz w:val="22"/>
                <w:szCs w:val="22"/>
                <w:lang w:eastAsia="de-DE"/>
              </w:rPr>
            </w:pPr>
          </w:p>
        </w:tc>
        <w:tc>
          <w:tcPr>
            <w:tcW w:w="1697" w:type="dxa"/>
          </w:tcPr>
          <w:p w14:paraId="5A991890" w14:textId="4A27EED9" w:rsidR="00AC7CD8" w:rsidRDefault="00AC7CD8" w:rsidP="006151A6">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2</w:t>
            </w:r>
            <w:r>
              <w:rPr>
                <w:sz w:val="22"/>
                <w:szCs w:val="22"/>
                <w:lang w:eastAsia="de-DE"/>
              </w:rPr>
              <w:t>3</w:t>
            </w:r>
          </w:p>
          <w:p w14:paraId="742F733F" w14:textId="77777777" w:rsidR="00AC7CD8" w:rsidRDefault="008576E9" w:rsidP="006151A6">
            <w:pPr>
              <w:pStyle w:val="KeinLeerraum"/>
              <w:rPr>
                <w:sz w:val="22"/>
                <w:szCs w:val="22"/>
                <w:lang w:eastAsia="de-DE"/>
              </w:rPr>
            </w:pPr>
            <w:r>
              <w:rPr>
                <w:sz w:val="22"/>
                <w:szCs w:val="22"/>
                <w:lang w:eastAsia="de-DE"/>
              </w:rPr>
              <w:t>Multimedia-</w:t>
            </w:r>
            <w:r w:rsidRPr="00C4351C">
              <w:rPr>
                <w:i/>
                <w:iCs/>
                <w:sz w:val="22"/>
                <w:szCs w:val="22"/>
                <w:lang w:eastAsia="de-DE"/>
              </w:rPr>
              <w:t>magazine</w:t>
            </w:r>
          </w:p>
          <w:p w14:paraId="419891B6" w14:textId="2BA80CE7" w:rsidR="003B4805" w:rsidRPr="005376B7" w:rsidRDefault="006151A6" w:rsidP="006151A6">
            <w:pPr>
              <w:pStyle w:val="KeinLeerraum"/>
              <w:rPr>
                <w:sz w:val="22"/>
                <w:szCs w:val="22"/>
                <w:lang w:eastAsia="de-DE"/>
              </w:rPr>
            </w:pPr>
            <w:r w:rsidRPr="005376B7">
              <w:rPr>
                <w:sz w:val="22"/>
                <w:szCs w:val="22"/>
                <w:lang w:eastAsia="de-DE"/>
              </w:rPr>
              <w:t>Computer</w:t>
            </w:r>
          </w:p>
        </w:tc>
        <w:tc>
          <w:tcPr>
            <w:tcW w:w="566" w:type="dxa"/>
          </w:tcPr>
          <w:p w14:paraId="151ABD26" w14:textId="77777777" w:rsidR="003B4805" w:rsidRPr="005376B7" w:rsidRDefault="003B4805" w:rsidP="00347E2D">
            <w:pPr>
              <w:pStyle w:val="KeinLeerraum"/>
              <w:rPr>
                <w:sz w:val="22"/>
                <w:szCs w:val="22"/>
                <w:lang w:eastAsia="de-DE"/>
              </w:rPr>
            </w:pPr>
          </w:p>
        </w:tc>
      </w:tr>
      <w:tr w:rsidR="00AE59A5" w:rsidRPr="005376B7" w14:paraId="42BDDAEB" w14:textId="77777777" w:rsidTr="00FE7E75">
        <w:trPr>
          <w:trHeight w:val="1919"/>
        </w:trPr>
        <w:tc>
          <w:tcPr>
            <w:tcW w:w="846" w:type="dxa"/>
            <w:tcBorders>
              <w:bottom w:val="single" w:sz="4" w:space="0" w:color="auto"/>
              <w:right w:val="nil"/>
            </w:tcBorders>
            <w:shd w:val="thinDiagStripe" w:color="A5A5A5" w:themeColor="accent3" w:fill="auto"/>
          </w:tcPr>
          <w:p w14:paraId="00F21350" w14:textId="1D6BEE97" w:rsidR="003B4805" w:rsidRPr="005376B7" w:rsidRDefault="006151A6"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r w:rsidRPr="005376B7">
              <w:rPr>
                <w:rFonts w:ascii="Calibri" w:eastAsia="Times New Roman" w:hAnsi="Calibri" w:cs="Calibri"/>
                <w:sz w:val="22"/>
                <w:szCs w:val="22"/>
                <w:lang w:eastAsia="de-DE"/>
              </w:rPr>
              <w:br/>
              <w:t>2.</w:t>
            </w:r>
          </w:p>
        </w:tc>
        <w:tc>
          <w:tcPr>
            <w:tcW w:w="567" w:type="dxa"/>
            <w:tcBorders>
              <w:bottom w:val="single" w:sz="4" w:space="0" w:color="auto"/>
              <w:right w:val="single" w:sz="4" w:space="0" w:color="auto"/>
            </w:tcBorders>
            <w:shd w:val="clear" w:color="auto" w:fill="auto"/>
          </w:tcPr>
          <w:p w14:paraId="61DB899A" w14:textId="1BFFD328" w:rsidR="003B4805" w:rsidRPr="005376B7" w:rsidRDefault="006151A6"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520" w:type="dxa"/>
            <w:tcBorders>
              <w:left w:val="single" w:sz="4" w:space="0" w:color="auto"/>
            </w:tcBorders>
          </w:tcPr>
          <w:p w14:paraId="01C537CF" w14:textId="1D603823" w:rsidR="003B4805" w:rsidRPr="005376B7" w:rsidRDefault="006151A6"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abgebildeten Titel der verschiedenen Rätsel. Sie markieren jeweils das Interrogativpronomen (Fragewort) im Titel.</w:t>
            </w:r>
          </w:p>
          <w:p w14:paraId="76B92A47" w14:textId="3EB2E873" w:rsidR="006151A6" w:rsidRDefault="006151A6" w:rsidP="00347E2D">
            <w:pPr>
              <w:pStyle w:val="KeinLeerraum"/>
              <w:rPr>
                <w:sz w:val="22"/>
                <w:szCs w:val="22"/>
                <w:lang w:eastAsia="de-DE"/>
              </w:rPr>
            </w:pPr>
            <w:r w:rsidRPr="005376B7">
              <w:rPr>
                <w:sz w:val="22"/>
                <w:szCs w:val="22"/>
                <w:lang w:eastAsia="de-DE"/>
              </w:rPr>
              <w:t xml:space="preserve">Sie schreiben das </w:t>
            </w:r>
            <w:r w:rsidR="002F5B44">
              <w:rPr>
                <w:sz w:val="22"/>
                <w:szCs w:val="22"/>
                <w:lang w:eastAsia="de-DE"/>
              </w:rPr>
              <w:t>markierte</w:t>
            </w:r>
            <w:r w:rsidR="002F5B44" w:rsidRPr="005376B7">
              <w:rPr>
                <w:sz w:val="22"/>
                <w:szCs w:val="22"/>
                <w:lang w:eastAsia="de-DE"/>
              </w:rPr>
              <w:t xml:space="preserve"> </w:t>
            </w:r>
            <w:r w:rsidR="00847CE3">
              <w:rPr>
                <w:sz w:val="22"/>
                <w:szCs w:val="22"/>
                <w:lang w:eastAsia="de-DE"/>
              </w:rPr>
              <w:t>Fragewort</w:t>
            </w:r>
            <w:r w:rsidRPr="005376B7">
              <w:rPr>
                <w:sz w:val="22"/>
                <w:szCs w:val="22"/>
                <w:lang w:eastAsia="de-DE"/>
              </w:rPr>
              <w:t xml:space="preserve"> in</w:t>
            </w:r>
            <w:r w:rsidR="002F5B44">
              <w:rPr>
                <w:sz w:val="22"/>
                <w:szCs w:val="22"/>
                <w:lang w:eastAsia="de-DE"/>
              </w:rPr>
              <w:t>s</w:t>
            </w:r>
            <w:r w:rsidRPr="005376B7">
              <w:rPr>
                <w:sz w:val="22"/>
                <w:szCs w:val="22"/>
                <w:lang w:eastAsia="de-DE"/>
              </w:rPr>
              <w:t xml:space="preserve"> </w:t>
            </w:r>
            <w:r w:rsidR="00066F00">
              <w:rPr>
                <w:sz w:val="22"/>
                <w:szCs w:val="22"/>
                <w:lang w:eastAsia="de-DE"/>
              </w:rPr>
              <w:t>karierte Feld</w:t>
            </w:r>
            <w:r w:rsidR="00847CE3">
              <w:rPr>
                <w:sz w:val="22"/>
                <w:szCs w:val="22"/>
                <w:lang w:eastAsia="de-DE"/>
              </w:rPr>
              <w:t>.</w:t>
            </w:r>
          </w:p>
          <w:p w14:paraId="3E3AB2DC" w14:textId="651B2EF1" w:rsidR="00847CE3" w:rsidRPr="00FE7E75" w:rsidRDefault="008C29F6" w:rsidP="00347E2D">
            <w:pPr>
              <w:pStyle w:val="KeinLeerraum"/>
              <w:rPr>
                <w:sz w:val="22"/>
                <w:szCs w:val="22"/>
                <w:lang w:eastAsia="de-DE"/>
              </w:rPr>
            </w:pPr>
            <w:r>
              <w:rPr>
                <w:sz w:val="22"/>
                <w:szCs w:val="22"/>
                <w:lang w:eastAsia="de-DE"/>
              </w:rPr>
              <w:t xml:space="preserve">(Als Zusatz </w:t>
            </w:r>
            <w:r w:rsidR="00847CE3" w:rsidRPr="005376B7">
              <w:rPr>
                <w:sz w:val="22"/>
                <w:szCs w:val="22"/>
                <w:lang w:eastAsia="de-DE"/>
              </w:rPr>
              <w:t xml:space="preserve">können </w:t>
            </w:r>
            <w:r>
              <w:rPr>
                <w:sz w:val="22"/>
                <w:szCs w:val="22"/>
                <w:lang w:eastAsia="de-DE"/>
              </w:rPr>
              <w:t>weitere</w:t>
            </w:r>
            <w:r w:rsidR="00847CE3" w:rsidRPr="005376B7">
              <w:rPr>
                <w:sz w:val="22"/>
                <w:szCs w:val="22"/>
                <w:lang w:eastAsia="de-DE"/>
              </w:rPr>
              <w:t xml:space="preserve"> bereits bekannte Fragewörter aus </w:t>
            </w:r>
            <w:r w:rsidR="0027324E">
              <w:rPr>
                <w:sz w:val="22"/>
                <w:szCs w:val="22"/>
                <w:lang w:eastAsia="de-DE"/>
              </w:rPr>
              <w:t>dem bisherigen Unterricht mit MF</w:t>
            </w:r>
            <w:r w:rsidR="000951B1">
              <w:rPr>
                <w:sz w:val="22"/>
                <w:szCs w:val="22"/>
                <w:lang w:eastAsia="de-DE"/>
              </w:rPr>
              <w:t xml:space="preserve"> </w:t>
            </w:r>
            <w:r w:rsidR="00847CE3" w:rsidRPr="005376B7">
              <w:rPr>
                <w:sz w:val="22"/>
                <w:szCs w:val="22"/>
                <w:lang w:eastAsia="de-DE"/>
              </w:rPr>
              <w:t xml:space="preserve">nochmals </w:t>
            </w:r>
            <w:r w:rsidR="000951B1">
              <w:rPr>
                <w:sz w:val="22"/>
                <w:szCs w:val="22"/>
                <w:lang w:eastAsia="de-DE"/>
              </w:rPr>
              <w:t>aufgenommen</w:t>
            </w:r>
            <w:r w:rsidR="00847CE3" w:rsidRPr="005376B7">
              <w:rPr>
                <w:sz w:val="22"/>
                <w:szCs w:val="22"/>
                <w:lang w:eastAsia="de-DE"/>
              </w:rPr>
              <w:t xml:space="preserve"> und repetiert werden</w:t>
            </w:r>
            <w:r>
              <w:rPr>
                <w:sz w:val="22"/>
                <w:szCs w:val="22"/>
                <w:lang w:eastAsia="de-DE"/>
              </w:rPr>
              <w:t xml:space="preserve">: </w:t>
            </w:r>
            <w:r w:rsidRPr="009A6284">
              <w:rPr>
                <w:i/>
                <w:iCs/>
                <w:sz w:val="22"/>
                <w:szCs w:val="22"/>
                <w:lang w:eastAsia="de-DE"/>
              </w:rPr>
              <w:t xml:space="preserve">Avec </w:t>
            </w:r>
            <w:proofErr w:type="spellStart"/>
            <w:proofErr w:type="gramStart"/>
            <w:r w:rsidRPr="009A6284">
              <w:rPr>
                <w:i/>
                <w:iCs/>
                <w:sz w:val="22"/>
                <w:szCs w:val="22"/>
                <w:lang w:eastAsia="de-DE"/>
              </w:rPr>
              <w:t>qui</w:t>
            </w:r>
            <w:proofErr w:type="spellEnd"/>
            <w:r w:rsidR="002F5B44">
              <w:rPr>
                <w:i/>
                <w:iCs/>
                <w:sz w:val="22"/>
                <w:szCs w:val="22"/>
                <w:lang w:eastAsia="de-DE"/>
              </w:rPr>
              <w:t>?</w:t>
            </w:r>
            <w:r w:rsidRPr="009A6284">
              <w:rPr>
                <w:i/>
                <w:iCs/>
                <w:sz w:val="22"/>
                <w:szCs w:val="22"/>
                <w:lang w:eastAsia="de-DE"/>
              </w:rPr>
              <w:t>,</w:t>
            </w:r>
            <w:proofErr w:type="gramEnd"/>
            <w:r w:rsidRPr="009A6284">
              <w:rPr>
                <w:i/>
                <w:iCs/>
                <w:sz w:val="22"/>
                <w:szCs w:val="22"/>
                <w:lang w:eastAsia="de-DE"/>
              </w:rPr>
              <w:t xml:space="preserve"> </w:t>
            </w:r>
            <w:r w:rsidR="002F5B44">
              <w:rPr>
                <w:i/>
                <w:iCs/>
                <w:sz w:val="22"/>
                <w:szCs w:val="22"/>
                <w:lang w:eastAsia="de-DE"/>
              </w:rPr>
              <w:t>A</w:t>
            </w:r>
            <w:r w:rsidRPr="009A6284">
              <w:rPr>
                <w:i/>
                <w:iCs/>
                <w:sz w:val="22"/>
                <w:szCs w:val="22"/>
                <w:lang w:eastAsia="de-DE"/>
              </w:rPr>
              <w:t xml:space="preserve">vec </w:t>
            </w:r>
            <w:proofErr w:type="spellStart"/>
            <w:r w:rsidRPr="009A6284">
              <w:rPr>
                <w:i/>
                <w:iCs/>
                <w:sz w:val="22"/>
                <w:szCs w:val="22"/>
                <w:lang w:eastAsia="de-DE"/>
              </w:rPr>
              <w:t>quoi</w:t>
            </w:r>
            <w:proofErr w:type="spellEnd"/>
            <w:r w:rsidR="002F5B44">
              <w:rPr>
                <w:i/>
                <w:iCs/>
                <w:sz w:val="22"/>
                <w:szCs w:val="22"/>
                <w:lang w:eastAsia="de-DE"/>
              </w:rPr>
              <w:t>?</w:t>
            </w:r>
            <w:r w:rsidRPr="009A6284">
              <w:rPr>
                <w:i/>
                <w:iCs/>
                <w:sz w:val="22"/>
                <w:szCs w:val="22"/>
                <w:lang w:eastAsia="de-DE"/>
              </w:rPr>
              <w:t xml:space="preserve">, </w:t>
            </w:r>
            <w:r w:rsidR="002F5B44">
              <w:rPr>
                <w:i/>
                <w:iCs/>
                <w:sz w:val="22"/>
                <w:szCs w:val="22"/>
                <w:lang w:eastAsia="de-DE"/>
              </w:rPr>
              <w:t>Q</w:t>
            </w:r>
            <w:r w:rsidR="009A6284" w:rsidRPr="009A6284">
              <w:rPr>
                <w:i/>
                <w:iCs/>
                <w:sz w:val="22"/>
                <w:szCs w:val="22"/>
                <w:lang w:eastAsia="de-DE"/>
              </w:rPr>
              <w:t>uand</w:t>
            </w:r>
            <w:r w:rsidR="002F5B44">
              <w:rPr>
                <w:i/>
                <w:iCs/>
                <w:sz w:val="22"/>
                <w:szCs w:val="22"/>
                <w:lang w:eastAsia="de-DE"/>
              </w:rPr>
              <w:t>?</w:t>
            </w:r>
            <w:r w:rsidR="009A6284">
              <w:rPr>
                <w:sz w:val="22"/>
                <w:szCs w:val="22"/>
                <w:lang w:eastAsia="de-DE"/>
              </w:rPr>
              <w:t xml:space="preserve"> etc.</w:t>
            </w:r>
            <w:r>
              <w:rPr>
                <w:sz w:val="22"/>
                <w:szCs w:val="22"/>
                <w:lang w:eastAsia="de-DE"/>
              </w:rPr>
              <w:t>)</w:t>
            </w:r>
          </w:p>
        </w:tc>
        <w:tc>
          <w:tcPr>
            <w:tcW w:w="4116" w:type="dxa"/>
          </w:tcPr>
          <w:p w14:paraId="128EBCFB" w14:textId="4E83EE72" w:rsidR="003B4805" w:rsidRPr="005376B7" w:rsidRDefault="006151A6" w:rsidP="002B751B">
            <w:pPr>
              <w:pStyle w:val="KeinLeerraum"/>
              <w:rPr>
                <w:sz w:val="22"/>
                <w:szCs w:val="22"/>
                <w:lang w:eastAsia="de-DE"/>
              </w:rPr>
            </w:pPr>
            <w:r w:rsidRPr="005376B7">
              <w:rPr>
                <w:sz w:val="22"/>
                <w:szCs w:val="22"/>
                <w:lang w:eastAsia="de-DE"/>
              </w:rPr>
              <w:t xml:space="preserve">Die LP hilft </w:t>
            </w:r>
            <w:r w:rsidR="007C4B00">
              <w:rPr>
                <w:sz w:val="22"/>
                <w:szCs w:val="22"/>
                <w:lang w:eastAsia="de-DE"/>
              </w:rPr>
              <w:t>einzelnen</w:t>
            </w:r>
            <w:r w:rsidRPr="005376B7">
              <w:rPr>
                <w:sz w:val="22"/>
                <w:szCs w:val="22"/>
                <w:lang w:eastAsia="de-DE"/>
              </w:rPr>
              <w:t xml:space="preserve"> </w:t>
            </w:r>
            <w:proofErr w:type="spellStart"/>
            <w:r w:rsidRPr="005376B7">
              <w:rPr>
                <w:sz w:val="22"/>
                <w:szCs w:val="22"/>
                <w:lang w:eastAsia="de-DE"/>
              </w:rPr>
              <w:t>SuS</w:t>
            </w:r>
            <w:proofErr w:type="spellEnd"/>
            <w:r w:rsidRPr="005376B7">
              <w:rPr>
                <w:sz w:val="22"/>
                <w:szCs w:val="22"/>
                <w:lang w:eastAsia="de-DE"/>
              </w:rPr>
              <w:t xml:space="preserve"> beim Finden und Notieren des korrekten </w:t>
            </w:r>
            <w:r w:rsidR="00E855C7" w:rsidRPr="005376B7">
              <w:rPr>
                <w:sz w:val="22"/>
                <w:szCs w:val="22"/>
                <w:lang w:eastAsia="de-DE"/>
              </w:rPr>
              <w:t>Fragewortes.</w:t>
            </w:r>
          </w:p>
          <w:p w14:paraId="48DE87CB" w14:textId="07C3B404" w:rsidR="00141AC2" w:rsidRPr="005376B7" w:rsidRDefault="00141AC2" w:rsidP="002B751B">
            <w:pPr>
              <w:pStyle w:val="KeinLeerraum"/>
              <w:rPr>
                <w:sz w:val="22"/>
                <w:szCs w:val="22"/>
                <w:highlight w:val="yellow"/>
                <w:lang w:eastAsia="de-DE"/>
              </w:rPr>
            </w:pPr>
          </w:p>
        </w:tc>
        <w:tc>
          <w:tcPr>
            <w:tcW w:w="1697" w:type="dxa"/>
          </w:tcPr>
          <w:p w14:paraId="1C0C5B14" w14:textId="14A173A1"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6151A6" w:rsidRPr="005376B7">
              <w:rPr>
                <w:sz w:val="22"/>
                <w:szCs w:val="22"/>
                <w:lang w:eastAsia="de-DE"/>
              </w:rPr>
              <w:t xml:space="preserve"> 24</w:t>
            </w:r>
          </w:p>
          <w:p w14:paraId="10DDB6EA" w14:textId="1FC4C17D" w:rsidR="006151A6" w:rsidRPr="005376B7" w:rsidRDefault="006151A6" w:rsidP="00347E2D">
            <w:pPr>
              <w:pStyle w:val="KeinLeerraum"/>
              <w:rPr>
                <w:sz w:val="22"/>
                <w:szCs w:val="22"/>
                <w:lang w:eastAsia="de-DE"/>
              </w:rPr>
            </w:pPr>
            <w:r w:rsidRPr="005376B7">
              <w:rPr>
                <w:sz w:val="22"/>
                <w:szCs w:val="22"/>
                <w:lang w:eastAsia="de-DE"/>
              </w:rPr>
              <w:t>Track 36</w:t>
            </w:r>
          </w:p>
          <w:p w14:paraId="5A3FA12A" w14:textId="7CEE2001" w:rsidR="006151A6" w:rsidRPr="005376B7" w:rsidRDefault="006151A6" w:rsidP="00347E2D">
            <w:pPr>
              <w:pStyle w:val="KeinLeerraum"/>
              <w:rPr>
                <w:sz w:val="22"/>
                <w:szCs w:val="22"/>
                <w:lang w:eastAsia="de-DE"/>
              </w:rPr>
            </w:pPr>
            <w:r w:rsidRPr="005376B7">
              <w:rPr>
                <w:sz w:val="22"/>
                <w:szCs w:val="22"/>
                <w:lang w:eastAsia="de-DE"/>
              </w:rPr>
              <w:t>Computer</w:t>
            </w:r>
            <w:r w:rsidR="00134ABC">
              <w:rPr>
                <w:sz w:val="22"/>
                <w:szCs w:val="22"/>
                <w:lang w:eastAsia="de-DE"/>
              </w:rPr>
              <w:br/>
            </w:r>
            <w:r w:rsidR="00134ABC" w:rsidRPr="005376B7">
              <w:rPr>
                <w:sz w:val="22"/>
                <w:szCs w:val="22"/>
                <w:lang w:eastAsia="de-DE"/>
              </w:rPr>
              <w:t>Marker</w:t>
            </w:r>
          </w:p>
          <w:p w14:paraId="06935D0E" w14:textId="6914846B" w:rsidR="00141AC2" w:rsidRPr="005376B7" w:rsidRDefault="00141AC2" w:rsidP="00347E2D">
            <w:pPr>
              <w:pStyle w:val="KeinLeerraum"/>
              <w:rPr>
                <w:sz w:val="22"/>
                <w:szCs w:val="22"/>
                <w:lang w:eastAsia="de-DE"/>
              </w:rPr>
            </w:pPr>
            <w:r w:rsidRPr="005376B7">
              <w:rPr>
                <w:sz w:val="22"/>
                <w:szCs w:val="22"/>
                <w:lang w:eastAsia="de-DE"/>
              </w:rPr>
              <w:t>Bleistift</w:t>
            </w:r>
          </w:p>
          <w:p w14:paraId="210ECA10" w14:textId="1E752DE6" w:rsidR="003B4805" w:rsidRPr="005376B7" w:rsidRDefault="003B4805" w:rsidP="00347E2D">
            <w:pPr>
              <w:pStyle w:val="KeinLeerraum"/>
              <w:rPr>
                <w:sz w:val="22"/>
                <w:szCs w:val="22"/>
                <w:lang w:eastAsia="de-DE"/>
              </w:rPr>
            </w:pPr>
          </w:p>
        </w:tc>
        <w:tc>
          <w:tcPr>
            <w:tcW w:w="566" w:type="dxa"/>
          </w:tcPr>
          <w:p w14:paraId="4F6A7957" w14:textId="56D45DDB" w:rsidR="003B4805" w:rsidRPr="005376B7" w:rsidRDefault="003B4805" w:rsidP="00347E2D">
            <w:pPr>
              <w:pStyle w:val="KeinLeerraum"/>
              <w:rPr>
                <w:sz w:val="22"/>
                <w:szCs w:val="22"/>
                <w:lang w:eastAsia="de-DE"/>
              </w:rPr>
            </w:pPr>
            <w:r w:rsidRPr="005376B7">
              <w:rPr>
                <w:sz w:val="22"/>
                <w:szCs w:val="22"/>
                <w:lang w:eastAsia="de-DE"/>
              </w:rPr>
              <w:t>1</w:t>
            </w:r>
            <w:r w:rsidR="006465CC" w:rsidRPr="005376B7">
              <w:rPr>
                <w:sz w:val="22"/>
                <w:szCs w:val="22"/>
                <w:lang w:eastAsia="de-DE"/>
              </w:rPr>
              <w:t>0</w:t>
            </w:r>
            <w:r w:rsidRPr="005376B7">
              <w:rPr>
                <w:sz w:val="22"/>
                <w:szCs w:val="22"/>
                <w:lang w:eastAsia="de-DE"/>
              </w:rPr>
              <w:t>’</w:t>
            </w:r>
          </w:p>
        </w:tc>
      </w:tr>
      <w:tr w:rsidR="00AE59A5" w:rsidRPr="005376B7" w14:paraId="1153675F" w14:textId="77777777" w:rsidTr="00141AC2">
        <w:trPr>
          <w:trHeight w:val="531"/>
        </w:trPr>
        <w:tc>
          <w:tcPr>
            <w:tcW w:w="846" w:type="dxa"/>
            <w:tcBorders>
              <w:bottom w:val="single" w:sz="4" w:space="0" w:color="auto"/>
              <w:right w:val="nil"/>
            </w:tcBorders>
            <w:shd w:val="clear" w:color="auto" w:fill="D0CECE" w:themeFill="background2" w:themeFillShade="E6"/>
          </w:tcPr>
          <w:p w14:paraId="08843AD2" w14:textId="11E05946" w:rsidR="003B4805" w:rsidRPr="005376B7" w:rsidRDefault="006151A6"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3.</w:t>
            </w:r>
          </w:p>
        </w:tc>
        <w:tc>
          <w:tcPr>
            <w:tcW w:w="567" w:type="dxa"/>
            <w:tcBorders>
              <w:bottom w:val="single" w:sz="4" w:space="0" w:color="auto"/>
              <w:right w:val="single" w:sz="4" w:space="0" w:color="auto"/>
            </w:tcBorders>
            <w:shd w:val="clear" w:color="auto" w:fill="auto"/>
          </w:tcPr>
          <w:p w14:paraId="53D14EC6"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520" w:type="dxa"/>
            <w:tcBorders>
              <w:left w:val="single" w:sz="4" w:space="0" w:color="auto"/>
            </w:tcBorders>
          </w:tcPr>
          <w:p w14:paraId="147B4128" w14:textId="5EE4B2A2" w:rsidR="003B4805" w:rsidRPr="005376B7" w:rsidRDefault="006151A6" w:rsidP="00347E2D">
            <w:pPr>
              <w:pStyle w:val="KeinLeerraum"/>
              <w:rPr>
                <w:sz w:val="22"/>
                <w:szCs w:val="22"/>
                <w:lang w:eastAsia="de-DE"/>
              </w:rPr>
            </w:pPr>
            <w:r w:rsidRPr="005376B7">
              <w:rPr>
                <w:sz w:val="22"/>
                <w:szCs w:val="22"/>
                <w:lang w:eastAsia="de-DE"/>
              </w:rPr>
              <w:t>Im Plenum werden die gefundenen Interrogativpronomen verglichen.</w:t>
            </w:r>
          </w:p>
          <w:p w14:paraId="1FC7DC85" w14:textId="244078BD" w:rsidR="006151A6" w:rsidRPr="005376B7" w:rsidRDefault="006151A6"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840658">
              <w:rPr>
                <w:sz w:val="22"/>
                <w:szCs w:val="22"/>
                <w:lang w:eastAsia="de-DE"/>
              </w:rPr>
              <w:t>ergänzen</w:t>
            </w:r>
            <w:r w:rsidR="00840658" w:rsidRPr="005376B7">
              <w:rPr>
                <w:sz w:val="22"/>
                <w:szCs w:val="22"/>
                <w:lang w:eastAsia="de-DE"/>
              </w:rPr>
              <w:t xml:space="preserve"> </w:t>
            </w:r>
            <w:r w:rsidR="00141AC2" w:rsidRPr="005376B7">
              <w:rPr>
                <w:sz w:val="22"/>
                <w:szCs w:val="22"/>
                <w:lang w:eastAsia="de-DE"/>
              </w:rPr>
              <w:t>bei jedem Fragewort die deutsche Übersetzung.</w:t>
            </w:r>
          </w:p>
        </w:tc>
        <w:tc>
          <w:tcPr>
            <w:tcW w:w="4116" w:type="dxa"/>
          </w:tcPr>
          <w:p w14:paraId="5163A4F2" w14:textId="77777777" w:rsidR="003B4805" w:rsidRPr="005376B7" w:rsidRDefault="003B4805" w:rsidP="00347E2D">
            <w:pPr>
              <w:pStyle w:val="KeinLeerraum"/>
              <w:rPr>
                <w:sz w:val="22"/>
                <w:szCs w:val="22"/>
                <w:highlight w:val="yellow"/>
                <w:lang w:eastAsia="de-DE"/>
              </w:rPr>
            </w:pPr>
          </w:p>
        </w:tc>
        <w:tc>
          <w:tcPr>
            <w:tcW w:w="1697" w:type="dxa"/>
          </w:tcPr>
          <w:p w14:paraId="0182CE2C" w14:textId="13774B8D" w:rsidR="003B4805" w:rsidRPr="005376B7" w:rsidRDefault="00E855C7" w:rsidP="00347E2D">
            <w:pPr>
              <w:pStyle w:val="KeinLeerraum"/>
              <w:rPr>
                <w:sz w:val="22"/>
                <w:szCs w:val="22"/>
                <w:lang w:eastAsia="de-DE"/>
              </w:rPr>
            </w:pPr>
            <w:proofErr w:type="spellStart"/>
            <w:r w:rsidRPr="005376B7">
              <w:rPr>
                <w:i/>
                <w:iCs/>
                <w:sz w:val="22"/>
                <w:szCs w:val="22"/>
                <w:lang w:eastAsia="de-DE"/>
              </w:rPr>
              <w:t>m</w:t>
            </w:r>
            <w:r w:rsidR="003B4805" w:rsidRPr="005376B7">
              <w:rPr>
                <w:i/>
                <w:iCs/>
                <w:sz w:val="22"/>
                <w:szCs w:val="22"/>
                <w:lang w:eastAsia="de-DE"/>
              </w:rPr>
              <w:t>agazine</w:t>
            </w:r>
            <w:proofErr w:type="spellEnd"/>
            <w:r w:rsidR="003B4805" w:rsidRPr="005376B7">
              <w:rPr>
                <w:sz w:val="22"/>
                <w:szCs w:val="22"/>
                <w:lang w:eastAsia="de-DE"/>
              </w:rPr>
              <w:t xml:space="preserve"> S</w:t>
            </w:r>
            <w:r w:rsidR="00141AC2" w:rsidRPr="005376B7">
              <w:rPr>
                <w:sz w:val="22"/>
                <w:szCs w:val="22"/>
                <w:lang w:eastAsia="de-DE"/>
              </w:rPr>
              <w:t>. 24</w:t>
            </w:r>
          </w:p>
          <w:p w14:paraId="76BBAE74" w14:textId="01009B7E" w:rsidR="00141AC2" w:rsidRPr="005376B7" w:rsidRDefault="00141AC2" w:rsidP="00347E2D">
            <w:pPr>
              <w:pStyle w:val="KeinLeerraum"/>
              <w:rPr>
                <w:sz w:val="22"/>
                <w:szCs w:val="22"/>
                <w:lang w:eastAsia="de-DE"/>
              </w:rPr>
            </w:pPr>
            <w:r w:rsidRPr="005376B7">
              <w:rPr>
                <w:sz w:val="22"/>
                <w:szCs w:val="22"/>
                <w:lang w:eastAsia="de-DE"/>
              </w:rPr>
              <w:t>Bleistift</w:t>
            </w:r>
          </w:p>
        </w:tc>
        <w:tc>
          <w:tcPr>
            <w:tcW w:w="566" w:type="dxa"/>
          </w:tcPr>
          <w:p w14:paraId="1920907A" w14:textId="0E2A4658" w:rsidR="003B4805" w:rsidRPr="005376B7" w:rsidRDefault="006465CC" w:rsidP="00347E2D">
            <w:pPr>
              <w:pStyle w:val="KeinLeerraum"/>
              <w:rPr>
                <w:sz w:val="22"/>
                <w:szCs w:val="22"/>
                <w:lang w:eastAsia="de-DE"/>
              </w:rPr>
            </w:pPr>
            <w:r w:rsidRPr="005376B7">
              <w:rPr>
                <w:sz w:val="22"/>
                <w:szCs w:val="22"/>
                <w:lang w:eastAsia="de-DE"/>
              </w:rPr>
              <w:t>5</w:t>
            </w:r>
            <w:r w:rsidR="003B4805" w:rsidRPr="005376B7">
              <w:rPr>
                <w:sz w:val="22"/>
                <w:szCs w:val="22"/>
                <w:lang w:eastAsia="de-DE"/>
              </w:rPr>
              <w:t>’</w:t>
            </w:r>
          </w:p>
        </w:tc>
      </w:tr>
      <w:tr w:rsidR="00AE59A5" w:rsidRPr="005376B7" w14:paraId="3F0C7161" w14:textId="77777777" w:rsidTr="00141AC2">
        <w:trPr>
          <w:trHeight w:val="264"/>
        </w:trPr>
        <w:tc>
          <w:tcPr>
            <w:tcW w:w="846" w:type="dxa"/>
            <w:tcBorders>
              <w:right w:val="nil"/>
            </w:tcBorders>
            <w:shd w:val="thinDiagStripe" w:color="A5A5A5" w:themeColor="accent3" w:fill="auto"/>
          </w:tcPr>
          <w:p w14:paraId="3AFC47F9" w14:textId="5A4A1C67" w:rsidR="003B4805" w:rsidRPr="005376B7" w:rsidRDefault="00141AC2"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4.</w:t>
            </w:r>
            <w:r w:rsidRPr="005376B7">
              <w:rPr>
                <w:rFonts w:ascii="Calibri" w:eastAsia="Times New Roman" w:hAnsi="Calibri" w:cs="Calibri"/>
                <w:sz w:val="22"/>
                <w:szCs w:val="22"/>
                <w:lang w:eastAsia="de-DE"/>
              </w:rPr>
              <w:br/>
              <w:t>5.</w:t>
            </w:r>
            <w:r w:rsidR="003B4805" w:rsidRPr="005376B7">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7B61E7F5" w14:textId="1AE40EC0" w:rsidR="003B4805" w:rsidRPr="005376B7" w:rsidRDefault="00141AC2"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w:t>
            </w:r>
            <w:r w:rsidR="003B4805" w:rsidRPr="005376B7">
              <w:rPr>
                <w:rFonts w:ascii="Calibri" w:eastAsia="Times New Roman" w:hAnsi="Calibri" w:cs="Calibri"/>
                <w:sz w:val="22"/>
                <w:szCs w:val="22"/>
                <w:lang w:eastAsia="de-DE"/>
              </w:rPr>
              <w:t>A</w:t>
            </w:r>
            <w:r w:rsidRPr="005376B7">
              <w:rPr>
                <w:rFonts w:ascii="Calibri" w:eastAsia="Times New Roman" w:hAnsi="Calibri" w:cs="Calibri"/>
                <w:sz w:val="22"/>
                <w:szCs w:val="22"/>
                <w:lang w:eastAsia="de-DE"/>
              </w:rPr>
              <w:br/>
            </w:r>
            <w:r w:rsidR="00840658">
              <w:rPr>
                <w:rFonts w:ascii="Calibri" w:eastAsia="Times New Roman" w:hAnsi="Calibri" w:cs="Calibri"/>
                <w:sz w:val="22"/>
                <w:szCs w:val="22"/>
                <w:lang w:eastAsia="de-DE"/>
              </w:rPr>
              <w:br/>
            </w:r>
            <w:r w:rsidRPr="005376B7">
              <w:rPr>
                <w:rFonts w:ascii="Calibri" w:eastAsia="Times New Roman" w:hAnsi="Calibri" w:cs="Calibri"/>
                <w:sz w:val="22"/>
                <w:szCs w:val="22"/>
                <w:lang w:eastAsia="de-DE"/>
              </w:rPr>
              <w:t>GA4</w:t>
            </w:r>
            <w:r w:rsidR="003B4805" w:rsidRPr="005376B7">
              <w:rPr>
                <w:rFonts w:ascii="Calibri" w:eastAsia="Times New Roman" w:hAnsi="Calibri" w:cs="Calibri"/>
                <w:sz w:val="22"/>
                <w:szCs w:val="22"/>
                <w:lang w:eastAsia="de-DE"/>
              </w:rPr>
              <w:br/>
            </w:r>
          </w:p>
        </w:tc>
        <w:tc>
          <w:tcPr>
            <w:tcW w:w="6520" w:type="dxa"/>
            <w:tcBorders>
              <w:left w:val="single" w:sz="4" w:space="0" w:color="auto"/>
            </w:tcBorders>
          </w:tcPr>
          <w:p w14:paraId="04862166" w14:textId="00718B28" w:rsidR="003B4805" w:rsidRPr="005376B7" w:rsidRDefault="00141AC2"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notieren </w:t>
            </w:r>
            <w:r w:rsidR="00840658" w:rsidRPr="005376B7">
              <w:rPr>
                <w:sz w:val="22"/>
                <w:szCs w:val="22"/>
                <w:lang w:eastAsia="de-DE"/>
              </w:rPr>
              <w:t>mit</w:t>
            </w:r>
            <w:r w:rsidR="00840658">
              <w:rPr>
                <w:sz w:val="22"/>
                <w:szCs w:val="22"/>
                <w:lang w:eastAsia="de-DE"/>
              </w:rPr>
              <w:t xml:space="preserve">hilfe </w:t>
            </w:r>
            <w:r w:rsidR="00840658" w:rsidRPr="005376B7">
              <w:rPr>
                <w:sz w:val="22"/>
                <w:szCs w:val="22"/>
                <w:lang w:eastAsia="de-DE"/>
              </w:rPr>
              <w:t xml:space="preserve">der Beispiele </w:t>
            </w:r>
            <w:r w:rsidR="00840658">
              <w:rPr>
                <w:sz w:val="22"/>
                <w:szCs w:val="22"/>
                <w:lang w:eastAsia="de-DE"/>
              </w:rPr>
              <w:t>in</w:t>
            </w:r>
            <w:r w:rsidR="00840658" w:rsidRPr="005376B7">
              <w:rPr>
                <w:sz w:val="22"/>
                <w:szCs w:val="22"/>
                <w:lang w:eastAsia="de-DE"/>
              </w:rPr>
              <w:t xml:space="preserve"> der </w:t>
            </w:r>
            <w:r w:rsidR="00840658">
              <w:rPr>
                <w:sz w:val="22"/>
                <w:szCs w:val="22"/>
                <w:lang w:eastAsia="de-DE"/>
              </w:rPr>
              <w:t>violetten</w:t>
            </w:r>
            <w:r w:rsidR="00840658" w:rsidRPr="005376B7">
              <w:rPr>
                <w:sz w:val="22"/>
                <w:szCs w:val="22"/>
                <w:lang w:eastAsia="de-DE"/>
              </w:rPr>
              <w:t xml:space="preserve"> Box </w:t>
            </w:r>
            <w:r w:rsidRPr="005376B7">
              <w:rPr>
                <w:sz w:val="22"/>
                <w:szCs w:val="22"/>
                <w:lang w:eastAsia="de-DE"/>
              </w:rPr>
              <w:t xml:space="preserve">einige Fragesätze </w:t>
            </w:r>
            <w:r w:rsidR="00840658">
              <w:rPr>
                <w:sz w:val="22"/>
                <w:szCs w:val="22"/>
                <w:lang w:eastAsia="de-DE"/>
              </w:rPr>
              <w:t>im</w:t>
            </w:r>
            <w:r w:rsidRPr="005376B7">
              <w:rPr>
                <w:sz w:val="22"/>
                <w:szCs w:val="22"/>
                <w:lang w:eastAsia="de-DE"/>
              </w:rPr>
              <w:t xml:space="preserve"> </w:t>
            </w:r>
            <w:r w:rsidR="00066F00">
              <w:rPr>
                <w:sz w:val="22"/>
                <w:szCs w:val="22"/>
                <w:lang w:eastAsia="de-DE"/>
              </w:rPr>
              <w:t>karierte</w:t>
            </w:r>
            <w:r w:rsidR="00840658">
              <w:rPr>
                <w:sz w:val="22"/>
                <w:szCs w:val="22"/>
                <w:lang w:eastAsia="de-DE"/>
              </w:rPr>
              <w:t>n</w:t>
            </w:r>
            <w:r w:rsidR="00066F00">
              <w:rPr>
                <w:sz w:val="22"/>
                <w:szCs w:val="22"/>
                <w:lang w:eastAsia="de-DE"/>
              </w:rPr>
              <w:t xml:space="preserve"> Feld</w:t>
            </w:r>
            <w:r w:rsidRPr="005376B7">
              <w:rPr>
                <w:sz w:val="22"/>
                <w:szCs w:val="22"/>
                <w:lang w:eastAsia="de-DE"/>
              </w:rPr>
              <w:t>.</w:t>
            </w:r>
          </w:p>
          <w:p w14:paraId="760C8D4C" w14:textId="49264F09" w:rsidR="00141AC2" w:rsidRPr="005376B7" w:rsidRDefault="00141AC2" w:rsidP="00347E2D">
            <w:pPr>
              <w:pStyle w:val="KeinLeerraum"/>
              <w:rPr>
                <w:sz w:val="22"/>
                <w:szCs w:val="22"/>
                <w:lang w:eastAsia="de-DE"/>
              </w:rPr>
            </w:pPr>
            <w:r w:rsidRPr="005376B7">
              <w:rPr>
                <w:sz w:val="22"/>
                <w:szCs w:val="22"/>
                <w:lang w:eastAsia="de-DE"/>
              </w:rPr>
              <w:t xml:space="preserve">Jeweils </w:t>
            </w:r>
            <w:r w:rsidR="00AC7CD8">
              <w:rPr>
                <w:sz w:val="22"/>
                <w:szCs w:val="22"/>
                <w:lang w:eastAsia="de-DE"/>
              </w:rPr>
              <w:t>ein</w:t>
            </w:r>
            <w:r w:rsidR="00AC7CD8" w:rsidRPr="005376B7">
              <w:rPr>
                <w:sz w:val="22"/>
                <w:szCs w:val="22"/>
                <w:lang w:eastAsia="de-DE"/>
              </w:rPr>
              <w:t xml:space="preserve"> </w:t>
            </w:r>
            <w:r w:rsidRPr="005376B7">
              <w:rPr>
                <w:sz w:val="22"/>
                <w:szCs w:val="22"/>
                <w:lang w:eastAsia="de-DE"/>
              </w:rPr>
              <w:t xml:space="preserve">Team </w:t>
            </w:r>
            <w:r w:rsidR="00AC7CD8">
              <w:rPr>
                <w:sz w:val="22"/>
                <w:szCs w:val="22"/>
                <w:lang w:eastAsia="de-DE"/>
              </w:rPr>
              <w:t>stellt</w:t>
            </w:r>
            <w:r w:rsidR="00AC7CD8" w:rsidRPr="005376B7">
              <w:rPr>
                <w:sz w:val="22"/>
                <w:szCs w:val="22"/>
                <w:lang w:eastAsia="de-DE"/>
              </w:rPr>
              <w:t xml:space="preserve"> </w:t>
            </w:r>
            <w:r w:rsidR="00AC7CD8">
              <w:rPr>
                <w:sz w:val="22"/>
                <w:szCs w:val="22"/>
                <w:lang w:eastAsia="de-DE"/>
              </w:rPr>
              <w:t>seine</w:t>
            </w:r>
            <w:r w:rsidR="00AC7CD8" w:rsidRPr="005376B7">
              <w:rPr>
                <w:sz w:val="22"/>
                <w:szCs w:val="22"/>
                <w:lang w:eastAsia="de-DE"/>
              </w:rPr>
              <w:t xml:space="preserve"> </w:t>
            </w:r>
            <w:r w:rsidRPr="005376B7">
              <w:rPr>
                <w:sz w:val="22"/>
                <w:szCs w:val="22"/>
                <w:lang w:eastAsia="de-DE"/>
              </w:rPr>
              <w:t>Fragen anschliessend einem anderen Team</w:t>
            </w:r>
            <w:r w:rsidR="004A71F3">
              <w:rPr>
                <w:sz w:val="22"/>
                <w:szCs w:val="22"/>
                <w:lang w:eastAsia="de-DE"/>
              </w:rPr>
              <w:t xml:space="preserve">. Dieses </w:t>
            </w:r>
            <w:r w:rsidR="004A3842">
              <w:rPr>
                <w:sz w:val="22"/>
                <w:szCs w:val="22"/>
                <w:lang w:eastAsia="de-DE"/>
              </w:rPr>
              <w:t>antwortet</w:t>
            </w:r>
            <w:r w:rsidRPr="005376B7">
              <w:rPr>
                <w:sz w:val="22"/>
                <w:szCs w:val="22"/>
                <w:lang w:eastAsia="de-DE"/>
              </w:rPr>
              <w:t xml:space="preserve"> so gut es geht</w:t>
            </w:r>
            <w:r w:rsidR="00724272" w:rsidRPr="005376B7">
              <w:rPr>
                <w:sz w:val="22"/>
                <w:szCs w:val="22"/>
                <w:lang w:eastAsia="de-DE"/>
              </w:rPr>
              <w:t xml:space="preserve"> in der Zielsprache.</w:t>
            </w:r>
          </w:p>
        </w:tc>
        <w:tc>
          <w:tcPr>
            <w:tcW w:w="4116" w:type="dxa"/>
          </w:tcPr>
          <w:p w14:paraId="667FE027" w14:textId="77777777" w:rsidR="003B4805" w:rsidRPr="005376B7" w:rsidRDefault="00141AC2"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erhalten von der LP als Hilfestellung folgende Strukturen:</w:t>
            </w:r>
          </w:p>
          <w:p w14:paraId="5A95A102" w14:textId="6C890F42" w:rsidR="00141AC2" w:rsidRPr="004A3842" w:rsidRDefault="009E5EAE" w:rsidP="004A3842">
            <w:pPr>
              <w:pStyle w:val="KeinLeerraum"/>
              <w:rPr>
                <w:sz w:val="22"/>
                <w:szCs w:val="22"/>
                <w:lang w:val="fr-CH" w:eastAsia="de-DE"/>
              </w:rPr>
            </w:pPr>
            <w:r w:rsidRPr="00BD4D69">
              <w:rPr>
                <w:rFonts w:ascii="Calibri" w:hAnsi="Calibri" w:cs="Calibri"/>
                <w:sz w:val="22"/>
                <w:szCs w:val="22"/>
                <w:lang w:val="en-US" w:eastAsia="de-DE"/>
              </w:rPr>
              <w:t>«</w:t>
            </w:r>
            <w:r w:rsidR="00DE7888" w:rsidRPr="00BD4D69">
              <w:rPr>
                <w:rFonts w:ascii="Calibri" w:hAnsi="Calibri" w:cs="Calibri"/>
                <w:sz w:val="22"/>
                <w:szCs w:val="22"/>
                <w:lang w:val="en-US" w:eastAsia="de-DE"/>
              </w:rPr>
              <w:t>À</w:t>
            </w:r>
            <w:r w:rsidR="00141AC2" w:rsidRPr="00BD4D69">
              <w:rPr>
                <w:sz w:val="22"/>
                <w:szCs w:val="22"/>
                <w:lang w:val="fr-CH" w:eastAsia="de-DE"/>
              </w:rPr>
              <w:t xml:space="preserve"> mon avis…</w:t>
            </w:r>
            <w:r w:rsidR="00DE7888" w:rsidRPr="00BD4D69">
              <w:rPr>
                <w:sz w:val="22"/>
                <w:szCs w:val="22"/>
                <w:lang w:val="fr-CH" w:eastAsia="de-DE"/>
              </w:rPr>
              <w:t>»</w:t>
            </w:r>
            <w:r w:rsidRPr="00BD4D69">
              <w:rPr>
                <w:sz w:val="22"/>
                <w:szCs w:val="22"/>
                <w:lang w:val="fr-CH" w:eastAsia="de-DE"/>
              </w:rPr>
              <w:t xml:space="preserve">, </w:t>
            </w:r>
            <w:r w:rsidR="00DE7888" w:rsidRPr="00BD4D69">
              <w:rPr>
                <w:sz w:val="22"/>
                <w:szCs w:val="22"/>
                <w:lang w:val="fr-CH" w:eastAsia="de-DE"/>
              </w:rPr>
              <w:t>«</w:t>
            </w:r>
            <w:r w:rsidR="00141AC2" w:rsidRPr="00BD4D69">
              <w:rPr>
                <w:sz w:val="22"/>
                <w:szCs w:val="22"/>
                <w:lang w:val="fr-CH" w:eastAsia="de-DE"/>
              </w:rPr>
              <w:t>Je pense que…</w:t>
            </w:r>
            <w:r w:rsidR="00DE7888" w:rsidRPr="00BD4D69">
              <w:rPr>
                <w:sz w:val="22"/>
                <w:szCs w:val="22"/>
                <w:lang w:val="fr-CH" w:eastAsia="de-DE"/>
              </w:rPr>
              <w:t>»</w:t>
            </w:r>
            <w:r w:rsidRPr="00BD4D69">
              <w:rPr>
                <w:sz w:val="22"/>
                <w:szCs w:val="22"/>
                <w:lang w:val="fr-CH" w:eastAsia="de-DE"/>
              </w:rPr>
              <w:t>, «</w:t>
            </w:r>
            <w:r w:rsidR="00141AC2" w:rsidRPr="00BD4D69">
              <w:rPr>
                <w:sz w:val="22"/>
                <w:szCs w:val="22"/>
                <w:lang w:val="fr-CH" w:eastAsia="de-DE"/>
              </w:rPr>
              <w:t>Je crois que…</w:t>
            </w:r>
            <w:r w:rsidRPr="00BD4D69">
              <w:rPr>
                <w:sz w:val="22"/>
                <w:szCs w:val="22"/>
                <w:lang w:val="fr-CH" w:eastAsia="de-DE"/>
              </w:rPr>
              <w:t>», «</w:t>
            </w:r>
            <w:r w:rsidR="00141AC2" w:rsidRPr="00BD4D69">
              <w:rPr>
                <w:sz w:val="22"/>
                <w:szCs w:val="22"/>
                <w:lang w:val="fr-CH" w:eastAsia="de-DE"/>
              </w:rPr>
              <w:t>C’est peut-être…</w:t>
            </w:r>
            <w:r w:rsidRPr="00BD4D69">
              <w:rPr>
                <w:sz w:val="22"/>
                <w:szCs w:val="22"/>
                <w:lang w:val="fr-CH" w:eastAsia="de-DE"/>
              </w:rPr>
              <w:t>», «</w:t>
            </w:r>
            <w:r w:rsidR="00141AC2" w:rsidRPr="00BD4D69">
              <w:rPr>
                <w:sz w:val="22"/>
                <w:szCs w:val="22"/>
                <w:lang w:val="en-US" w:eastAsia="de-DE"/>
              </w:rPr>
              <w:t xml:space="preserve">Je ne </w:t>
            </w:r>
            <w:proofErr w:type="spellStart"/>
            <w:r w:rsidR="00141AC2" w:rsidRPr="00BD4D69">
              <w:rPr>
                <w:sz w:val="22"/>
                <w:szCs w:val="22"/>
                <w:lang w:val="en-US" w:eastAsia="de-DE"/>
              </w:rPr>
              <w:t>comprends</w:t>
            </w:r>
            <w:proofErr w:type="spellEnd"/>
            <w:r w:rsidR="00141AC2" w:rsidRPr="00BD4D69">
              <w:rPr>
                <w:sz w:val="22"/>
                <w:szCs w:val="22"/>
                <w:lang w:val="en-US" w:eastAsia="de-DE"/>
              </w:rPr>
              <w:t xml:space="preserve"> pas</w:t>
            </w:r>
            <w:r w:rsidRPr="00BD4D69">
              <w:rPr>
                <w:sz w:val="22"/>
                <w:szCs w:val="22"/>
                <w:lang w:val="en-US" w:eastAsia="de-DE"/>
              </w:rPr>
              <w:t>».</w:t>
            </w:r>
          </w:p>
        </w:tc>
        <w:tc>
          <w:tcPr>
            <w:tcW w:w="1697" w:type="dxa"/>
          </w:tcPr>
          <w:p w14:paraId="394EA211" w14:textId="569E920A"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141AC2" w:rsidRPr="005376B7">
              <w:rPr>
                <w:sz w:val="22"/>
                <w:szCs w:val="22"/>
                <w:lang w:eastAsia="de-DE"/>
              </w:rPr>
              <w:t xml:space="preserve"> 24 und 25</w:t>
            </w:r>
            <w:r w:rsidR="00840658">
              <w:rPr>
                <w:sz w:val="22"/>
                <w:szCs w:val="22"/>
                <w:lang w:eastAsia="de-DE"/>
              </w:rPr>
              <w:br/>
              <w:t>Bleistift</w:t>
            </w:r>
          </w:p>
          <w:p w14:paraId="18AC45F0" w14:textId="77777777" w:rsidR="003B4805" w:rsidRPr="005376B7" w:rsidRDefault="003B4805" w:rsidP="00347E2D">
            <w:pPr>
              <w:pStyle w:val="KeinLeerraum"/>
              <w:rPr>
                <w:sz w:val="22"/>
                <w:szCs w:val="22"/>
                <w:lang w:eastAsia="de-DE"/>
              </w:rPr>
            </w:pPr>
          </w:p>
        </w:tc>
        <w:tc>
          <w:tcPr>
            <w:tcW w:w="566" w:type="dxa"/>
          </w:tcPr>
          <w:p w14:paraId="2403C0E9" w14:textId="28147EE4" w:rsidR="003B4805" w:rsidRPr="005376B7" w:rsidRDefault="006465CC" w:rsidP="00347E2D">
            <w:pPr>
              <w:pStyle w:val="KeinLeerraum"/>
              <w:rPr>
                <w:sz w:val="22"/>
                <w:szCs w:val="22"/>
                <w:lang w:eastAsia="de-DE"/>
              </w:rPr>
            </w:pPr>
            <w:r w:rsidRPr="005376B7">
              <w:rPr>
                <w:sz w:val="22"/>
                <w:szCs w:val="22"/>
                <w:lang w:eastAsia="de-DE"/>
              </w:rPr>
              <w:t>15’</w:t>
            </w:r>
          </w:p>
        </w:tc>
      </w:tr>
      <w:tr w:rsidR="00AE59A5" w:rsidRPr="005376B7" w14:paraId="5447877C" w14:textId="77777777" w:rsidTr="00B46A89">
        <w:trPr>
          <w:trHeight w:val="828"/>
        </w:trPr>
        <w:tc>
          <w:tcPr>
            <w:tcW w:w="846" w:type="dxa"/>
            <w:tcBorders>
              <w:right w:val="nil"/>
            </w:tcBorders>
            <w:shd w:val="clear" w:color="auto" w:fill="D0CECE" w:themeFill="background2" w:themeFillShade="E6"/>
          </w:tcPr>
          <w:p w14:paraId="168FA3F1" w14:textId="611B4754" w:rsidR="00273233" w:rsidRPr="005376B7" w:rsidRDefault="00273233"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6.</w:t>
            </w:r>
            <w:r w:rsidR="00B06AF7">
              <w:rPr>
                <w:rFonts w:ascii="Calibri" w:eastAsia="Times New Roman" w:hAnsi="Calibri" w:cs="Calibri"/>
                <w:sz w:val="22"/>
                <w:szCs w:val="22"/>
                <w:lang w:eastAsia="de-DE"/>
              </w:rPr>
              <w:t>–9.</w:t>
            </w:r>
            <w:r w:rsidRPr="005376B7">
              <w:rPr>
                <w:rFonts w:ascii="Calibri" w:eastAsia="Times New Roman" w:hAnsi="Calibri" w:cs="Calibri"/>
                <w:sz w:val="22"/>
                <w:szCs w:val="22"/>
                <w:lang w:eastAsia="de-DE"/>
              </w:rPr>
              <w:br/>
            </w:r>
          </w:p>
        </w:tc>
        <w:tc>
          <w:tcPr>
            <w:tcW w:w="567" w:type="dxa"/>
            <w:tcBorders>
              <w:right w:val="single" w:sz="4" w:space="0" w:color="auto"/>
            </w:tcBorders>
          </w:tcPr>
          <w:p w14:paraId="1F910807" w14:textId="5437D7D1" w:rsidR="00724272" w:rsidRPr="005376B7" w:rsidRDefault="00273233"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r w:rsidRPr="005376B7">
              <w:rPr>
                <w:rFonts w:ascii="Calibri" w:eastAsia="Times New Roman" w:hAnsi="Calibri" w:cs="Calibri"/>
                <w:sz w:val="22"/>
                <w:szCs w:val="22"/>
                <w:lang w:eastAsia="de-DE"/>
              </w:rPr>
              <w:br/>
            </w:r>
            <w:r w:rsidR="00840658">
              <w:rPr>
                <w:rFonts w:ascii="Calibri" w:eastAsia="Times New Roman" w:hAnsi="Calibri" w:cs="Calibri"/>
                <w:sz w:val="22"/>
                <w:szCs w:val="22"/>
                <w:lang w:eastAsia="de-DE"/>
              </w:rPr>
              <w:br/>
            </w:r>
            <w:r w:rsidR="00840658">
              <w:rPr>
                <w:rFonts w:ascii="Calibri" w:eastAsia="Times New Roman" w:hAnsi="Calibri" w:cs="Calibri"/>
                <w:sz w:val="22"/>
                <w:szCs w:val="22"/>
                <w:lang w:eastAsia="de-DE"/>
              </w:rPr>
              <w:br/>
            </w:r>
            <w:r w:rsidRPr="005376B7">
              <w:rPr>
                <w:rFonts w:ascii="Calibri" w:eastAsia="Times New Roman" w:hAnsi="Calibri" w:cs="Calibri"/>
                <w:sz w:val="22"/>
                <w:szCs w:val="22"/>
                <w:lang w:eastAsia="de-DE"/>
              </w:rPr>
              <w:t>EA</w:t>
            </w:r>
          </w:p>
        </w:tc>
        <w:tc>
          <w:tcPr>
            <w:tcW w:w="6520" w:type="dxa"/>
            <w:tcBorders>
              <w:left w:val="single" w:sz="4" w:space="0" w:color="auto"/>
            </w:tcBorders>
          </w:tcPr>
          <w:p w14:paraId="19EDC638" w14:textId="01EE9D12" w:rsidR="00AE59A5" w:rsidRPr="005376B7" w:rsidRDefault="00273233" w:rsidP="00AE59A5">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A10558">
              <w:rPr>
                <w:sz w:val="22"/>
                <w:szCs w:val="22"/>
                <w:lang w:eastAsia="de-DE"/>
              </w:rPr>
              <w:t>hören</w:t>
            </w:r>
            <w:r w:rsidRPr="005376B7">
              <w:rPr>
                <w:sz w:val="22"/>
                <w:szCs w:val="22"/>
                <w:lang w:eastAsia="de-DE"/>
              </w:rPr>
              <w:t xml:space="preserve"> und </w:t>
            </w:r>
            <w:r w:rsidR="00A10558">
              <w:rPr>
                <w:sz w:val="22"/>
                <w:szCs w:val="22"/>
                <w:lang w:eastAsia="de-DE"/>
              </w:rPr>
              <w:t>lesen</w:t>
            </w:r>
            <w:r w:rsidRPr="005376B7">
              <w:rPr>
                <w:sz w:val="22"/>
                <w:szCs w:val="22"/>
                <w:lang w:eastAsia="de-DE"/>
              </w:rPr>
              <w:t xml:space="preserve"> die drei Fragen </w:t>
            </w:r>
            <w:r w:rsidR="00840658">
              <w:rPr>
                <w:sz w:val="22"/>
                <w:szCs w:val="22"/>
                <w:lang w:eastAsia="de-DE"/>
              </w:rPr>
              <w:t xml:space="preserve">im violetten Kasten </w:t>
            </w:r>
            <w:r w:rsidRPr="005376B7">
              <w:rPr>
                <w:sz w:val="22"/>
                <w:szCs w:val="22"/>
                <w:lang w:eastAsia="de-DE"/>
              </w:rPr>
              <w:t xml:space="preserve">und notieren die deutsche Übersetzung daneben. Sie tauschen sich über ihre Feststellungen aus und </w:t>
            </w:r>
            <w:r w:rsidR="0047049E">
              <w:rPr>
                <w:sz w:val="22"/>
                <w:szCs w:val="22"/>
                <w:lang w:eastAsia="de-DE"/>
              </w:rPr>
              <w:t>schreiben</w:t>
            </w:r>
            <w:r w:rsidR="0047049E" w:rsidRPr="005376B7">
              <w:rPr>
                <w:sz w:val="22"/>
                <w:szCs w:val="22"/>
                <w:lang w:eastAsia="de-DE"/>
              </w:rPr>
              <w:t xml:space="preserve"> </w:t>
            </w:r>
            <w:r w:rsidRPr="005376B7">
              <w:rPr>
                <w:sz w:val="22"/>
                <w:szCs w:val="22"/>
                <w:lang w:eastAsia="de-DE"/>
              </w:rPr>
              <w:t xml:space="preserve">diese auf </w:t>
            </w:r>
            <w:r w:rsidR="00DC0C69">
              <w:rPr>
                <w:sz w:val="22"/>
                <w:szCs w:val="22"/>
                <w:lang w:eastAsia="de-DE"/>
              </w:rPr>
              <w:t>D</w:t>
            </w:r>
            <w:r w:rsidRPr="005376B7">
              <w:rPr>
                <w:sz w:val="22"/>
                <w:szCs w:val="22"/>
                <w:lang w:eastAsia="de-DE"/>
              </w:rPr>
              <w:t>eutsch i</w:t>
            </w:r>
            <w:r w:rsidR="0047049E">
              <w:rPr>
                <w:sz w:val="22"/>
                <w:szCs w:val="22"/>
                <w:lang w:eastAsia="de-DE"/>
              </w:rPr>
              <w:t>ns</w:t>
            </w:r>
            <w:r w:rsidRPr="005376B7">
              <w:rPr>
                <w:sz w:val="22"/>
                <w:szCs w:val="22"/>
                <w:lang w:eastAsia="de-DE"/>
              </w:rPr>
              <w:t xml:space="preserve"> </w:t>
            </w:r>
            <w:r w:rsidR="00DC0C69">
              <w:rPr>
                <w:sz w:val="22"/>
                <w:szCs w:val="22"/>
                <w:lang w:eastAsia="de-DE"/>
              </w:rPr>
              <w:t>karierte Feld</w:t>
            </w:r>
            <w:r w:rsidRPr="005376B7">
              <w:rPr>
                <w:sz w:val="22"/>
                <w:szCs w:val="22"/>
                <w:lang w:eastAsia="de-DE"/>
              </w:rPr>
              <w:t>.</w:t>
            </w:r>
            <w:r w:rsidR="00AE59A5" w:rsidRPr="005376B7">
              <w:rPr>
                <w:sz w:val="22"/>
                <w:szCs w:val="22"/>
                <w:lang w:eastAsia="de-DE"/>
              </w:rPr>
              <w:t xml:space="preserve"> </w:t>
            </w:r>
            <w:r w:rsidR="00D24D2B">
              <w:rPr>
                <w:sz w:val="22"/>
                <w:szCs w:val="22"/>
                <w:lang w:eastAsia="de-DE"/>
              </w:rPr>
              <w:t>D</w:t>
            </w:r>
            <w:r w:rsidRPr="005376B7">
              <w:rPr>
                <w:sz w:val="22"/>
                <w:szCs w:val="22"/>
                <w:lang w:eastAsia="de-DE"/>
              </w:rPr>
              <w:t xml:space="preserve">ie </w:t>
            </w:r>
            <w:proofErr w:type="spellStart"/>
            <w:r w:rsidRPr="005376B7">
              <w:rPr>
                <w:sz w:val="22"/>
                <w:szCs w:val="22"/>
                <w:lang w:eastAsia="de-DE"/>
              </w:rPr>
              <w:t>SuS</w:t>
            </w:r>
            <w:proofErr w:type="spellEnd"/>
            <w:r w:rsidRPr="005376B7">
              <w:rPr>
                <w:sz w:val="22"/>
                <w:szCs w:val="22"/>
                <w:lang w:eastAsia="de-DE"/>
              </w:rPr>
              <w:t xml:space="preserve"> notieren </w:t>
            </w:r>
            <w:r w:rsidR="00AE59A5" w:rsidRPr="005376B7">
              <w:rPr>
                <w:sz w:val="22"/>
                <w:szCs w:val="22"/>
                <w:lang w:eastAsia="de-DE"/>
              </w:rPr>
              <w:t>mögliche</w:t>
            </w:r>
            <w:r w:rsidRPr="005376B7">
              <w:rPr>
                <w:sz w:val="22"/>
                <w:szCs w:val="22"/>
                <w:lang w:eastAsia="de-DE"/>
              </w:rPr>
              <w:t xml:space="preserve"> Entdeckung</w:t>
            </w:r>
            <w:r w:rsidR="00AE59A5" w:rsidRPr="005376B7">
              <w:rPr>
                <w:sz w:val="22"/>
                <w:szCs w:val="22"/>
                <w:lang w:eastAsia="de-DE"/>
              </w:rPr>
              <w:t>en</w:t>
            </w:r>
            <w:r w:rsidRPr="005376B7">
              <w:rPr>
                <w:sz w:val="22"/>
                <w:szCs w:val="22"/>
                <w:lang w:eastAsia="de-DE"/>
              </w:rPr>
              <w:t xml:space="preserve"> in der </w:t>
            </w:r>
            <w:proofErr w:type="spellStart"/>
            <w:r w:rsidRPr="005376B7">
              <w:rPr>
                <w:i/>
                <w:iCs/>
                <w:sz w:val="22"/>
                <w:szCs w:val="22"/>
                <w:lang w:eastAsia="de-DE"/>
              </w:rPr>
              <w:t>revue</w:t>
            </w:r>
            <w:proofErr w:type="spellEnd"/>
            <w:r w:rsidRPr="005376B7">
              <w:rPr>
                <w:sz w:val="22"/>
                <w:szCs w:val="22"/>
                <w:lang w:eastAsia="de-DE"/>
              </w:rPr>
              <w:t xml:space="preserve"> </w:t>
            </w:r>
            <w:r w:rsidR="00840658">
              <w:rPr>
                <w:sz w:val="22"/>
                <w:szCs w:val="22"/>
                <w:lang w:eastAsia="de-DE"/>
              </w:rPr>
              <w:t xml:space="preserve">auf </w:t>
            </w:r>
            <w:r w:rsidRPr="005376B7">
              <w:rPr>
                <w:sz w:val="22"/>
                <w:szCs w:val="22"/>
                <w:lang w:eastAsia="de-DE"/>
              </w:rPr>
              <w:t>S. 2</w:t>
            </w:r>
            <w:r w:rsidR="000056AE">
              <w:rPr>
                <w:sz w:val="22"/>
                <w:szCs w:val="22"/>
                <w:lang w:eastAsia="de-DE"/>
              </w:rPr>
              <w:t>7.</w:t>
            </w:r>
          </w:p>
        </w:tc>
        <w:tc>
          <w:tcPr>
            <w:tcW w:w="4116" w:type="dxa"/>
          </w:tcPr>
          <w:p w14:paraId="1DD1D65D" w14:textId="28A8A00C" w:rsidR="00724272" w:rsidRPr="005376B7" w:rsidRDefault="00724272" w:rsidP="00347E2D">
            <w:pPr>
              <w:pStyle w:val="KeinLeerraum"/>
              <w:rPr>
                <w:sz w:val="22"/>
                <w:szCs w:val="22"/>
                <w:lang w:eastAsia="de-DE"/>
              </w:rPr>
            </w:pPr>
          </w:p>
          <w:p w14:paraId="51DA055F" w14:textId="1B8D7BC4" w:rsidR="00AE59A5" w:rsidRPr="005376B7" w:rsidRDefault="00AE59A5" w:rsidP="00347E2D">
            <w:pPr>
              <w:pStyle w:val="KeinLeerraum"/>
              <w:rPr>
                <w:sz w:val="22"/>
                <w:szCs w:val="22"/>
                <w:lang w:eastAsia="de-DE"/>
              </w:rPr>
            </w:pPr>
          </w:p>
        </w:tc>
        <w:tc>
          <w:tcPr>
            <w:tcW w:w="1697" w:type="dxa"/>
          </w:tcPr>
          <w:p w14:paraId="61DD23CF" w14:textId="0A6F4309" w:rsidR="00273233" w:rsidRPr="005376B7" w:rsidRDefault="00273233" w:rsidP="00273233">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25</w:t>
            </w:r>
          </w:p>
          <w:p w14:paraId="696B5F66" w14:textId="6A701D5D" w:rsidR="00273233" w:rsidRPr="005376B7" w:rsidRDefault="00273233" w:rsidP="00273233">
            <w:pPr>
              <w:pStyle w:val="KeinLeerraum"/>
              <w:rPr>
                <w:sz w:val="22"/>
                <w:szCs w:val="22"/>
                <w:lang w:eastAsia="de-DE"/>
              </w:rPr>
            </w:pPr>
            <w:r w:rsidRPr="005376B7">
              <w:rPr>
                <w:sz w:val="22"/>
                <w:szCs w:val="22"/>
                <w:lang w:eastAsia="de-DE"/>
              </w:rPr>
              <w:t>Track 37</w:t>
            </w:r>
          </w:p>
          <w:p w14:paraId="340CDBBD" w14:textId="52C87D69" w:rsidR="00724272" w:rsidRPr="00D24D2B" w:rsidRDefault="00273233" w:rsidP="00347E2D">
            <w:pPr>
              <w:pStyle w:val="KeinLeerraum"/>
              <w:rPr>
                <w:sz w:val="22"/>
                <w:szCs w:val="22"/>
                <w:lang w:eastAsia="de-DE"/>
              </w:rPr>
            </w:pPr>
            <w:proofErr w:type="spellStart"/>
            <w:r w:rsidRPr="005376B7">
              <w:rPr>
                <w:i/>
                <w:iCs/>
                <w:sz w:val="22"/>
                <w:szCs w:val="22"/>
                <w:lang w:eastAsia="de-DE"/>
              </w:rPr>
              <w:t>revue</w:t>
            </w:r>
            <w:proofErr w:type="spellEnd"/>
            <w:r w:rsidRPr="005376B7">
              <w:rPr>
                <w:sz w:val="22"/>
                <w:szCs w:val="22"/>
                <w:lang w:eastAsia="de-DE"/>
              </w:rPr>
              <w:t xml:space="preserve"> S. 2</w:t>
            </w:r>
            <w:r w:rsidR="00265523" w:rsidRPr="005376B7">
              <w:rPr>
                <w:sz w:val="22"/>
                <w:szCs w:val="22"/>
                <w:lang w:eastAsia="de-DE"/>
              </w:rPr>
              <w:t>7</w:t>
            </w:r>
            <w:r w:rsidR="0047049E">
              <w:rPr>
                <w:sz w:val="22"/>
                <w:szCs w:val="22"/>
                <w:lang w:eastAsia="de-DE"/>
              </w:rPr>
              <w:br/>
            </w:r>
            <w:r w:rsidR="0047049E" w:rsidRPr="005376B7">
              <w:rPr>
                <w:sz w:val="22"/>
                <w:szCs w:val="22"/>
                <w:lang w:eastAsia="de-DE"/>
              </w:rPr>
              <w:t>Bleistift</w:t>
            </w:r>
          </w:p>
        </w:tc>
        <w:tc>
          <w:tcPr>
            <w:tcW w:w="566" w:type="dxa"/>
          </w:tcPr>
          <w:p w14:paraId="6C56AD69" w14:textId="4C6EB8B3" w:rsidR="00724272" w:rsidRPr="005376B7" w:rsidRDefault="006465CC" w:rsidP="00347E2D">
            <w:pPr>
              <w:pStyle w:val="KeinLeerraum"/>
              <w:rPr>
                <w:sz w:val="22"/>
                <w:szCs w:val="22"/>
                <w:lang w:eastAsia="de-DE"/>
              </w:rPr>
            </w:pPr>
            <w:r w:rsidRPr="005376B7">
              <w:rPr>
                <w:sz w:val="22"/>
                <w:szCs w:val="22"/>
                <w:lang w:eastAsia="de-DE"/>
              </w:rPr>
              <w:t>10’</w:t>
            </w:r>
          </w:p>
        </w:tc>
      </w:tr>
      <w:tr w:rsidR="00AE59A5" w:rsidRPr="005376B7" w14:paraId="16AB9371" w14:textId="77777777" w:rsidTr="00347E2D">
        <w:trPr>
          <w:trHeight w:val="828"/>
        </w:trPr>
        <w:tc>
          <w:tcPr>
            <w:tcW w:w="846" w:type="dxa"/>
            <w:tcBorders>
              <w:right w:val="nil"/>
            </w:tcBorders>
            <w:shd w:val="clear" w:color="auto" w:fill="auto"/>
          </w:tcPr>
          <w:p w14:paraId="5B665BB2"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00D8A41E" w14:textId="11F1EA51" w:rsidR="003B4805" w:rsidRPr="005376B7" w:rsidRDefault="00AE59A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r w:rsidRPr="005376B7">
              <w:rPr>
                <w:rFonts w:ascii="Calibri" w:eastAsia="Times New Roman" w:hAnsi="Calibri" w:cs="Calibri"/>
                <w:sz w:val="22"/>
                <w:szCs w:val="22"/>
                <w:lang w:eastAsia="de-DE"/>
              </w:rPr>
              <w:br/>
              <w:t>PA/GA</w:t>
            </w:r>
          </w:p>
        </w:tc>
        <w:tc>
          <w:tcPr>
            <w:tcW w:w="6520" w:type="dxa"/>
            <w:tcBorders>
              <w:left w:val="single" w:sz="4" w:space="0" w:color="auto"/>
            </w:tcBorders>
          </w:tcPr>
          <w:p w14:paraId="121CCE52" w14:textId="77777777" w:rsidR="003B4805" w:rsidRPr="005376B7" w:rsidRDefault="003B4805" w:rsidP="00347E2D">
            <w:pPr>
              <w:pStyle w:val="KeinLeerraum"/>
              <w:rPr>
                <w:sz w:val="22"/>
                <w:szCs w:val="22"/>
                <w:u w:val="single"/>
                <w:lang w:eastAsia="de-DE"/>
              </w:rPr>
            </w:pPr>
            <w:r w:rsidRPr="005376B7">
              <w:rPr>
                <w:sz w:val="22"/>
                <w:szCs w:val="22"/>
                <w:u w:val="single"/>
                <w:lang w:eastAsia="de-DE"/>
              </w:rPr>
              <w:t>Ausklang:</w:t>
            </w:r>
          </w:p>
          <w:p w14:paraId="01895553" w14:textId="0458B921" w:rsidR="00E77887" w:rsidRDefault="00AE59A5"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üben ihre Aussprache, </w:t>
            </w:r>
            <w:r w:rsidR="00FC00A8">
              <w:rPr>
                <w:sz w:val="22"/>
                <w:szCs w:val="22"/>
                <w:lang w:eastAsia="de-DE"/>
              </w:rPr>
              <w:t xml:space="preserve">die </w:t>
            </w:r>
            <w:r w:rsidRPr="005376B7">
              <w:rPr>
                <w:sz w:val="22"/>
                <w:szCs w:val="22"/>
                <w:lang w:eastAsia="de-DE"/>
              </w:rPr>
              <w:t>Syntax</w:t>
            </w:r>
            <w:r w:rsidR="00E77887">
              <w:rPr>
                <w:sz w:val="22"/>
                <w:szCs w:val="22"/>
                <w:lang w:eastAsia="de-DE"/>
              </w:rPr>
              <w:t xml:space="preserve">, die </w:t>
            </w:r>
            <w:r w:rsidRPr="005376B7">
              <w:rPr>
                <w:sz w:val="22"/>
                <w:szCs w:val="22"/>
                <w:lang w:eastAsia="de-DE"/>
              </w:rPr>
              <w:t xml:space="preserve">Verben und </w:t>
            </w:r>
            <w:r w:rsidR="000630F8">
              <w:rPr>
                <w:sz w:val="22"/>
                <w:szCs w:val="22"/>
                <w:lang w:eastAsia="de-DE"/>
              </w:rPr>
              <w:t>weitere</w:t>
            </w:r>
            <w:r w:rsidRPr="005376B7">
              <w:rPr>
                <w:sz w:val="22"/>
                <w:szCs w:val="22"/>
                <w:lang w:eastAsia="de-DE"/>
              </w:rPr>
              <w:t xml:space="preserve"> Themen mit den Lernprogrammen </w:t>
            </w:r>
            <w:r w:rsidR="00AC7CD8">
              <w:rPr>
                <w:sz w:val="22"/>
                <w:szCs w:val="22"/>
                <w:lang w:eastAsia="de-DE"/>
              </w:rPr>
              <w:t xml:space="preserve">von MF </w:t>
            </w:r>
            <w:r w:rsidRPr="005376B7">
              <w:rPr>
                <w:sz w:val="22"/>
                <w:szCs w:val="22"/>
                <w:lang w:eastAsia="de-DE"/>
              </w:rPr>
              <w:t>3 bis 6.</w:t>
            </w:r>
          </w:p>
          <w:p w14:paraId="7623D4D6" w14:textId="1C6C4B16" w:rsidR="003B4805" w:rsidRPr="005376B7" w:rsidRDefault="00AE59A5" w:rsidP="00347E2D">
            <w:pPr>
              <w:pStyle w:val="KeinLeerraum"/>
              <w:rPr>
                <w:sz w:val="22"/>
                <w:szCs w:val="22"/>
                <w:lang w:eastAsia="de-DE"/>
              </w:rPr>
            </w:pPr>
            <w:r w:rsidRPr="005376B7">
              <w:rPr>
                <w:sz w:val="22"/>
                <w:szCs w:val="22"/>
                <w:lang w:eastAsia="de-DE"/>
              </w:rPr>
              <w:t>Sie wählen selbst aus.</w:t>
            </w:r>
          </w:p>
        </w:tc>
        <w:tc>
          <w:tcPr>
            <w:tcW w:w="4116" w:type="dxa"/>
          </w:tcPr>
          <w:p w14:paraId="57A91229" w14:textId="77777777" w:rsidR="003B4805" w:rsidRPr="005376B7" w:rsidRDefault="003B4805" w:rsidP="00347E2D">
            <w:pPr>
              <w:pStyle w:val="KeinLeerraum"/>
              <w:rPr>
                <w:sz w:val="22"/>
                <w:szCs w:val="22"/>
                <w:lang w:eastAsia="de-DE"/>
              </w:rPr>
            </w:pPr>
          </w:p>
        </w:tc>
        <w:tc>
          <w:tcPr>
            <w:tcW w:w="1697" w:type="dxa"/>
          </w:tcPr>
          <w:p w14:paraId="1D877764" w14:textId="3FBAE105" w:rsidR="00AC7CD8" w:rsidRPr="005376B7" w:rsidRDefault="00AC7CD8" w:rsidP="00AC7CD8">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w:t>
            </w:r>
            <w:r>
              <w:rPr>
                <w:sz w:val="22"/>
                <w:szCs w:val="22"/>
                <w:lang w:eastAsia="de-DE"/>
              </w:rPr>
              <w:t>54</w:t>
            </w:r>
          </w:p>
          <w:p w14:paraId="015B983D" w14:textId="12D4BA46" w:rsidR="00AE59A5" w:rsidRPr="005376B7" w:rsidRDefault="00B44FDC" w:rsidP="00347E2D">
            <w:pPr>
              <w:pStyle w:val="KeinLeerraum"/>
              <w:rPr>
                <w:i/>
                <w:iCs/>
                <w:sz w:val="22"/>
                <w:szCs w:val="22"/>
                <w:lang w:eastAsia="de-DE"/>
              </w:rPr>
            </w:pPr>
            <w:r>
              <w:rPr>
                <w:sz w:val="22"/>
                <w:szCs w:val="22"/>
                <w:lang w:eastAsia="de-DE"/>
              </w:rPr>
              <w:t>Multimedia-</w:t>
            </w:r>
            <w:r w:rsidRPr="00B44FDC">
              <w:rPr>
                <w:i/>
                <w:iCs/>
                <w:sz w:val="22"/>
                <w:szCs w:val="22"/>
                <w:lang w:eastAsia="de-DE"/>
              </w:rPr>
              <w:t>magazine</w:t>
            </w:r>
            <w:r w:rsidR="00AE59A5" w:rsidRPr="005376B7">
              <w:rPr>
                <w:i/>
                <w:iCs/>
                <w:sz w:val="22"/>
                <w:szCs w:val="22"/>
                <w:lang w:eastAsia="de-DE"/>
              </w:rPr>
              <w:t xml:space="preserve"> </w:t>
            </w:r>
          </w:p>
          <w:p w14:paraId="5778DE35" w14:textId="7EFBEAB5" w:rsidR="003B4805" w:rsidRPr="005376B7" w:rsidRDefault="00AE59A5" w:rsidP="00347E2D">
            <w:pPr>
              <w:pStyle w:val="KeinLeerraum"/>
              <w:rPr>
                <w:i/>
                <w:iCs/>
                <w:sz w:val="22"/>
                <w:szCs w:val="22"/>
                <w:lang w:eastAsia="de-DE"/>
              </w:rPr>
            </w:pPr>
            <w:r w:rsidRPr="00B03D00">
              <w:rPr>
                <w:sz w:val="22"/>
                <w:szCs w:val="22"/>
                <w:lang w:eastAsia="de-DE"/>
              </w:rPr>
              <w:t>Computer</w:t>
            </w:r>
          </w:p>
        </w:tc>
        <w:tc>
          <w:tcPr>
            <w:tcW w:w="566" w:type="dxa"/>
          </w:tcPr>
          <w:p w14:paraId="52F185EC" w14:textId="77777777" w:rsidR="003B4805" w:rsidRPr="005376B7" w:rsidRDefault="003B4805" w:rsidP="00347E2D">
            <w:pPr>
              <w:pStyle w:val="KeinLeerraum"/>
              <w:rPr>
                <w:sz w:val="22"/>
                <w:szCs w:val="22"/>
                <w:lang w:eastAsia="de-DE"/>
              </w:rPr>
            </w:pPr>
          </w:p>
        </w:tc>
      </w:tr>
    </w:tbl>
    <w:p w14:paraId="30B53F4E" w14:textId="77777777" w:rsidR="00CC1945" w:rsidRDefault="00CC1945" w:rsidP="003B4805">
      <w:pPr>
        <w:pStyle w:val="KeinLeerraum"/>
        <w:rPr>
          <w:b/>
          <w:bCs/>
          <w:sz w:val="22"/>
          <w:szCs w:val="22"/>
          <w:lang w:val="fr-CH" w:eastAsia="de-DE"/>
        </w:rPr>
      </w:pPr>
    </w:p>
    <w:p w14:paraId="7B4B4A07" w14:textId="344A5A85" w:rsidR="003B4805" w:rsidRPr="005376B7" w:rsidRDefault="003B4805" w:rsidP="003B4805">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1263E126" w14:textId="6BF0DBCA" w:rsidR="003B4805" w:rsidRPr="005376B7" w:rsidRDefault="003B4805" w:rsidP="003B4805">
      <w:pPr>
        <w:pStyle w:val="KeinLeerraum"/>
        <w:rPr>
          <w:b/>
          <w:bCs/>
          <w:sz w:val="22"/>
          <w:szCs w:val="22"/>
          <w:lang w:val="en-US" w:eastAsia="de-DE"/>
        </w:rPr>
      </w:pPr>
      <w:proofErr w:type="spellStart"/>
      <w:r w:rsidRPr="005376B7">
        <w:rPr>
          <w:b/>
          <w:bCs/>
          <w:i/>
          <w:iCs/>
          <w:sz w:val="22"/>
          <w:szCs w:val="22"/>
          <w:lang w:val="en-US" w:eastAsia="de-DE"/>
        </w:rPr>
        <w:t>activité</w:t>
      </w:r>
      <w:proofErr w:type="spellEnd"/>
      <w:r w:rsidRPr="005376B7">
        <w:rPr>
          <w:b/>
          <w:bCs/>
          <w:sz w:val="22"/>
          <w:szCs w:val="22"/>
          <w:lang w:val="en-US" w:eastAsia="de-DE"/>
        </w:rPr>
        <w:t xml:space="preserve"> </w:t>
      </w:r>
      <w:r w:rsidR="00C852A2" w:rsidRPr="005376B7">
        <w:rPr>
          <w:b/>
          <w:bCs/>
          <w:sz w:val="22"/>
          <w:szCs w:val="22"/>
          <w:lang w:val="en-US" w:eastAsia="de-DE"/>
        </w:rPr>
        <w:t>F</w:t>
      </w:r>
      <w:r w:rsidRPr="005376B7">
        <w:rPr>
          <w:b/>
          <w:bCs/>
          <w:sz w:val="22"/>
          <w:szCs w:val="22"/>
          <w:lang w:val="en-US" w:eastAsia="de-DE"/>
        </w:rPr>
        <w:t xml:space="preserve">: </w:t>
      </w:r>
      <w:r w:rsidR="00C852A2" w:rsidRPr="005376B7">
        <w:rPr>
          <w:b/>
          <w:bCs/>
          <w:sz w:val="22"/>
          <w:szCs w:val="22"/>
          <w:lang w:val="en-US" w:eastAsia="de-DE"/>
        </w:rPr>
        <w:t>2</w:t>
      </w:r>
      <w:r w:rsidRPr="005376B7">
        <w:rPr>
          <w:b/>
          <w:bCs/>
          <w:sz w:val="22"/>
          <w:szCs w:val="22"/>
          <w:lang w:val="en-US" w:eastAsia="de-DE"/>
        </w:rPr>
        <w:t xml:space="preserve"> </w:t>
      </w:r>
      <w:proofErr w:type="spellStart"/>
      <w:r w:rsidRPr="005376B7">
        <w:rPr>
          <w:b/>
          <w:bCs/>
          <w:sz w:val="22"/>
          <w:szCs w:val="22"/>
          <w:lang w:val="en-US" w:eastAsia="de-DE"/>
        </w:rPr>
        <w:t>Lektion</w:t>
      </w:r>
      <w:r w:rsidR="00C852A2" w:rsidRPr="005376B7">
        <w:rPr>
          <w:b/>
          <w:bCs/>
          <w:sz w:val="22"/>
          <w:szCs w:val="22"/>
          <w:lang w:val="en-US" w:eastAsia="de-DE"/>
        </w:rPr>
        <w:t>en</w:t>
      </w:r>
      <w:proofErr w:type="spellEnd"/>
    </w:p>
    <w:p w14:paraId="1CC12E92" w14:textId="77777777" w:rsidR="003B4805" w:rsidRPr="005376B7" w:rsidRDefault="003B4805" w:rsidP="003B4805">
      <w:pPr>
        <w:pStyle w:val="KeinLeerraum"/>
        <w:rPr>
          <w:b/>
          <w:bCs/>
          <w:sz w:val="22"/>
          <w:szCs w:val="22"/>
          <w:lang w:val="en-US" w:eastAsia="de-DE"/>
        </w:rPr>
      </w:pPr>
    </w:p>
    <w:p w14:paraId="3A24609F" w14:textId="18A44E10" w:rsidR="003B4805" w:rsidRPr="005376B7" w:rsidRDefault="003B4805" w:rsidP="003B4805">
      <w:pPr>
        <w:pStyle w:val="KeinLeerraum"/>
        <w:rPr>
          <w:b/>
          <w:i/>
          <w:sz w:val="22"/>
          <w:szCs w:val="22"/>
          <w:lang w:val="en-US" w:eastAsia="de-DE"/>
        </w:rPr>
      </w:pPr>
      <w:proofErr w:type="spellStart"/>
      <w:r w:rsidRPr="005376B7">
        <w:rPr>
          <w:b/>
          <w:bCs/>
          <w:sz w:val="22"/>
          <w:szCs w:val="22"/>
          <w:lang w:val="en-US" w:eastAsia="de-DE"/>
        </w:rPr>
        <w:t>Lektion</w:t>
      </w:r>
      <w:proofErr w:type="spellEnd"/>
      <w:r w:rsidRPr="005376B7">
        <w:rPr>
          <w:b/>
          <w:bCs/>
          <w:sz w:val="22"/>
          <w:szCs w:val="22"/>
          <w:lang w:val="en-US" w:eastAsia="de-DE"/>
        </w:rPr>
        <w:t xml:space="preserve"> 1: </w:t>
      </w:r>
      <w:r w:rsidR="00C852A2" w:rsidRPr="005376B7">
        <w:rPr>
          <w:b/>
          <w:i/>
          <w:sz w:val="22"/>
          <w:szCs w:val="22"/>
          <w:lang w:val="en-US" w:eastAsia="de-DE"/>
        </w:rPr>
        <w:t xml:space="preserve">Marque les mots </w:t>
      </w:r>
      <w:proofErr w:type="spellStart"/>
      <w:r w:rsidR="00C852A2" w:rsidRPr="005376B7">
        <w:rPr>
          <w:b/>
          <w:i/>
          <w:sz w:val="22"/>
          <w:szCs w:val="22"/>
          <w:lang w:val="en-US" w:eastAsia="de-DE"/>
        </w:rPr>
        <w:t>avant</w:t>
      </w:r>
      <w:proofErr w:type="spellEnd"/>
      <w:r w:rsidR="00C852A2" w:rsidRPr="005376B7">
        <w:rPr>
          <w:b/>
          <w:i/>
          <w:sz w:val="22"/>
          <w:szCs w:val="22"/>
          <w:lang w:val="en-US" w:eastAsia="de-DE"/>
        </w:rPr>
        <w:t xml:space="preserve"> et après le </w:t>
      </w:r>
      <w:proofErr w:type="spellStart"/>
      <w:r w:rsidR="00C852A2" w:rsidRPr="005376B7">
        <w:rPr>
          <w:b/>
          <w:i/>
          <w:sz w:val="22"/>
          <w:szCs w:val="22"/>
          <w:lang w:val="en-US" w:eastAsia="de-DE"/>
        </w:rPr>
        <w:t>verbe</w:t>
      </w:r>
      <w:proofErr w:type="spellEnd"/>
      <w:r w:rsidR="00C852A2" w:rsidRPr="005376B7">
        <w:rPr>
          <w:b/>
          <w:i/>
          <w:sz w:val="22"/>
          <w:szCs w:val="22"/>
          <w:lang w:val="en-US" w:eastAsia="de-DE"/>
        </w:rPr>
        <w:t xml:space="preserve"> </w:t>
      </w:r>
      <w:r w:rsidR="0047049E">
        <w:rPr>
          <w:b/>
          <w:i/>
          <w:sz w:val="22"/>
          <w:szCs w:val="22"/>
          <w:lang w:val="en-US" w:eastAsia="de-DE"/>
        </w:rPr>
        <w:t>«</w:t>
      </w:r>
      <w:proofErr w:type="spellStart"/>
      <w:r w:rsidR="00C852A2" w:rsidRPr="005376B7">
        <w:rPr>
          <w:b/>
          <w:i/>
          <w:sz w:val="22"/>
          <w:szCs w:val="22"/>
          <w:lang w:val="en-US" w:eastAsia="de-DE"/>
        </w:rPr>
        <w:t>être</w:t>
      </w:r>
      <w:proofErr w:type="spellEnd"/>
      <w:r w:rsidR="0047049E">
        <w:rPr>
          <w:b/>
          <w:i/>
          <w:sz w:val="22"/>
          <w:szCs w:val="22"/>
          <w:lang w:val="en-US" w:eastAsia="de-DE"/>
        </w:rPr>
        <w:t>»</w:t>
      </w:r>
      <w:r w:rsidR="00C852A2" w:rsidRPr="005376B7">
        <w:rPr>
          <w:b/>
          <w:i/>
          <w:sz w:val="22"/>
          <w:szCs w:val="22"/>
          <w:lang w:val="en-US" w:eastAsia="de-DE"/>
        </w:rPr>
        <w:t>.</w:t>
      </w:r>
    </w:p>
    <w:tbl>
      <w:tblPr>
        <w:tblStyle w:val="Tabellenraster"/>
        <w:tblW w:w="14312" w:type="dxa"/>
        <w:tblLook w:val="04A0" w:firstRow="1" w:lastRow="0" w:firstColumn="1" w:lastColumn="0" w:noHBand="0" w:noVBand="1"/>
      </w:tblPr>
      <w:tblGrid>
        <w:gridCol w:w="831"/>
        <w:gridCol w:w="809"/>
        <w:gridCol w:w="6378"/>
        <w:gridCol w:w="4037"/>
        <w:gridCol w:w="1693"/>
        <w:gridCol w:w="564"/>
      </w:tblGrid>
      <w:tr w:rsidR="003B4805" w:rsidRPr="005376B7" w14:paraId="6F3CFA9B" w14:textId="77777777" w:rsidTr="009C2161">
        <w:trPr>
          <w:trHeight w:val="296"/>
        </w:trPr>
        <w:tc>
          <w:tcPr>
            <w:tcW w:w="8018" w:type="dxa"/>
            <w:gridSpan w:val="3"/>
          </w:tcPr>
          <w:p w14:paraId="209B757A" w14:textId="77777777" w:rsidR="003B4805" w:rsidRPr="005376B7" w:rsidRDefault="003B4805"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037" w:type="dxa"/>
          </w:tcPr>
          <w:p w14:paraId="06F68844"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3" w:type="dxa"/>
          </w:tcPr>
          <w:p w14:paraId="3AD63BFF"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4" w:type="dxa"/>
          </w:tcPr>
          <w:p w14:paraId="47C86E51" w14:textId="77777777" w:rsidR="003B4805" w:rsidRPr="005376B7" w:rsidRDefault="003B4805" w:rsidP="00347E2D">
            <w:pPr>
              <w:pStyle w:val="KeinLeerraum"/>
              <w:rPr>
                <w:b/>
                <w:bCs/>
                <w:sz w:val="22"/>
                <w:szCs w:val="22"/>
                <w:lang w:eastAsia="de-DE"/>
              </w:rPr>
            </w:pPr>
          </w:p>
        </w:tc>
      </w:tr>
      <w:tr w:rsidR="003B4805" w:rsidRPr="005376B7" w14:paraId="72D7FA3F" w14:textId="77777777" w:rsidTr="009C2161">
        <w:trPr>
          <w:trHeight w:val="828"/>
        </w:trPr>
        <w:tc>
          <w:tcPr>
            <w:tcW w:w="831" w:type="dxa"/>
            <w:tcBorders>
              <w:bottom w:val="single" w:sz="4" w:space="0" w:color="auto"/>
              <w:right w:val="nil"/>
            </w:tcBorders>
          </w:tcPr>
          <w:p w14:paraId="1166FCB4"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809" w:type="dxa"/>
            <w:tcBorders>
              <w:right w:val="single" w:sz="4" w:space="0" w:color="auto"/>
            </w:tcBorders>
            <w:shd w:val="clear" w:color="auto" w:fill="auto"/>
          </w:tcPr>
          <w:p w14:paraId="36F94A8D" w14:textId="1EF6145C" w:rsidR="003B4805" w:rsidRPr="005376B7" w:rsidRDefault="003B4805" w:rsidP="00347E2D">
            <w:pPr>
              <w:pStyle w:val="KeinLeerraum"/>
              <w:rPr>
                <w:sz w:val="22"/>
                <w:szCs w:val="22"/>
                <w:lang w:eastAsia="de-DE"/>
              </w:rPr>
            </w:pPr>
            <w:r w:rsidRPr="005376B7">
              <w:rPr>
                <w:sz w:val="22"/>
                <w:szCs w:val="22"/>
                <w:lang w:eastAsia="de-DE"/>
              </w:rPr>
              <w:t>PL</w:t>
            </w:r>
          </w:p>
        </w:tc>
        <w:tc>
          <w:tcPr>
            <w:tcW w:w="6378" w:type="dxa"/>
            <w:tcBorders>
              <w:left w:val="single" w:sz="4" w:space="0" w:color="auto"/>
            </w:tcBorders>
          </w:tcPr>
          <w:p w14:paraId="14ADCFCD" w14:textId="5A45ECAD" w:rsidR="003B4805" w:rsidRPr="005376B7" w:rsidRDefault="003B4805" w:rsidP="00347E2D">
            <w:pPr>
              <w:pStyle w:val="KeinLeerraum"/>
              <w:rPr>
                <w:sz w:val="22"/>
                <w:szCs w:val="22"/>
                <w:lang w:eastAsia="de-DE"/>
              </w:rPr>
            </w:pPr>
            <w:r w:rsidRPr="005376B7">
              <w:rPr>
                <w:sz w:val="22"/>
                <w:szCs w:val="22"/>
                <w:u w:val="single"/>
                <w:lang w:eastAsia="de-DE"/>
              </w:rPr>
              <w:t>Einstieg:</w:t>
            </w:r>
            <w:r w:rsidRPr="005376B7">
              <w:rPr>
                <w:sz w:val="22"/>
                <w:szCs w:val="22"/>
                <w:u w:val="single"/>
                <w:lang w:eastAsia="de-DE"/>
              </w:rPr>
              <w:br/>
            </w:r>
            <w:r w:rsidR="0047049E">
              <w:rPr>
                <w:sz w:val="22"/>
                <w:szCs w:val="22"/>
                <w:lang w:eastAsia="de-DE"/>
              </w:rPr>
              <w:t xml:space="preserve">Sprachspielbox «On </w:t>
            </w:r>
            <w:proofErr w:type="spellStart"/>
            <w:r w:rsidR="0047049E">
              <w:rPr>
                <w:sz w:val="22"/>
                <w:szCs w:val="22"/>
                <w:lang w:eastAsia="de-DE"/>
              </w:rPr>
              <w:t>bavarde</w:t>
            </w:r>
            <w:proofErr w:type="spellEnd"/>
            <w:r w:rsidR="0047049E">
              <w:rPr>
                <w:sz w:val="22"/>
                <w:szCs w:val="22"/>
                <w:lang w:eastAsia="de-DE"/>
              </w:rPr>
              <w:t xml:space="preserve">?»: </w:t>
            </w:r>
            <w:r w:rsidR="0047049E" w:rsidRPr="005376B7">
              <w:rPr>
                <w:sz w:val="22"/>
                <w:szCs w:val="22"/>
                <w:lang w:eastAsia="de-DE"/>
              </w:rPr>
              <w:t xml:space="preserve">Die </w:t>
            </w:r>
            <w:proofErr w:type="spellStart"/>
            <w:r w:rsidR="0047049E" w:rsidRPr="005376B7">
              <w:rPr>
                <w:sz w:val="22"/>
                <w:szCs w:val="22"/>
                <w:lang w:eastAsia="de-DE"/>
              </w:rPr>
              <w:t>SuS</w:t>
            </w:r>
            <w:proofErr w:type="spellEnd"/>
            <w:r w:rsidR="0047049E" w:rsidRPr="005376B7">
              <w:rPr>
                <w:sz w:val="22"/>
                <w:szCs w:val="22"/>
                <w:lang w:eastAsia="de-DE"/>
              </w:rPr>
              <w:t xml:space="preserve"> spielen «Dis </w:t>
            </w:r>
            <w:proofErr w:type="spellStart"/>
            <w:r w:rsidR="0047049E" w:rsidRPr="005376B7">
              <w:rPr>
                <w:sz w:val="22"/>
                <w:szCs w:val="22"/>
                <w:lang w:eastAsia="de-DE"/>
              </w:rPr>
              <w:t>donc</w:t>
            </w:r>
            <w:proofErr w:type="spellEnd"/>
            <w:r w:rsidR="0047049E" w:rsidRPr="005376B7">
              <w:rPr>
                <w:sz w:val="22"/>
                <w:szCs w:val="22"/>
                <w:lang w:eastAsia="de-DE"/>
              </w:rPr>
              <w:t>!» mit der Karte</w:t>
            </w:r>
            <w:r w:rsidR="0047049E">
              <w:rPr>
                <w:sz w:val="22"/>
                <w:szCs w:val="22"/>
                <w:lang w:eastAsia="de-DE"/>
              </w:rPr>
              <w:t xml:space="preserve"> </w:t>
            </w:r>
            <w:r w:rsidR="0047049E" w:rsidRPr="005376B7">
              <w:rPr>
                <w:sz w:val="22"/>
                <w:szCs w:val="22"/>
                <w:lang w:eastAsia="de-DE"/>
              </w:rPr>
              <w:t xml:space="preserve">Nr. 16 </w:t>
            </w:r>
            <w:r w:rsidR="0047049E">
              <w:rPr>
                <w:sz w:val="22"/>
                <w:szCs w:val="22"/>
                <w:lang w:eastAsia="de-DE"/>
              </w:rPr>
              <w:t>und dem Spielplan.</w:t>
            </w:r>
          </w:p>
        </w:tc>
        <w:tc>
          <w:tcPr>
            <w:tcW w:w="4037" w:type="dxa"/>
          </w:tcPr>
          <w:p w14:paraId="6B09B75F" w14:textId="3C977DC0" w:rsidR="003B4805" w:rsidRPr="005376B7" w:rsidRDefault="003B4805" w:rsidP="00347E2D">
            <w:pPr>
              <w:pStyle w:val="KeinLeerraum"/>
              <w:rPr>
                <w:sz w:val="22"/>
                <w:szCs w:val="22"/>
                <w:lang w:eastAsia="de-DE"/>
              </w:rPr>
            </w:pPr>
          </w:p>
        </w:tc>
        <w:tc>
          <w:tcPr>
            <w:tcW w:w="1693" w:type="dxa"/>
          </w:tcPr>
          <w:p w14:paraId="3EB39906" w14:textId="74BD53AE" w:rsidR="00433710" w:rsidRPr="005376B7" w:rsidRDefault="006F7925" w:rsidP="00433710">
            <w:pPr>
              <w:pStyle w:val="KeinLeerraum"/>
              <w:rPr>
                <w:sz w:val="22"/>
                <w:szCs w:val="22"/>
                <w:lang w:eastAsia="de-DE"/>
              </w:rPr>
            </w:pPr>
            <w:r w:rsidRPr="005376B7">
              <w:rPr>
                <w:sz w:val="22"/>
                <w:szCs w:val="22"/>
                <w:lang w:eastAsia="de-DE"/>
              </w:rPr>
              <w:t xml:space="preserve">Sprachspielbox </w:t>
            </w:r>
            <w:r w:rsidR="00FD75D9">
              <w:rPr>
                <w:sz w:val="22"/>
                <w:szCs w:val="22"/>
                <w:lang w:eastAsia="de-DE"/>
              </w:rPr>
              <w:t xml:space="preserve">«On </w:t>
            </w:r>
            <w:proofErr w:type="spellStart"/>
            <w:r w:rsidR="00FD75D9">
              <w:rPr>
                <w:sz w:val="22"/>
                <w:szCs w:val="22"/>
                <w:lang w:eastAsia="de-DE"/>
              </w:rPr>
              <w:t>bavarde</w:t>
            </w:r>
            <w:proofErr w:type="spellEnd"/>
            <w:r w:rsidR="00FD75D9">
              <w:rPr>
                <w:sz w:val="22"/>
                <w:szCs w:val="22"/>
                <w:lang w:eastAsia="de-DE"/>
              </w:rPr>
              <w:t xml:space="preserve">?» </w:t>
            </w:r>
            <w:r w:rsidRPr="005376B7">
              <w:rPr>
                <w:sz w:val="22"/>
                <w:szCs w:val="22"/>
                <w:lang w:eastAsia="de-DE"/>
              </w:rPr>
              <w:t>Karte</w:t>
            </w:r>
            <w:r w:rsidR="00FD75D9">
              <w:rPr>
                <w:sz w:val="22"/>
                <w:szCs w:val="22"/>
                <w:lang w:eastAsia="de-DE"/>
              </w:rPr>
              <w:t xml:space="preserve"> </w:t>
            </w:r>
            <w:r w:rsidRPr="005376B7">
              <w:rPr>
                <w:sz w:val="22"/>
                <w:szCs w:val="22"/>
                <w:lang w:eastAsia="de-DE"/>
              </w:rPr>
              <w:t>Nr. 16</w:t>
            </w:r>
            <w:r w:rsidR="0047049E">
              <w:rPr>
                <w:sz w:val="22"/>
                <w:szCs w:val="22"/>
                <w:lang w:eastAsia="de-DE"/>
              </w:rPr>
              <w:br/>
              <w:t>Spielplan</w:t>
            </w:r>
          </w:p>
        </w:tc>
        <w:tc>
          <w:tcPr>
            <w:tcW w:w="564" w:type="dxa"/>
          </w:tcPr>
          <w:p w14:paraId="0B025087" w14:textId="77777777" w:rsidR="003B4805" w:rsidRPr="005376B7" w:rsidRDefault="003B4805" w:rsidP="00347E2D">
            <w:pPr>
              <w:pStyle w:val="KeinLeerraum"/>
              <w:rPr>
                <w:sz w:val="22"/>
                <w:szCs w:val="22"/>
                <w:lang w:eastAsia="de-DE"/>
              </w:rPr>
            </w:pPr>
          </w:p>
        </w:tc>
      </w:tr>
      <w:tr w:rsidR="003B4805" w:rsidRPr="005376B7" w14:paraId="2E912355" w14:textId="77777777" w:rsidTr="009C2161">
        <w:trPr>
          <w:trHeight w:val="828"/>
        </w:trPr>
        <w:tc>
          <w:tcPr>
            <w:tcW w:w="831" w:type="dxa"/>
            <w:tcBorders>
              <w:bottom w:val="single" w:sz="4" w:space="0" w:color="auto"/>
              <w:right w:val="nil"/>
            </w:tcBorders>
            <w:shd w:val="thinDiagStripe" w:color="A5A5A5" w:themeColor="accent3" w:fill="auto"/>
          </w:tcPr>
          <w:p w14:paraId="62A82D5C" w14:textId="77230D3F" w:rsidR="003B4805" w:rsidRPr="005376B7" w:rsidRDefault="006F792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r w:rsidR="00B06AF7">
              <w:rPr>
                <w:rFonts w:ascii="Calibri" w:eastAsia="Times New Roman" w:hAnsi="Calibri" w:cs="Calibri"/>
                <w:sz w:val="22"/>
                <w:szCs w:val="22"/>
                <w:lang w:eastAsia="de-DE"/>
              </w:rPr>
              <w:t>–3.</w:t>
            </w:r>
            <w:r w:rsidRPr="005376B7">
              <w:rPr>
                <w:rFonts w:ascii="Calibri" w:eastAsia="Times New Roman" w:hAnsi="Calibri" w:cs="Calibri"/>
                <w:sz w:val="22"/>
                <w:szCs w:val="22"/>
                <w:lang w:eastAsia="de-DE"/>
              </w:rPr>
              <w:br/>
            </w:r>
          </w:p>
        </w:tc>
        <w:tc>
          <w:tcPr>
            <w:tcW w:w="809" w:type="dxa"/>
            <w:tcBorders>
              <w:bottom w:val="single" w:sz="4" w:space="0" w:color="auto"/>
              <w:right w:val="single" w:sz="4" w:space="0" w:color="auto"/>
            </w:tcBorders>
            <w:shd w:val="clear" w:color="auto" w:fill="auto"/>
          </w:tcPr>
          <w:p w14:paraId="68E1009B" w14:textId="2C8BB43C" w:rsidR="003B4805" w:rsidRPr="005376B7" w:rsidRDefault="006F792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r w:rsidRPr="005376B7">
              <w:rPr>
                <w:rFonts w:ascii="Calibri" w:eastAsia="Times New Roman" w:hAnsi="Calibri" w:cs="Calibri"/>
                <w:sz w:val="22"/>
                <w:szCs w:val="22"/>
                <w:lang w:eastAsia="de-DE"/>
              </w:rPr>
              <w:br/>
              <w:t>EA</w:t>
            </w:r>
          </w:p>
        </w:tc>
        <w:tc>
          <w:tcPr>
            <w:tcW w:w="6378" w:type="dxa"/>
            <w:tcBorders>
              <w:left w:val="single" w:sz="4" w:space="0" w:color="auto"/>
            </w:tcBorders>
          </w:tcPr>
          <w:p w14:paraId="151C01B2" w14:textId="13D63A0E" w:rsidR="006F7925" w:rsidRPr="005376B7" w:rsidRDefault="006F7925" w:rsidP="00347E2D">
            <w:pPr>
              <w:pStyle w:val="KeinLeerraum"/>
              <w:rPr>
                <w:sz w:val="22"/>
                <w:szCs w:val="22"/>
                <w:lang w:eastAsia="de-DE"/>
              </w:rPr>
            </w:pPr>
            <w:r w:rsidRPr="005376B7">
              <w:rPr>
                <w:sz w:val="22"/>
                <w:szCs w:val="22"/>
                <w:lang w:eastAsia="de-DE"/>
              </w:rPr>
              <w:t>Die LP bespricht mit der Klasse die Notiz mit</w:t>
            </w:r>
            <w:r w:rsidR="0008465D">
              <w:rPr>
                <w:sz w:val="22"/>
                <w:szCs w:val="22"/>
                <w:lang w:eastAsia="de-DE"/>
              </w:rPr>
              <w:t xml:space="preserve"> </w:t>
            </w:r>
            <w:r w:rsidRPr="005376B7">
              <w:rPr>
                <w:sz w:val="22"/>
                <w:szCs w:val="22"/>
                <w:lang w:eastAsia="de-DE"/>
              </w:rPr>
              <w:t>Büroklammer.</w:t>
            </w:r>
          </w:p>
          <w:p w14:paraId="3DC5B0A0" w14:textId="34F2654B" w:rsidR="003B4805" w:rsidRPr="005376B7" w:rsidRDefault="006F7925"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A10558">
              <w:rPr>
                <w:sz w:val="22"/>
                <w:szCs w:val="22"/>
                <w:lang w:eastAsia="de-DE"/>
              </w:rPr>
              <w:t>hören</w:t>
            </w:r>
            <w:r w:rsidRPr="005376B7">
              <w:rPr>
                <w:sz w:val="22"/>
                <w:szCs w:val="22"/>
                <w:lang w:eastAsia="de-DE"/>
              </w:rPr>
              <w:t xml:space="preserve"> und </w:t>
            </w:r>
            <w:r w:rsidR="00A10558">
              <w:rPr>
                <w:sz w:val="22"/>
                <w:szCs w:val="22"/>
                <w:lang w:eastAsia="de-DE"/>
              </w:rPr>
              <w:t>lesen</w:t>
            </w:r>
            <w:r w:rsidRPr="005376B7">
              <w:rPr>
                <w:sz w:val="22"/>
                <w:szCs w:val="22"/>
                <w:lang w:eastAsia="de-DE"/>
              </w:rPr>
              <w:t xml:space="preserve"> die Fragen in der grauen Box.</w:t>
            </w:r>
          </w:p>
          <w:p w14:paraId="3F69F57B" w14:textId="20B07DEE" w:rsidR="006F7925" w:rsidRPr="005376B7" w:rsidRDefault="006F7925" w:rsidP="00347E2D">
            <w:pPr>
              <w:pStyle w:val="KeinLeerraum"/>
              <w:rPr>
                <w:i/>
                <w:iCs/>
                <w:sz w:val="22"/>
                <w:szCs w:val="22"/>
                <w:lang w:eastAsia="de-DE"/>
              </w:rPr>
            </w:pPr>
            <w:r w:rsidRPr="005376B7">
              <w:rPr>
                <w:sz w:val="22"/>
                <w:szCs w:val="22"/>
                <w:lang w:eastAsia="de-DE"/>
              </w:rPr>
              <w:t xml:space="preserve">Sie markieren die Wörter vor und nach dem Verb </w:t>
            </w:r>
            <w:proofErr w:type="spellStart"/>
            <w:r w:rsidRPr="005376B7">
              <w:rPr>
                <w:i/>
                <w:iCs/>
                <w:sz w:val="22"/>
                <w:szCs w:val="22"/>
                <w:lang w:eastAsia="de-DE"/>
              </w:rPr>
              <w:t>être</w:t>
            </w:r>
            <w:proofErr w:type="spellEnd"/>
            <w:r w:rsidRPr="005376B7">
              <w:rPr>
                <w:i/>
                <w:iCs/>
                <w:sz w:val="22"/>
                <w:szCs w:val="22"/>
                <w:lang w:eastAsia="de-DE"/>
              </w:rPr>
              <w:t>.</w:t>
            </w:r>
          </w:p>
          <w:p w14:paraId="10A2750A" w14:textId="267BFBDE" w:rsidR="006F7925" w:rsidRPr="005376B7" w:rsidRDefault="006F7925" w:rsidP="00347E2D">
            <w:pPr>
              <w:pStyle w:val="KeinLeerraum"/>
              <w:rPr>
                <w:sz w:val="22"/>
                <w:szCs w:val="22"/>
                <w:lang w:eastAsia="de-DE"/>
              </w:rPr>
            </w:pPr>
            <w:r w:rsidRPr="005376B7">
              <w:rPr>
                <w:sz w:val="22"/>
                <w:szCs w:val="22"/>
                <w:lang w:eastAsia="de-DE"/>
              </w:rPr>
              <w:t xml:space="preserve">Sie notieren im </w:t>
            </w:r>
            <w:r w:rsidR="00DC0C69">
              <w:rPr>
                <w:sz w:val="22"/>
                <w:szCs w:val="22"/>
                <w:lang w:eastAsia="de-DE"/>
              </w:rPr>
              <w:t>karierten Feld</w:t>
            </w:r>
            <w:r w:rsidRPr="005376B7">
              <w:rPr>
                <w:sz w:val="22"/>
                <w:szCs w:val="22"/>
                <w:lang w:eastAsia="de-DE"/>
              </w:rPr>
              <w:t>, was sie zu folgenden Fragen herausgefunden haben:</w:t>
            </w:r>
          </w:p>
          <w:p w14:paraId="74F054C4" w14:textId="6804AEB2" w:rsidR="006F7925" w:rsidRPr="005376B7" w:rsidRDefault="006F7925" w:rsidP="00823B8C">
            <w:pPr>
              <w:pStyle w:val="KeinLeerraum"/>
              <w:rPr>
                <w:sz w:val="22"/>
                <w:szCs w:val="22"/>
                <w:lang w:eastAsia="de-DE"/>
              </w:rPr>
            </w:pPr>
            <w:r w:rsidRPr="005376B7">
              <w:rPr>
                <w:sz w:val="22"/>
                <w:szCs w:val="22"/>
                <w:lang w:eastAsia="de-DE"/>
              </w:rPr>
              <w:t xml:space="preserve">Was bedeuten die </w:t>
            </w:r>
            <w:r w:rsidRPr="00BD4D69">
              <w:rPr>
                <w:sz w:val="22"/>
                <w:szCs w:val="22"/>
                <w:lang w:eastAsia="de-DE"/>
              </w:rPr>
              <w:t xml:space="preserve">Wörter </w:t>
            </w:r>
            <w:proofErr w:type="spellStart"/>
            <w:r w:rsidRPr="00BD4D69">
              <w:rPr>
                <w:i/>
                <w:iCs/>
                <w:sz w:val="22"/>
                <w:szCs w:val="22"/>
                <w:lang w:eastAsia="de-DE"/>
              </w:rPr>
              <w:t>quel</w:t>
            </w:r>
            <w:proofErr w:type="spellEnd"/>
            <w:r w:rsidRPr="00BD4D69">
              <w:rPr>
                <w:i/>
                <w:iCs/>
                <w:sz w:val="22"/>
                <w:szCs w:val="22"/>
                <w:lang w:eastAsia="de-DE"/>
              </w:rPr>
              <w:t xml:space="preserve">, quelle, </w:t>
            </w:r>
            <w:proofErr w:type="spellStart"/>
            <w:r w:rsidRPr="00BD4D69">
              <w:rPr>
                <w:i/>
                <w:iCs/>
                <w:sz w:val="22"/>
                <w:szCs w:val="22"/>
                <w:lang w:eastAsia="de-DE"/>
              </w:rPr>
              <w:t>quels</w:t>
            </w:r>
            <w:proofErr w:type="spellEnd"/>
            <w:r w:rsidRPr="00BD4D69">
              <w:rPr>
                <w:i/>
                <w:iCs/>
                <w:sz w:val="22"/>
                <w:szCs w:val="22"/>
                <w:lang w:eastAsia="de-DE"/>
              </w:rPr>
              <w:t xml:space="preserve"> </w:t>
            </w:r>
            <w:r w:rsidR="0047049E" w:rsidRPr="00AC7CD8">
              <w:rPr>
                <w:iCs/>
                <w:sz w:val="22"/>
                <w:szCs w:val="22"/>
                <w:lang w:eastAsia="de-DE"/>
              </w:rPr>
              <w:t>und</w:t>
            </w:r>
            <w:r w:rsidRPr="00BD4D69">
              <w:rPr>
                <w:i/>
                <w:iCs/>
                <w:sz w:val="22"/>
                <w:szCs w:val="22"/>
                <w:lang w:eastAsia="de-DE"/>
              </w:rPr>
              <w:t xml:space="preserve"> </w:t>
            </w:r>
            <w:proofErr w:type="spellStart"/>
            <w:r w:rsidRPr="00BD4D69">
              <w:rPr>
                <w:i/>
                <w:iCs/>
                <w:sz w:val="22"/>
                <w:szCs w:val="22"/>
                <w:lang w:eastAsia="de-DE"/>
              </w:rPr>
              <w:t>quelles</w:t>
            </w:r>
            <w:proofErr w:type="spellEnd"/>
            <w:r w:rsidRPr="00BD4D69">
              <w:rPr>
                <w:sz w:val="22"/>
                <w:szCs w:val="22"/>
                <w:lang w:eastAsia="de-DE"/>
              </w:rPr>
              <w:t>?</w:t>
            </w:r>
          </w:p>
          <w:p w14:paraId="1AE12083" w14:textId="2BB35AD4" w:rsidR="006F7925" w:rsidRPr="005376B7" w:rsidRDefault="006F7925" w:rsidP="00823B8C">
            <w:pPr>
              <w:pStyle w:val="KeinLeerraum"/>
              <w:rPr>
                <w:sz w:val="22"/>
                <w:szCs w:val="22"/>
                <w:lang w:eastAsia="de-DE"/>
              </w:rPr>
            </w:pPr>
            <w:r w:rsidRPr="005376B7">
              <w:rPr>
                <w:sz w:val="22"/>
                <w:szCs w:val="22"/>
                <w:lang w:eastAsia="de-DE"/>
              </w:rPr>
              <w:t>Warum veränder</w:t>
            </w:r>
            <w:r w:rsidR="004B2FAB">
              <w:rPr>
                <w:sz w:val="22"/>
                <w:szCs w:val="22"/>
                <w:lang w:eastAsia="de-DE"/>
              </w:rPr>
              <w:t>t</w:t>
            </w:r>
            <w:r w:rsidRPr="005376B7">
              <w:rPr>
                <w:sz w:val="22"/>
                <w:szCs w:val="22"/>
                <w:lang w:eastAsia="de-DE"/>
              </w:rPr>
              <w:t xml:space="preserve"> sich </w:t>
            </w:r>
            <w:r w:rsidR="00D06E9C">
              <w:rPr>
                <w:sz w:val="22"/>
                <w:szCs w:val="22"/>
                <w:lang w:eastAsia="de-DE"/>
              </w:rPr>
              <w:t>jeweils die Endung</w:t>
            </w:r>
            <w:r w:rsidRPr="005376B7">
              <w:rPr>
                <w:sz w:val="22"/>
                <w:szCs w:val="22"/>
                <w:lang w:eastAsia="de-DE"/>
              </w:rPr>
              <w:t>?</w:t>
            </w:r>
          </w:p>
        </w:tc>
        <w:tc>
          <w:tcPr>
            <w:tcW w:w="4037" w:type="dxa"/>
          </w:tcPr>
          <w:p w14:paraId="49A91223" w14:textId="0AF470CC" w:rsidR="003B4805" w:rsidRPr="005376B7" w:rsidRDefault="006F7925" w:rsidP="00347E2D">
            <w:pPr>
              <w:pStyle w:val="KeinLeerraum"/>
              <w:rPr>
                <w:sz w:val="22"/>
                <w:szCs w:val="22"/>
                <w:lang w:eastAsia="de-DE"/>
              </w:rPr>
            </w:pPr>
            <w:r w:rsidRPr="005376B7">
              <w:rPr>
                <w:sz w:val="22"/>
                <w:szCs w:val="22"/>
                <w:lang w:eastAsia="de-DE"/>
              </w:rPr>
              <w:t xml:space="preserve">Die LP unterstützt einzelne </w:t>
            </w:r>
            <w:proofErr w:type="spellStart"/>
            <w:r w:rsidRPr="005376B7">
              <w:rPr>
                <w:sz w:val="22"/>
                <w:szCs w:val="22"/>
                <w:lang w:eastAsia="de-DE"/>
              </w:rPr>
              <w:t>SuS</w:t>
            </w:r>
            <w:proofErr w:type="spellEnd"/>
            <w:r w:rsidRPr="005376B7">
              <w:rPr>
                <w:sz w:val="22"/>
                <w:szCs w:val="22"/>
                <w:lang w:eastAsia="de-DE"/>
              </w:rPr>
              <w:t xml:space="preserve"> beim Beantworten der beiden Fragen.</w:t>
            </w:r>
          </w:p>
          <w:p w14:paraId="7629ACAB" w14:textId="77777777" w:rsidR="003B4805" w:rsidRPr="005376B7" w:rsidRDefault="003B4805" w:rsidP="00347E2D">
            <w:pPr>
              <w:pStyle w:val="KeinLeerraum"/>
              <w:rPr>
                <w:sz w:val="22"/>
                <w:szCs w:val="22"/>
                <w:highlight w:val="yellow"/>
                <w:lang w:eastAsia="de-DE"/>
              </w:rPr>
            </w:pPr>
          </w:p>
        </w:tc>
        <w:tc>
          <w:tcPr>
            <w:tcW w:w="1693" w:type="dxa"/>
          </w:tcPr>
          <w:p w14:paraId="37D201CD" w14:textId="010CC14E"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6F7925" w:rsidRPr="005376B7">
              <w:rPr>
                <w:sz w:val="22"/>
                <w:szCs w:val="22"/>
                <w:lang w:eastAsia="de-DE"/>
              </w:rPr>
              <w:t xml:space="preserve"> 26</w:t>
            </w:r>
          </w:p>
          <w:p w14:paraId="6160762C" w14:textId="650CA424" w:rsidR="006F7925" w:rsidRPr="005376B7" w:rsidRDefault="006F7925" w:rsidP="00347E2D">
            <w:pPr>
              <w:pStyle w:val="KeinLeerraum"/>
              <w:rPr>
                <w:sz w:val="22"/>
                <w:szCs w:val="22"/>
                <w:lang w:eastAsia="de-DE"/>
              </w:rPr>
            </w:pPr>
            <w:r w:rsidRPr="005376B7">
              <w:rPr>
                <w:sz w:val="22"/>
                <w:szCs w:val="22"/>
                <w:lang w:eastAsia="de-DE"/>
              </w:rPr>
              <w:t>Track 38</w:t>
            </w:r>
            <w:r w:rsidR="0047049E">
              <w:rPr>
                <w:sz w:val="22"/>
                <w:szCs w:val="22"/>
                <w:lang w:eastAsia="de-DE"/>
              </w:rPr>
              <w:br/>
              <w:t>Computer</w:t>
            </w:r>
            <w:r w:rsidR="0047049E">
              <w:rPr>
                <w:sz w:val="22"/>
                <w:szCs w:val="22"/>
                <w:lang w:eastAsia="de-DE"/>
              </w:rPr>
              <w:br/>
            </w:r>
            <w:r w:rsidR="0047049E" w:rsidRPr="005376B7">
              <w:rPr>
                <w:sz w:val="22"/>
                <w:szCs w:val="22"/>
                <w:lang w:eastAsia="de-DE"/>
              </w:rPr>
              <w:t>Marker</w:t>
            </w:r>
          </w:p>
          <w:p w14:paraId="7B8ACE57" w14:textId="795D3434" w:rsidR="006F7925" w:rsidRPr="005376B7" w:rsidRDefault="006F7925" w:rsidP="00347E2D">
            <w:pPr>
              <w:pStyle w:val="KeinLeerraum"/>
              <w:rPr>
                <w:sz w:val="22"/>
                <w:szCs w:val="22"/>
                <w:lang w:eastAsia="de-DE"/>
              </w:rPr>
            </w:pPr>
            <w:r w:rsidRPr="005376B7">
              <w:rPr>
                <w:sz w:val="22"/>
                <w:szCs w:val="22"/>
                <w:lang w:eastAsia="de-DE"/>
              </w:rPr>
              <w:t>Bleistift</w:t>
            </w:r>
          </w:p>
          <w:p w14:paraId="0E9BDBAF" w14:textId="16AED4A2" w:rsidR="003B4805" w:rsidRPr="005376B7" w:rsidRDefault="003B4805" w:rsidP="00347E2D">
            <w:pPr>
              <w:pStyle w:val="KeinLeerraum"/>
              <w:rPr>
                <w:sz w:val="22"/>
                <w:szCs w:val="22"/>
                <w:lang w:eastAsia="de-DE"/>
              </w:rPr>
            </w:pPr>
          </w:p>
        </w:tc>
        <w:tc>
          <w:tcPr>
            <w:tcW w:w="564" w:type="dxa"/>
          </w:tcPr>
          <w:p w14:paraId="0C47839F" w14:textId="77777777" w:rsidR="003B4805" w:rsidRPr="005376B7" w:rsidRDefault="003B4805" w:rsidP="00347E2D">
            <w:pPr>
              <w:pStyle w:val="KeinLeerraum"/>
              <w:rPr>
                <w:sz w:val="22"/>
                <w:szCs w:val="22"/>
                <w:lang w:eastAsia="de-DE"/>
              </w:rPr>
            </w:pPr>
            <w:r w:rsidRPr="005376B7">
              <w:rPr>
                <w:sz w:val="22"/>
                <w:szCs w:val="22"/>
                <w:lang w:eastAsia="de-DE"/>
              </w:rPr>
              <w:t>15’</w:t>
            </w:r>
          </w:p>
        </w:tc>
      </w:tr>
      <w:tr w:rsidR="003B4805" w:rsidRPr="005376B7" w14:paraId="47D66A2E" w14:textId="77777777" w:rsidTr="009C2161">
        <w:trPr>
          <w:trHeight w:val="531"/>
        </w:trPr>
        <w:tc>
          <w:tcPr>
            <w:tcW w:w="831" w:type="dxa"/>
            <w:tcBorders>
              <w:bottom w:val="single" w:sz="4" w:space="0" w:color="auto"/>
              <w:right w:val="nil"/>
            </w:tcBorders>
            <w:shd w:val="clear" w:color="auto" w:fill="D0CECE" w:themeFill="background2" w:themeFillShade="E6"/>
          </w:tcPr>
          <w:p w14:paraId="1105530B" w14:textId="5461495F" w:rsidR="003B4805" w:rsidRPr="005376B7" w:rsidRDefault="006F792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4.</w:t>
            </w:r>
            <w:r w:rsidR="00B06AF7">
              <w:rPr>
                <w:rFonts w:ascii="Calibri" w:eastAsia="Times New Roman" w:hAnsi="Calibri" w:cs="Calibri"/>
                <w:sz w:val="22"/>
                <w:szCs w:val="22"/>
                <w:lang w:eastAsia="de-DE"/>
              </w:rPr>
              <w:t>–6.</w:t>
            </w:r>
            <w:r w:rsidR="00944336">
              <w:rPr>
                <w:rFonts w:ascii="Calibri" w:eastAsia="Times New Roman" w:hAnsi="Calibri" w:cs="Calibri"/>
                <w:sz w:val="22"/>
                <w:szCs w:val="22"/>
                <w:lang w:eastAsia="de-DE"/>
              </w:rPr>
              <w:br/>
            </w:r>
          </w:p>
        </w:tc>
        <w:tc>
          <w:tcPr>
            <w:tcW w:w="809" w:type="dxa"/>
            <w:tcBorders>
              <w:bottom w:val="single" w:sz="4" w:space="0" w:color="auto"/>
              <w:right w:val="single" w:sz="4" w:space="0" w:color="auto"/>
            </w:tcBorders>
            <w:shd w:val="clear" w:color="auto" w:fill="auto"/>
          </w:tcPr>
          <w:p w14:paraId="144F7456" w14:textId="45927758" w:rsidR="003B4805" w:rsidRPr="005376B7" w:rsidRDefault="006F792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r w:rsidR="00265523" w:rsidRPr="005376B7">
              <w:rPr>
                <w:rFonts w:ascii="Calibri" w:eastAsia="Times New Roman" w:hAnsi="Calibri" w:cs="Calibri"/>
                <w:sz w:val="22"/>
                <w:szCs w:val="22"/>
                <w:lang w:eastAsia="de-DE"/>
              </w:rPr>
              <w:br/>
              <w:t>PL</w:t>
            </w:r>
            <w:r w:rsidR="00265523" w:rsidRPr="005376B7">
              <w:rPr>
                <w:rFonts w:ascii="Calibri" w:eastAsia="Times New Roman" w:hAnsi="Calibri" w:cs="Calibri"/>
                <w:sz w:val="22"/>
                <w:szCs w:val="22"/>
                <w:lang w:eastAsia="de-DE"/>
              </w:rPr>
              <w:br/>
              <w:t>EA</w:t>
            </w:r>
          </w:p>
        </w:tc>
        <w:tc>
          <w:tcPr>
            <w:tcW w:w="6378" w:type="dxa"/>
            <w:tcBorders>
              <w:left w:val="single" w:sz="4" w:space="0" w:color="auto"/>
            </w:tcBorders>
          </w:tcPr>
          <w:p w14:paraId="5A111F0B" w14:textId="77777777" w:rsidR="00265523" w:rsidRPr="005376B7" w:rsidRDefault="00265523"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vergleichen ihre Notizen.</w:t>
            </w:r>
          </w:p>
          <w:p w14:paraId="00DE8035" w14:textId="079AE622" w:rsidR="003B4805" w:rsidRPr="005376B7" w:rsidRDefault="00265523" w:rsidP="00347E2D">
            <w:pPr>
              <w:pStyle w:val="KeinLeerraum"/>
              <w:rPr>
                <w:sz w:val="22"/>
                <w:szCs w:val="22"/>
                <w:lang w:eastAsia="de-DE"/>
              </w:rPr>
            </w:pPr>
            <w:r w:rsidRPr="005376B7">
              <w:rPr>
                <w:sz w:val="22"/>
                <w:szCs w:val="22"/>
                <w:lang w:eastAsia="de-DE"/>
              </w:rPr>
              <w:t>Im Plenum tauschen si</w:t>
            </w:r>
            <w:r w:rsidR="00E77887">
              <w:rPr>
                <w:sz w:val="22"/>
                <w:szCs w:val="22"/>
                <w:lang w:eastAsia="de-DE"/>
              </w:rPr>
              <w:t>e sich</w:t>
            </w:r>
            <w:r w:rsidRPr="005376B7">
              <w:rPr>
                <w:sz w:val="22"/>
                <w:szCs w:val="22"/>
                <w:lang w:eastAsia="de-DE"/>
              </w:rPr>
              <w:t xml:space="preserve"> über ihre Entdeckungen aus.</w:t>
            </w:r>
          </w:p>
          <w:p w14:paraId="472EC894" w14:textId="27A48E84" w:rsidR="00265523" w:rsidRPr="005376B7" w:rsidRDefault="00265523"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notieren die Regel für die unterschiedlichen Formen von </w:t>
            </w:r>
            <w:proofErr w:type="spellStart"/>
            <w:r w:rsidRPr="005376B7">
              <w:rPr>
                <w:i/>
                <w:iCs/>
                <w:sz w:val="22"/>
                <w:szCs w:val="22"/>
                <w:lang w:eastAsia="de-DE"/>
              </w:rPr>
              <w:t>quel</w:t>
            </w:r>
            <w:proofErr w:type="spellEnd"/>
            <w:r w:rsidRPr="005376B7">
              <w:rPr>
                <w:i/>
                <w:iCs/>
                <w:sz w:val="22"/>
                <w:szCs w:val="22"/>
                <w:lang w:eastAsia="de-DE"/>
              </w:rPr>
              <w:t xml:space="preserve"> </w:t>
            </w:r>
            <w:r w:rsidRPr="005376B7">
              <w:rPr>
                <w:sz w:val="22"/>
                <w:szCs w:val="22"/>
                <w:lang w:eastAsia="de-DE"/>
              </w:rPr>
              <w:t xml:space="preserve">in der </w:t>
            </w:r>
            <w:proofErr w:type="spellStart"/>
            <w:r w:rsidRPr="005376B7">
              <w:rPr>
                <w:i/>
                <w:iCs/>
                <w:sz w:val="22"/>
                <w:szCs w:val="22"/>
                <w:lang w:eastAsia="de-DE"/>
              </w:rPr>
              <w:t>revue</w:t>
            </w:r>
            <w:proofErr w:type="spellEnd"/>
            <w:r w:rsidRPr="005376B7">
              <w:rPr>
                <w:i/>
                <w:iCs/>
                <w:sz w:val="22"/>
                <w:szCs w:val="22"/>
                <w:lang w:eastAsia="de-DE"/>
              </w:rPr>
              <w:t xml:space="preserve"> </w:t>
            </w:r>
            <w:r w:rsidR="0047049E" w:rsidRPr="00D15BCF">
              <w:rPr>
                <w:iCs/>
                <w:sz w:val="22"/>
                <w:szCs w:val="22"/>
                <w:lang w:eastAsia="de-DE"/>
              </w:rPr>
              <w:t>auf</w:t>
            </w:r>
            <w:r w:rsidR="0047049E">
              <w:rPr>
                <w:i/>
                <w:iCs/>
                <w:sz w:val="22"/>
                <w:szCs w:val="22"/>
                <w:lang w:eastAsia="de-DE"/>
              </w:rPr>
              <w:t xml:space="preserve"> </w:t>
            </w:r>
            <w:r w:rsidRPr="00E77887">
              <w:rPr>
                <w:sz w:val="22"/>
                <w:szCs w:val="22"/>
                <w:lang w:eastAsia="de-DE"/>
              </w:rPr>
              <w:t>S. 27</w:t>
            </w:r>
            <w:r w:rsidRPr="005376B7">
              <w:rPr>
                <w:i/>
                <w:iCs/>
                <w:sz w:val="22"/>
                <w:szCs w:val="22"/>
                <w:lang w:eastAsia="de-DE"/>
              </w:rPr>
              <w:t>.</w:t>
            </w:r>
          </w:p>
        </w:tc>
        <w:tc>
          <w:tcPr>
            <w:tcW w:w="4037" w:type="dxa"/>
          </w:tcPr>
          <w:p w14:paraId="68D1BE97" w14:textId="77777777" w:rsidR="003B4805" w:rsidRPr="005376B7" w:rsidRDefault="003B4805" w:rsidP="00347E2D">
            <w:pPr>
              <w:pStyle w:val="KeinLeerraum"/>
              <w:rPr>
                <w:sz w:val="22"/>
                <w:szCs w:val="22"/>
                <w:highlight w:val="yellow"/>
                <w:lang w:eastAsia="de-DE"/>
              </w:rPr>
            </w:pPr>
          </w:p>
        </w:tc>
        <w:tc>
          <w:tcPr>
            <w:tcW w:w="1693" w:type="dxa"/>
          </w:tcPr>
          <w:p w14:paraId="10DE4C28" w14:textId="77777777"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265523" w:rsidRPr="005376B7">
              <w:rPr>
                <w:sz w:val="22"/>
                <w:szCs w:val="22"/>
                <w:lang w:eastAsia="de-DE"/>
              </w:rPr>
              <w:t>. 26</w:t>
            </w:r>
          </w:p>
          <w:p w14:paraId="283BC682" w14:textId="77777777" w:rsidR="0047049E" w:rsidRPr="005376B7" w:rsidRDefault="00265523" w:rsidP="0047049E">
            <w:pPr>
              <w:pStyle w:val="KeinLeerraum"/>
              <w:rPr>
                <w:sz w:val="22"/>
                <w:szCs w:val="22"/>
                <w:lang w:eastAsia="de-DE"/>
              </w:rPr>
            </w:pPr>
            <w:proofErr w:type="spellStart"/>
            <w:r w:rsidRPr="005376B7">
              <w:rPr>
                <w:i/>
                <w:iCs/>
                <w:sz w:val="22"/>
                <w:szCs w:val="22"/>
                <w:lang w:eastAsia="de-DE"/>
              </w:rPr>
              <w:t>revue</w:t>
            </w:r>
            <w:proofErr w:type="spellEnd"/>
            <w:r w:rsidRPr="005376B7">
              <w:rPr>
                <w:sz w:val="22"/>
                <w:szCs w:val="22"/>
                <w:lang w:eastAsia="de-DE"/>
              </w:rPr>
              <w:t xml:space="preserve"> S. 27</w:t>
            </w:r>
            <w:r w:rsidR="0047049E">
              <w:rPr>
                <w:sz w:val="22"/>
                <w:szCs w:val="22"/>
                <w:lang w:eastAsia="de-DE"/>
              </w:rPr>
              <w:br/>
            </w:r>
            <w:r w:rsidR="0047049E" w:rsidRPr="005376B7">
              <w:rPr>
                <w:sz w:val="22"/>
                <w:szCs w:val="22"/>
                <w:lang w:eastAsia="de-DE"/>
              </w:rPr>
              <w:t>Bleistift</w:t>
            </w:r>
          </w:p>
          <w:p w14:paraId="5189851D" w14:textId="55F4B7CB" w:rsidR="00265523" w:rsidRPr="005376B7" w:rsidRDefault="00265523" w:rsidP="00347E2D">
            <w:pPr>
              <w:pStyle w:val="KeinLeerraum"/>
              <w:rPr>
                <w:sz w:val="22"/>
                <w:szCs w:val="22"/>
                <w:lang w:eastAsia="de-DE"/>
              </w:rPr>
            </w:pPr>
          </w:p>
        </w:tc>
        <w:tc>
          <w:tcPr>
            <w:tcW w:w="564" w:type="dxa"/>
          </w:tcPr>
          <w:p w14:paraId="23C496B5" w14:textId="21F0CFC8" w:rsidR="003B4805" w:rsidRPr="005376B7" w:rsidRDefault="006465CC" w:rsidP="00347E2D">
            <w:pPr>
              <w:pStyle w:val="KeinLeerraum"/>
              <w:rPr>
                <w:sz w:val="22"/>
                <w:szCs w:val="22"/>
                <w:lang w:eastAsia="de-DE"/>
              </w:rPr>
            </w:pPr>
            <w:r w:rsidRPr="005376B7">
              <w:rPr>
                <w:sz w:val="22"/>
                <w:szCs w:val="22"/>
                <w:lang w:eastAsia="de-DE"/>
              </w:rPr>
              <w:t>25</w:t>
            </w:r>
            <w:r w:rsidR="003B4805" w:rsidRPr="005376B7">
              <w:rPr>
                <w:sz w:val="22"/>
                <w:szCs w:val="22"/>
                <w:lang w:eastAsia="de-DE"/>
              </w:rPr>
              <w:t>’</w:t>
            </w:r>
          </w:p>
        </w:tc>
      </w:tr>
      <w:tr w:rsidR="003B4805" w:rsidRPr="005376B7" w14:paraId="61D1AD7F" w14:textId="77777777" w:rsidTr="009C2161">
        <w:trPr>
          <w:trHeight w:val="828"/>
        </w:trPr>
        <w:tc>
          <w:tcPr>
            <w:tcW w:w="831" w:type="dxa"/>
            <w:tcBorders>
              <w:right w:val="nil"/>
            </w:tcBorders>
            <w:shd w:val="clear" w:color="auto" w:fill="auto"/>
          </w:tcPr>
          <w:p w14:paraId="1A2387B6"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809" w:type="dxa"/>
            <w:tcBorders>
              <w:right w:val="single" w:sz="4" w:space="0" w:color="auto"/>
            </w:tcBorders>
          </w:tcPr>
          <w:p w14:paraId="601A19CC" w14:textId="356E0767" w:rsidR="003B4805" w:rsidRPr="005376B7" w:rsidRDefault="006F792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r w:rsidRPr="005376B7">
              <w:rPr>
                <w:rFonts w:ascii="Calibri" w:eastAsia="Times New Roman" w:hAnsi="Calibri" w:cs="Calibri"/>
                <w:sz w:val="22"/>
                <w:szCs w:val="22"/>
                <w:lang w:eastAsia="de-DE"/>
              </w:rPr>
              <w:br/>
              <w:t>PA/GA</w:t>
            </w:r>
          </w:p>
        </w:tc>
        <w:tc>
          <w:tcPr>
            <w:tcW w:w="6378" w:type="dxa"/>
            <w:tcBorders>
              <w:left w:val="single" w:sz="4" w:space="0" w:color="auto"/>
            </w:tcBorders>
          </w:tcPr>
          <w:p w14:paraId="645C884A" w14:textId="77777777" w:rsidR="003B4805" w:rsidRPr="005376B7" w:rsidRDefault="003B4805" w:rsidP="00347E2D">
            <w:pPr>
              <w:pStyle w:val="KeinLeerraum"/>
              <w:rPr>
                <w:sz w:val="22"/>
                <w:szCs w:val="22"/>
                <w:u w:val="single"/>
                <w:lang w:eastAsia="de-DE"/>
              </w:rPr>
            </w:pPr>
            <w:r w:rsidRPr="005376B7">
              <w:rPr>
                <w:sz w:val="22"/>
                <w:szCs w:val="22"/>
                <w:u w:val="single"/>
                <w:lang w:eastAsia="de-DE"/>
              </w:rPr>
              <w:t>Ausklang:</w:t>
            </w:r>
          </w:p>
          <w:p w14:paraId="173E8A51" w14:textId="0EAA2386" w:rsidR="00E77887" w:rsidRDefault="006F7925"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üben ihre Aussprache, </w:t>
            </w:r>
            <w:r w:rsidR="00B63988">
              <w:rPr>
                <w:sz w:val="22"/>
                <w:szCs w:val="22"/>
                <w:lang w:eastAsia="de-DE"/>
              </w:rPr>
              <w:t xml:space="preserve">die </w:t>
            </w:r>
            <w:r w:rsidRPr="005376B7">
              <w:rPr>
                <w:sz w:val="22"/>
                <w:szCs w:val="22"/>
                <w:lang w:eastAsia="de-DE"/>
              </w:rPr>
              <w:t>Syntax</w:t>
            </w:r>
            <w:r w:rsidR="00E77887">
              <w:rPr>
                <w:sz w:val="22"/>
                <w:szCs w:val="22"/>
                <w:lang w:eastAsia="de-DE"/>
              </w:rPr>
              <w:t xml:space="preserve">, die </w:t>
            </w:r>
            <w:r w:rsidRPr="005376B7">
              <w:rPr>
                <w:sz w:val="22"/>
                <w:szCs w:val="22"/>
                <w:lang w:eastAsia="de-DE"/>
              </w:rPr>
              <w:t xml:space="preserve">Verben und diverse andere Themen mit den Lernprogrammen </w:t>
            </w:r>
            <w:r w:rsidR="00AC7CD8">
              <w:rPr>
                <w:sz w:val="22"/>
                <w:szCs w:val="22"/>
                <w:lang w:eastAsia="de-DE"/>
              </w:rPr>
              <w:t xml:space="preserve">von MF </w:t>
            </w:r>
            <w:r w:rsidR="00AC7CD8" w:rsidRPr="005376B7">
              <w:rPr>
                <w:sz w:val="22"/>
                <w:szCs w:val="22"/>
                <w:lang w:eastAsia="de-DE"/>
              </w:rPr>
              <w:t>3 bis 6.</w:t>
            </w:r>
          </w:p>
          <w:p w14:paraId="4CE56F46" w14:textId="5117C071" w:rsidR="003B4805" w:rsidRPr="005376B7" w:rsidRDefault="006F7925" w:rsidP="00347E2D">
            <w:pPr>
              <w:pStyle w:val="KeinLeerraum"/>
              <w:rPr>
                <w:sz w:val="22"/>
                <w:szCs w:val="22"/>
                <w:lang w:eastAsia="de-DE"/>
              </w:rPr>
            </w:pPr>
            <w:r w:rsidRPr="005376B7">
              <w:rPr>
                <w:sz w:val="22"/>
                <w:szCs w:val="22"/>
                <w:lang w:eastAsia="de-DE"/>
              </w:rPr>
              <w:t>Sie wählen selbst aus.</w:t>
            </w:r>
          </w:p>
        </w:tc>
        <w:tc>
          <w:tcPr>
            <w:tcW w:w="4037" w:type="dxa"/>
          </w:tcPr>
          <w:p w14:paraId="18EABBF4" w14:textId="77777777" w:rsidR="003B4805" w:rsidRPr="005376B7" w:rsidRDefault="003B4805" w:rsidP="00347E2D">
            <w:pPr>
              <w:pStyle w:val="KeinLeerraum"/>
              <w:rPr>
                <w:sz w:val="22"/>
                <w:szCs w:val="22"/>
                <w:lang w:eastAsia="de-DE"/>
              </w:rPr>
            </w:pPr>
          </w:p>
        </w:tc>
        <w:tc>
          <w:tcPr>
            <w:tcW w:w="1693" w:type="dxa"/>
          </w:tcPr>
          <w:p w14:paraId="6FDED4EB" w14:textId="33F1CBB8" w:rsidR="00F35DBB" w:rsidRPr="005376B7" w:rsidRDefault="00AC7CD8" w:rsidP="00F35DBB">
            <w:pPr>
              <w:pStyle w:val="KeinLeerraum"/>
              <w:rPr>
                <w:i/>
                <w:iCs/>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w:t>
            </w:r>
            <w:r>
              <w:rPr>
                <w:sz w:val="22"/>
                <w:szCs w:val="22"/>
                <w:lang w:eastAsia="de-DE"/>
              </w:rPr>
              <w:t>54</w:t>
            </w:r>
            <w:r>
              <w:rPr>
                <w:sz w:val="22"/>
                <w:szCs w:val="22"/>
                <w:lang w:eastAsia="de-DE"/>
              </w:rPr>
              <w:br/>
            </w:r>
            <w:r w:rsidR="00F35DBB">
              <w:rPr>
                <w:sz w:val="22"/>
                <w:szCs w:val="22"/>
                <w:lang w:eastAsia="de-DE"/>
              </w:rPr>
              <w:t>Multimedia-</w:t>
            </w:r>
            <w:r w:rsidR="00F35DBB" w:rsidRPr="00B44FDC">
              <w:rPr>
                <w:i/>
                <w:iCs/>
                <w:sz w:val="22"/>
                <w:szCs w:val="22"/>
                <w:lang w:eastAsia="de-DE"/>
              </w:rPr>
              <w:t>magazine</w:t>
            </w:r>
            <w:r w:rsidR="00F35DBB" w:rsidRPr="005376B7">
              <w:rPr>
                <w:i/>
                <w:iCs/>
                <w:sz w:val="22"/>
                <w:szCs w:val="22"/>
                <w:lang w:eastAsia="de-DE"/>
              </w:rPr>
              <w:t xml:space="preserve"> </w:t>
            </w:r>
          </w:p>
          <w:p w14:paraId="312DCC3F" w14:textId="78E79A90" w:rsidR="003B4805" w:rsidRPr="005376B7" w:rsidRDefault="00F35DBB" w:rsidP="00347E2D">
            <w:pPr>
              <w:pStyle w:val="KeinLeerraum"/>
              <w:rPr>
                <w:i/>
                <w:iCs/>
                <w:sz w:val="22"/>
                <w:szCs w:val="22"/>
                <w:lang w:eastAsia="de-DE"/>
              </w:rPr>
            </w:pPr>
            <w:r w:rsidRPr="00B03D00">
              <w:rPr>
                <w:sz w:val="22"/>
                <w:szCs w:val="22"/>
                <w:lang w:eastAsia="de-DE"/>
              </w:rPr>
              <w:t>Computer</w:t>
            </w:r>
          </w:p>
        </w:tc>
        <w:tc>
          <w:tcPr>
            <w:tcW w:w="564" w:type="dxa"/>
          </w:tcPr>
          <w:p w14:paraId="450166CD" w14:textId="77777777" w:rsidR="003B4805" w:rsidRPr="005376B7" w:rsidRDefault="003B4805" w:rsidP="00347E2D">
            <w:pPr>
              <w:pStyle w:val="KeinLeerraum"/>
              <w:rPr>
                <w:sz w:val="22"/>
                <w:szCs w:val="22"/>
                <w:lang w:eastAsia="de-DE"/>
              </w:rPr>
            </w:pPr>
          </w:p>
        </w:tc>
      </w:tr>
    </w:tbl>
    <w:p w14:paraId="0B4BF038" w14:textId="43F9D7F9" w:rsidR="003B4805" w:rsidRPr="005376B7" w:rsidRDefault="003B4805">
      <w:pPr>
        <w:rPr>
          <w:b/>
          <w:bCs/>
          <w:lang w:eastAsia="de-DE"/>
        </w:rPr>
      </w:pPr>
    </w:p>
    <w:p w14:paraId="62DF4871" w14:textId="3052CC39" w:rsidR="00C852A2" w:rsidRPr="005376B7" w:rsidRDefault="00C852A2">
      <w:pPr>
        <w:rPr>
          <w:b/>
          <w:bCs/>
          <w:lang w:eastAsia="de-DE"/>
        </w:rPr>
      </w:pPr>
      <w:r w:rsidRPr="005376B7">
        <w:rPr>
          <w:b/>
          <w:bCs/>
          <w:lang w:eastAsia="de-DE"/>
        </w:rPr>
        <w:br w:type="page"/>
      </w:r>
    </w:p>
    <w:p w14:paraId="6AD61E99" w14:textId="77777777" w:rsidR="003B4805" w:rsidRPr="005376B7" w:rsidRDefault="003B4805" w:rsidP="003B4805">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3360CB3E" w14:textId="7354F675" w:rsidR="003B4805" w:rsidRPr="005376B7" w:rsidRDefault="003B4805" w:rsidP="003B4805">
      <w:pPr>
        <w:pStyle w:val="KeinLeerraum"/>
        <w:rPr>
          <w:b/>
          <w:bCs/>
          <w:sz w:val="22"/>
          <w:szCs w:val="22"/>
          <w:lang w:val="en-US" w:eastAsia="de-DE"/>
        </w:rPr>
      </w:pPr>
      <w:proofErr w:type="spellStart"/>
      <w:r w:rsidRPr="005376B7">
        <w:rPr>
          <w:b/>
          <w:bCs/>
          <w:i/>
          <w:iCs/>
          <w:sz w:val="22"/>
          <w:szCs w:val="22"/>
          <w:lang w:val="en-US" w:eastAsia="de-DE"/>
        </w:rPr>
        <w:t>activité</w:t>
      </w:r>
      <w:proofErr w:type="spellEnd"/>
      <w:r w:rsidRPr="005376B7">
        <w:rPr>
          <w:b/>
          <w:bCs/>
          <w:sz w:val="22"/>
          <w:szCs w:val="22"/>
          <w:lang w:val="en-US" w:eastAsia="de-DE"/>
        </w:rPr>
        <w:t xml:space="preserve"> </w:t>
      </w:r>
      <w:r w:rsidR="00C852A2" w:rsidRPr="005376B7">
        <w:rPr>
          <w:b/>
          <w:bCs/>
          <w:sz w:val="22"/>
          <w:szCs w:val="22"/>
          <w:lang w:val="en-US" w:eastAsia="de-DE"/>
        </w:rPr>
        <w:t>F</w:t>
      </w:r>
      <w:r w:rsidRPr="005376B7">
        <w:rPr>
          <w:b/>
          <w:bCs/>
          <w:sz w:val="22"/>
          <w:szCs w:val="22"/>
          <w:lang w:val="en-US" w:eastAsia="de-DE"/>
        </w:rPr>
        <w:t xml:space="preserve">: </w:t>
      </w:r>
      <w:r w:rsidR="00C852A2" w:rsidRPr="005376B7">
        <w:rPr>
          <w:b/>
          <w:bCs/>
          <w:sz w:val="22"/>
          <w:szCs w:val="22"/>
          <w:lang w:val="en-US" w:eastAsia="de-DE"/>
        </w:rPr>
        <w:t>2</w:t>
      </w:r>
      <w:r w:rsidRPr="005376B7">
        <w:rPr>
          <w:b/>
          <w:bCs/>
          <w:sz w:val="22"/>
          <w:szCs w:val="22"/>
          <w:lang w:val="en-US" w:eastAsia="de-DE"/>
        </w:rPr>
        <w:t xml:space="preserve"> </w:t>
      </w:r>
      <w:proofErr w:type="spellStart"/>
      <w:r w:rsidRPr="005376B7">
        <w:rPr>
          <w:b/>
          <w:bCs/>
          <w:sz w:val="22"/>
          <w:szCs w:val="22"/>
          <w:lang w:val="en-US" w:eastAsia="de-DE"/>
        </w:rPr>
        <w:t>Lektion</w:t>
      </w:r>
      <w:r w:rsidR="00C852A2" w:rsidRPr="005376B7">
        <w:rPr>
          <w:b/>
          <w:bCs/>
          <w:sz w:val="22"/>
          <w:szCs w:val="22"/>
          <w:lang w:val="en-US" w:eastAsia="de-DE"/>
        </w:rPr>
        <w:t>en</w:t>
      </w:r>
      <w:proofErr w:type="spellEnd"/>
    </w:p>
    <w:p w14:paraId="2361E683" w14:textId="77777777" w:rsidR="003B4805" w:rsidRPr="005376B7" w:rsidRDefault="003B4805" w:rsidP="003B4805">
      <w:pPr>
        <w:pStyle w:val="KeinLeerraum"/>
        <w:rPr>
          <w:b/>
          <w:bCs/>
          <w:sz w:val="22"/>
          <w:szCs w:val="22"/>
          <w:lang w:val="en-US" w:eastAsia="de-DE"/>
        </w:rPr>
      </w:pPr>
    </w:p>
    <w:p w14:paraId="7DD4F306" w14:textId="6B8A3BB6" w:rsidR="003B4805" w:rsidRPr="005376B7" w:rsidRDefault="003B4805" w:rsidP="003B4805">
      <w:pPr>
        <w:pStyle w:val="KeinLeerraum"/>
        <w:rPr>
          <w:b/>
          <w:i/>
          <w:sz w:val="22"/>
          <w:szCs w:val="22"/>
          <w:lang w:val="en-US" w:eastAsia="de-DE"/>
        </w:rPr>
      </w:pPr>
      <w:proofErr w:type="spellStart"/>
      <w:r w:rsidRPr="005376B7">
        <w:rPr>
          <w:b/>
          <w:bCs/>
          <w:sz w:val="22"/>
          <w:szCs w:val="22"/>
          <w:lang w:val="en-US" w:eastAsia="de-DE"/>
        </w:rPr>
        <w:t>Lektion</w:t>
      </w:r>
      <w:proofErr w:type="spellEnd"/>
      <w:r w:rsidRPr="005376B7">
        <w:rPr>
          <w:b/>
          <w:bCs/>
          <w:sz w:val="22"/>
          <w:szCs w:val="22"/>
          <w:lang w:val="en-US" w:eastAsia="de-DE"/>
        </w:rPr>
        <w:t xml:space="preserve"> </w:t>
      </w:r>
      <w:r w:rsidR="00C852A2" w:rsidRPr="005376B7">
        <w:rPr>
          <w:b/>
          <w:bCs/>
          <w:sz w:val="22"/>
          <w:szCs w:val="22"/>
          <w:lang w:val="en-US" w:eastAsia="de-DE"/>
        </w:rPr>
        <w:t>2</w:t>
      </w:r>
      <w:r w:rsidRPr="005376B7">
        <w:rPr>
          <w:b/>
          <w:bCs/>
          <w:sz w:val="22"/>
          <w:szCs w:val="22"/>
          <w:lang w:val="en-US" w:eastAsia="de-DE"/>
        </w:rPr>
        <w:t xml:space="preserve">: </w:t>
      </w:r>
      <w:proofErr w:type="spellStart"/>
      <w:r w:rsidR="00C852A2" w:rsidRPr="005376B7">
        <w:rPr>
          <w:b/>
          <w:i/>
          <w:sz w:val="22"/>
          <w:szCs w:val="22"/>
          <w:lang w:val="en-US" w:eastAsia="de-DE"/>
        </w:rPr>
        <w:t>Entraîne-toi</w:t>
      </w:r>
      <w:proofErr w:type="spellEnd"/>
      <w:r w:rsidR="00C852A2" w:rsidRPr="005376B7">
        <w:rPr>
          <w:b/>
          <w:i/>
          <w:sz w:val="22"/>
          <w:szCs w:val="22"/>
          <w:lang w:val="en-US" w:eastAsia="de-DE"/>
        </w:rPr>
        <w:t xml:space="preserve"> avec le </w:t>
      </w:r>
      <w:proofErr w:type="spellStart"/>
      <w:r w:rsidR="00C852A2" w:rsidRPr="005376B7">
        <w:rPr>
          <w:b/>
          <w:i/>
          <w:sz w:val="22"/>
          <w:szCs w:val="22"/>
          <w:lang w:val="en-US" w:eastAsia="de-DE"/>
        </w:rPr>
        <w:t>fichier</w:t>
      </w:r>
      <w:proofErr w:type="spellEnd"/>
      <w:r w:rsidR="00C852A2" w:rsidRPr="005376B7">
        <w:rPr>
          <w:b/>
          <w:i/>
          <w:sz w:val="22"/>
          <w:szCs w:val="22"/>
          <w:lang w:val="en-US" w:eastAsia="de-DE"/>
        </w:rPr>
        <w:t xml:space="preserve"> </w:t>
      </w:r>
      <w:proofErr w:type="spellStart"/>
      <w:r w:rsidR="00C852A2" w:rsidRPr="005376B7">
        <w:rPr>
          <w:b/>
          <w:i/>
          <w:sz w:val="22"/>
          <w:szCs w:val="22"/>
          <w:lang w:val="en-US" w:eastAsia="de-DE"/>
        </w:rPr>
        <w:t>électronique</w:t>
      </w:r>
      <w:proofErr w:type="spellEnd"/>
      <w:r w:rsidR="00C852A2" w:rsidRPr="005376B7">
        <w:rPr>
          <w:b/>
          <w:i/>
          <w:sz w:val="22"/>
          <w:szCs w:val="22"/>
          <w:lang w:val="en-US" w:eastAsia="de-DE"/>
        </w:rPr>
        <w:t>.</w:t>
      </w:r>
    </w:p>
    <w:tbl>
      <w:tblPr>
        <w:tblStyle w:val="Tabellenraster"/>
        <w:tblW w:w="14312" w:type="dxa"/>
        <w:tblLook w:val="04A0" w:firstRow="1" w:lastRow="0" w:firstColumn="1" w:lastColumn="0" w:noHBand="0" w:noVBand="1"/>
      </w:tblPr>
      <w:tblGrid>
        <w:gridCol w:w="839"/>
        <w:gridCol w:w="594"/>
        <w:gridCol w:w="6428"/>
        <w:gridCol w:w="4066"/>
        <w:gridCol w:w="1820"/>
        <w:gridCol w:w="565"/>
      </w:tblGrid>
      <w:tr w:rsidR="003B4805" w:rsidRPr="005376B7" w14:paraId="07690CE9" w14:textId="77777777" w:rsidTr="00F02D42">
        <w:trPr>
          <w:trHeight w:val="296"/>
        </w:trPr>
        <w:tc>
          <w:tcPr>
            <w:tcW w:w="7943" w:type="dxa"/>
            <w:gridSpan w:val="3"/>
          </w:tcPr>
          <w:p w14:paraId="6D7C194C" w14:textId="77777777" w:rsidR="003B4805" w:rsidRPr="005376B7" w:rsidRDefault="003B4805"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108" w:type="dxa"/>
          </w:tcPr>
          <w:p w14:paraId="4CE37D02"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5" w:type="dxa"/>
          </w:tcPr>
          <w:p w14:paraId="4E3F8E11"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6" w:type="dxa"/>
          </w:tcPr>
          <w:p w14:paraId="773A01EE" w14:textId="77777777" w:rsidR="003B4805" w:rsidRPr="005376B7" w:rsidRDefault="003B4805" w:rsidP="00347E2D">
            <w:pPr>
              <w:pStyle w:val="KeinLeerraum"/>
              <w:rPr>
                <w:b/>
                <w:bCs/>
                <w:sz w:val="22"/>
                <w:szCs w:val="22"/>
                <w:lang w:eastAsia="de-DE"/>
              </w:rPr>
            </w:pPr>
          </w:p>
        </w:tc>
      </w:tr>
      <w:tr w:rsidR="003B4805" w:rsidRPr="005376B7" w14:paraId="5866F300" w14:textId="77777777" w:rsidTr="00F02D42">
        <w:trPr>
          <w:trHeight w:val="828"/>
        </w:trPr>
        <w:tc>
          <w:tcPr>
            <w:tcW w:w="844" w:type="dxa"/>
            <w:tcBorders>
              <w:bottom w:val="single" w:sz="4" w:space="0" w:color="auto"/>
              <w:right w:val="nil"/>
            </w:tcBorders>
          </w:tcPr>
          <w:p w14:paraId="64210D73"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94" w:type="dxa"/>
            <w:tcBorders>
              <w:right w:val="single" w:sz="4" w:space="0" w:color="auto"/>
            </w:tcBorders>
            <w:shd w:val="clear" w:color="auto" w:fill="auto"/>
          </w:tcPr>
          <w:p w14:paraId="630DE791" w14:textId="0E68D63D" w:rsidR="003B4805" w:rsidRPr="005376B7" w:rsidRDefault="00E77887" w:rsidP="00347E2D">
            <w:pPr>
              <w:pStyle w:val="KeinLeerraum"/>
              <w:rPr>
                <w:sz w:val="22"/>
                <w:szCs w:val="22"/>
                <w:lang w:eastAsia="de-DE"/>
              </w:rPr>
            </w:pPr>
            <w:r>
              <w:rPr>
                <w:sz w:val="22"/>
                <w:szCs w:val="22"/>
                <w:lang w:eastAsia="de-DE"/>
              </w:rPr>
              <w:t>EA</w:t>
            </w:r>
          </w:p>
        </w:tc>
        <w:tc>
          <w:tcPr>
            <w:tcW w:w="6505" w:type="dxa"/>
            <w:tcBorders>
              <w:left w:val="single" w:sz="4" w:space="0" w:color="auto"/>
            </w:tcBorders>
          </w:tcPr>
          <w:p w14:paraId="7CE79FCD" w14:textId="792F6CF6" w:rsidR="00E6258F" w:rsidRPr="005376B7" w:rsidRDefault="003B4805" w:rsidP="00E6258F">
            <w:pPr>
              <w:pStyle w:val="KeinLeerraum"/>
              <w:rPr>
                <w:sz w:val="22"/>
                <w:szCs w:val="22"/>
                <w:lang w:val="fr-CH" w:eastAsia="de-DE"/>
              </w:rPr>
            </w:pPr>
            <w:proofErr w:type="spellStart"/>
            <w:proofErr w:type="gramStart"/>
            <w:r w:rsidRPr="005376B7">
              <w:rPr>
                <w:sz w:val="22"/>
                <w:szCs w:val="22"/>
                <w:u w:val="single"/>
                <w:lang w:val="fr-CH" w:eastAsia="de-DE"/>
              </w:rPr>
              <w:t>Einstieg</w:t>
            </w:r>
            <w:proofErr w:type="spellEnd"/>
            <w:r w:rsidRPr="005376B7">
              <w:rPr>
                <w:sz w:val="22"/>
                <w:szCs w:val="22"/>
                <w:u w:val="single"/>
                <w:lang w:val="fr-CH" w:eastAsia="de-DE"/>
              </w:rPr>
              <w:t>:</w:t>
            </w:r>
            <w:proofErr w:type="gramEnd"/>
            <w:r w:rsidRPr="005376B7">
              <w:rPr>
                <w:sz w:val="22"/>
                <w:szCs w:val="22"/>
                <w:u w:val="single"/>
                <w:lang w:val="fr-CH" w:eastAsia="de-DE"/>
              </w:rPr>
              <w:br/>
            </w:r>
            <w:r w:rsidR="00E6258F" w:rsidRPr="005376B7">
              <w:rPr>
                <w:sz w:val="22"/>
                <w:szCs w:val="22"/>
                <w:lang w:val="fr-CH" w:eastAsia="de-DE"/>
              </w:rPr>
              <w:t xml:space="preserve">1001-Aufgabe </w:t>
            </w:r>
            <w:r w:rsidR="00E6258F" w:rsidRPr="00D15BCF">
              <w:rPr>
                <w:sz w:val="22"/>
                <w:szCs w:val="22"/>
                <w:lang w:val="fr-CH" w:eastAsia="de-DE"/>
              </w:rPr>
              <w:t>«Domino: trouver la bonne réponse»</w:t>
            </w:r>
            <w:r w:rsidR="005D0C59" w:rsidRPr="00D15BCF">
              <w:rPr>
                <w:sz w:val="22"/>
                <w:szCs w:val="22"/>
                <w:lang w:val="fr-CH" w:eastAsia="de-DE"/>
              </w:rPr>
              <w:t>,</w:t>
            </w:r>
            <w:r w:rsidR="005D0C59" w:rsidRPr="005D0C59">
              <w:rPr>
                <w:sz w:val="22"/>
                <w:szCs w:val="22"/>
                <w:lang w:val="fr-CH" w:eastAsia="de-DE"/>
              </w:rPr>
              <w:t xml:space="preserve"> S. 57:</w:t>
            </w:r>
          </w:p>
          <w:p w14:paraId="27798A02" w14:textId="2661B360" w:rsidR="003B4805" w:rsidRPr="005376B7" w:rsidRDefault="00E6258F" w:rsidP="00E6258F">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schneiden die Karten für ein Domino aus, mit denen sie im Ausklang spielen.</w:t>
            </w:r>
          </w:p>
        </w:tc>
        <w:tc>
          <w:tcPr>
            <w:tcW w:w="4108" w:type="dxa"/>
          </w:tcPr>
          <w:p w14:paraId="7CB02A84" w14:textId="77777777" w:rsidR="003B4805" w:rsidRPr="005376B7" w:rsidRDefault="003B4805" w:rsidP="00347E2D">
            <w:pPr>
              <w:pStyle w:val="KeinLeerraum"/>
              <w:rPr>
                <w:sz w:val="22"/>
                <w:szCs w:val="22"/>
                <w:lang w:eastAsia="de-DE"/>
              </w:rPr>
            </w:pPr>
          </w:p>
        </w:tc>
        <w:tc>
          <w:tcPr>
            <w:tcW w:w="1695" w:type="dxa"/>
          </w:tcPr>
          <w:p w14:paraId="78A6403D" w14:textId="0D191930"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w:t>
            </w:r>
            <w:r w:rsidR="00E6258F" w:rsidRPr="005376B7">
              <w:rPr>
                <w:sz w:val="22"/>
                <w:szCs w:val="22"/>
                <w:lang w:eastAsia="de-DE"/>
              </w:rPr>
              <w:t>57</w:t>
            </w:r>
          </w:p>
          <w:p w14:paraId="1EB3B5A5" w14:textId="66F87AF3" w:rsidR="00E6258F" w:rsidRPr="005376B7" w:rsidRDefault="00E6258F" w:rsidP="00347E2D">
            <w:pPr>
              <w:pStyle w:val="KeinLeerraum"/>
              <w:rPr>
                <w:sz w:val="22"/>
                <w:szCs w:val="22"/>
                <w:lang w:eastAsia="de-DE"/>
              </w:rPr>
            </w:pPr>
            <w:r w:rsidRPr="005376B7">
              <w:rPr>
                <w:sz w:val="22"/>
                <w:szCs w:val="22"/>
                <w:lang w:eastAsia="de-DE"/>
              </w:rPr>
              <w:t>Schere</w:t>
            </w:r>
          </w:p>
        </w:tc>
        <w:tc>
          <w:tcPr>
            <w:tcW w:w="566" w:type="dxa"/>
          </w:tcPr>
          <w:p w14:paraId="6F4C2CFE" w14:textId="77777777" w:rsidR="003B4805" w:rsidRPr="005376B7" w:rsidRDefault="003B4805" w:rsidP="00347E2D">
            <w:pPr>
              <w:pStyle w:val="KeinLeerraum"/>
              <w:rPr>
                <w:sz w:val="22"/>
                <w:szCs w:val="22"/>
                <w:lang w:eastAsia="de-DE"/>
              </w:rPr>
            </w:pPr>
          </w:p>
        </w:tc>
      </w:tr>
      <w:tr w:rsidR="003B4805" w:rsidRPr="005376B7" w14:paraId="41351999" w14:textId="77777777" w:rsidTr="00F02D42">
        <w:trPr>
          <w:trHeight w:val="828"/>
        </w:trPr>
        <w:tc>
          <w:tcPr>
            <w:tcW w:w="844" w:type="dxa"/>
            <w:tcBorders>
              <w:bottom w:val="single" w:sz="4" w:space="0" w:color="auto"/>
              <w:right w:val="nil"/>
            </w:tcBorders>
            <w:shd w:val="thinDiagStripe" w:color="A5A5A5" w:themeColor="accent3" w:fill="auto"/>
          </w:tcPr>
          <w:p w14:paraId="0085220B" w14:textId="540D35B5" w:rsidR="003B4805" w:rsidRPr="005376B7" w:rsidRDefault="009C2161"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7.</w:t>
            </w:r>
          </w:p>
        </w:tc>
        <w:tc>
          <w:tcPr>
            <w:tcW w:w="594" w:type="dxa"/>
            <w:tcBorders>
              <w:bottom w:val="single" w:sz="4" w:space="0" w:color="auto"/>
              <w:right w:val="single" w:sz="4" w:space="0" w:color="auto"/>
            </w:tcBorders>
            <w:shd w:val="clear" w:color="auto" w:fill="auto"/>
          </w:tcPr>
          <w:p w14:paraId="0E77A7B6" w14:textId="4FA9E94A" w:rsidR="003B4805" w:rsidRPr="005376B7" w:rsidRDefault="009C2161"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505" w:type="dxa"/>
            <w:tcBorders>
              <w:left w:val="single" w:sz="4" w:space="0" w:color="auto"/>
            </w:tcBorders>
          </w:tcPr>
          <w:p w14:paraId="43835A18" w14:textId="20B7FFC5" w:rsidR="003B4805" w:rsidRPr="00E77887" w:rsidRDefault="009C2161"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schreiben einige Fragesätze mit </w:t>
            </w:r>
            <w:proofErr w:type="spellStart"/>
            <w:r w:rsidRPr="005376B7">
              <w:rPr>
                <w:i/>
                <w:iCs/>
                <w:sz w:val="22"/>
                <w:szCs w:val="22"/>
                <w:lang w:eastAsia="de-DE"/>
              </w:rPr>
              <w:t>quel</w:t>
            </w:r>
            <w:proofErr w:type="spellEnd"/>
            <w:r w:rsidRPr="005376B7">
              <w:rPr>
                <w:i/>
                <w:iCs/>
                <w:sz w:val="22"/>
                <w:szCs w:val="22"/>
                <w:lang w:eastAsia="de-DE"/>
              </w:rPr>
              <w:t xml:space="preserve">, quelle, </w:t>
            </w:r>
            <w:proofErr w:type="spellStart"/>
            <w:r w:rsidRPr="005376B7">
              <w:rPr>
                <w:i/>
                <w:iCs/>
                <w:sz w:val="22"/>
                <w:szCs w:val="22"/>
                <w:lang w:eastAsia="de-DE"/>
              </w:rPr>
              <w:t>quels</w:t>
            </w:r>
            <w:proofErr w:type="spellEnd"/>
            <w:r w:rsidR="005D0C59">
              <w:rPr>
                <w:i/>
                <w:iCs/>
                <w:sz w:val="22"/>
                <w:szCs w:val="22"/>
                <w:lang w:eastAsia="de-DE"/>
              </w:rPr>
              <w:t xml:space="preserve"> </w:t>
            </w:r>
            <w:r w:rsidR="005D0C59" w:rsidRPr="00D15BCF">
              <w:rPr>
                <w:iCs/>
                <w:sz w:val="22"/>
                <w:szCs w:val="22"/>
                <w:lang w:eastAsia="de-DE"/>
              </w:rPr>
              <w:t>und</w:t>
            </w:r>
            <w:r w:rsidRPr="005376B7">
              <w:rPr>
                <w:i/>
                <w:iCs/>
                <w:sz w:val="22"/>
                <w:szCs w:val="22"/>
                <w:lang w:eastAsia="de-DE"/>
              </w:rPr>
              <w:t xml:space="preserve"> </w:t>
            </w:r>
            <w:proofErr w:type="spellStart"/>
            <w:r w:rsidRPr="005376B7">
              <w:rPr>
                <w:i/>
                <w:iCs/>
                <w:sz w:val="22"/>
                <w:szCs w:val="22"/>
                <w:lang w:eastAsia="de-DE"/>
              </w:rPr>
              <w:t>quelles</w:t>
            </w:r>
            <w:proofErr w:type="spellEnd"/>
            <w:r w:rsidR="00E77887">
              <w:rPr>
                <w:i/>
                <w:iCs/>
                <w:sz w:val="22"/>
                <w:szCs w:val="22"/>
                <w:lang w:eastAsia="de-DE"/>
              </w:rPr>
              <w:t xml:space="preserve"> </w:t>
            </w:r>
            <w:r w:rsidR="00E77887" w:rsidRPr="00E77887">
              <w:rPr>
                <w:sz w:val="22"/>
                <w:szCs w:val="22"/>
                <w:lang w:eastAsia="de-DE"/>
              </w:rPr>
              <w:t xml:space="preserve">ins </w:t>
            </w:r>
            <w:r w:rsidR="00DC0C69">
              <w:rPr>
                <w:sz w:val="22"/>
                <w:szCs w:val="22"/>
                <w:lang w:eastAsia="de-DE"/>
              </w:rPr>
              <w:t>karierte Feld</w:t>
            </w:r>
            <w:r w:rsidR="00E77887" w:rsidRPr="00E77887">
              <w:rPr>
                <w:sz w:val="22"/>
                <w:szCs w:val="22"/>
                <w:lang w:eastAsia="de-DE"/>
              </w:rPr>
              <w:t>.</w:t>
            </w:r>
          </w:p>
          <w:p w14:paraId="1F69AEF0" w14:textId="0FE12080" w:rsidR="009C2161" w:rsidRPr="005376B7" w:rsidRDefault="009C2161" w:rsidP="00347E2D">
            <w:pPr>
              <w:pStyle w:val="KeinLeerraum"/>
              <w:rPr>
                <w:sz w:val="22"/>
                <w:szCs w:val="22"/>
                <w:lang w:eastAsia="de-DE"/>
              </w:rPr>
            </w:pPr>
            <w:r w:rsidRPr="005376B7">
              <w:rPr>
                <w:sz w:val="22"/>
                <w:szCs w:val="22"/>
                <w:lang w:eastAsia="de-DE"/>
              </w:rPr>
              <w:t xml:space="preserve">Die </w:t>
            </w:r>
            <w:r w:rsidR="00AA47BE">
              <w:rPr>
                <w:sz w:val="22"/>
                <w:szCs w:val="22"/>
                <w:lang w:eastAsia="de-DE"/>
              </w:rPr>
              <w:t>Wörter und Ausdrücke</w:t>
            </w:r>
            <w:r w:rsidRPr="005376B7">
              <w:rPr>
                <w:sz w:val="22"/>
                <w:szCs w:val="22"/>
                <w:lang w:eastAsia="de-DE"/>
              </w:rPr>
              <w:t xml:space="preserve"> in den Boxen helfen ihnen bei der Formulierung eigener Sätze.</w:t>
            </w:r>
          </w:p>
        </w:tc>
        <w:tc>
          <w:tcPr>
            <w:tcW w:w="4108" w:type="dxa"/>
          </w:tcPr>
          <w:p w14:paraId="37615147" w14:textId="53F8AC47" w:rsidR="003B4805" w:rsidRPr="005376B7" w:rsidRDefault="009C2161" w:rsidP="009C2161">
            <w:pPr>
              <w:pStyle w:val="KeinLeerraum"/>
              <w:rPr>
                <w:sz w:val="22"/>
                <w:szCs w:val="22"/>
                <w:highlight w:val="yellow"/>
                <w:lang w:eastAsia="de-DE"/>
              </w:rPr>
            </w:pPr>
            <w:r w:rsidRPr="005376B7">
              <w:rPr>
                <w:sz w:val="22"/>
                <w:szCs w:val="22"/>
                <w:lang w:eastAsia="de-DE"/>
              </w:rPr>
              <w:t xml:space="preserve">Die LP hilft einzelnen </w:t>
            </w:r>
            <w:proofErr w:type="spellStart"/>
            <w:r w:rsidRPr="005376B7">
              <w:rPr>
                <w:sz w:val="22"/>
                <w:szCs w:val="22"/>
                <w:lang w:eastAsia="de-DE"/>
              </w:rPr>
              <w:t>SuS</w:t>
            </w:r>
            <w:proofErr w:type="spellEnd"/>
            <w:r w:rsidRPr="005376B7">
              <w:rPr>
                <w:sz w:val="22"/>
                <w:szCs w:val="22"/>
                <w:lang w:eastAsia="de-DE"/>
              </w:rPr>
              <w:t xml:space="preserve"> bei der Formulierung der Sätze.</w:t>
            </w:r>
          </w:p>
        </w:tc>
        <w:tc>
          <w:tcPr>
            <w:tcW w:w="1695" w:type="dxa"/>
          </w:tcPr>
          <w:p w14:paraId="2B77ECC5" w14:textId="01979064"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9C2161" w:rsidRPr="005376B7">
              <w:rPr>
                <w:sz w:val="22"/>
                <w:szCs w:val="22"/>
                <w:lang w:eastAsia="de-DE"/>
              </w:rPr>
              <w:t xml:space="preserve"> 27</w:t>
            </w:r>
          </w:p>
          <w:p w14:paraId="2E8AEB93" w14:textId="199E7F5C" w:rsidR="009C2161" w:rsidRPr="005376B7" w:rsidRDefault="009C2161" w:rsidP="00347E2D">
            <w:pPr>
              <w:pStyle w:val="KeinLeerraum"/>
              <w:rPr>
                <w:sz w:val="22"/>
                <w:szCs w:val="22"/>
                <w:lang w:eastAsia="de-DE"/>
              </w:rPr>
            </w:pPr>
            <w:r w:rsidRPr="005376B7">
              <w:rPr>
                <w:sz w:val="22"/>
                <w:szCs w:val="22"/>
                <w:lang w:eastAsia="de-DE"/>
              </w:rPr>
              <w:t>Bleistift</w:t>
            </w:r>
          </w:p>
          <w:p w14:paraId="32C306CD" w14:textId="77777777" w:rsidR="003B4805" w:rsidRPr="005376B7" w:rsidRDefault="003B4805" w:rsidP="00347E2D">
            <w:pPr>
              <w:pStyle w:val="KeinLeerraum"/>
              <w:rPr>
                <w:sz w:val="22"/>
                <w:szCs w:val="22"/>
                <w:lang w:eastAsia="de-DE"/>
              </w:rPr>
            </w:pPr>
          </w:p>
        </w:tc>
        <w:tc>
          <w:tcPr>
            <w:tcW w:w="566" w:type="dxa"/>
          </w:tcPr>
          <w:p w14:paraId="7EE8BA04" w14:textId="77777777" w:rsidR="003B4805" w:rsidRPr="005376B7" w:rsidRDefault="003B4805" w:rsidP="00347E2D">
            <w:pPr>
              <w:pStyle w:val="KeinLeerraum"/>
              <w:rPr>
                <w:sz w:val="22"/>
                <w:szCs w:val="22"/>
                <w:lang w:eastAsia="de-DE"/>
              </w:rPr>
            </w:pPr>
            <w:r w:rsidRPr="005376B7">
              <w:rPr>
                <w:sz w:val="22"/>
                <w:szCs w:val="22"/>
                <w:lang w:eastAsia="de-DE"/>
              </w:rPr>
              <w:t>15’</w:t>
            </w:r>
          </w:p>
        </w:tc>
      </w:tr>
      <w:tr w:rsidR="003B4805" w:rsidRPr="005376B7" w14:paraId="242D5008" w14:textId="77777777" w:rsidTr="00F02D42">
        <w:trPr>
          <w:trHeight w:val="531"/>
        </w:trPr>
        <w:tc>
          <w:tcPr>
            <w:tcW w:w="844" w:type="dxa"/>
            <w:tcBorders>
              <w:bottom w:val="single" w:sz="4" w:space="0" w:color="auto"/>
              <w:right w:val="nil"/>
            </w:tcBorders>
            <w:shd w:val="thinDiagStripe" w:color="A5A5A5" w:themeColor="accent3" w:fill="auto"/>
          </w:tcPr>
          <w:p w14:paraId="2D23DD06" w14:textId="27BD4E17" w:rsidR="003B4805" w:rsidRPr="005376B7" w:rsidRDefault="006465C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8.</w:t>
            </w:r>
            <w:r w:rsidRPr="005376B7">
              <w:rPr>
                <w:rFonts w:ascii="Calibri" w:eastAsia="Times New Roman" w:hAnsi="Calibri" w:cs="Calibri"/>
                <w:sz w:val="22"/>
                <w:szCs w:val="22"/>
                <w:lang w:eastAsia="de-DE"/>
              </w:rPr>
              <w:br/>
              <w:t>9.</w:t>
            </w:r>
          </w:p>
        </w:tc>
        <w:tc>
          <w:tcPr>
            <w:tcW w:w="594" w:type="dxa"/>
            <w:tcBorders>
              <w:bottom w:val="single" w:sz="4" w:space="0" w:color="auto"/>
              <w:right w:val="single" w:sz="4" w:space="0" w:color="auto"/>
            </w:tcBorders>
            <w:shd w:val="clear" w:color="auto" w:fill="auto"/>
          </w:tcPr>
          <w:p w14:paraId="53E2EBDF" w14:textId="22FF98F5" w:rsidR="003B4805" w:rsidRPr="005376B7" w:rsidRDefault="006465C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GA4</w:t>
            </w:r>
          </w:p>
        </w:tc>
        <w:tc>
          <w:tcPr>
            <w:tcW w:w="6505" w:type="dxa"/>
            <w:tcBorders>
              <w:left w:val="single" w:sz="4" w:space="0" w:color="auto"/>
            </w:tcBorders>
          </w:tcPr>
          <w:p w14:paraId="0D922184" w14:textId="77777777" w:rsidR="00E77887" w:rsidRDefault="006465CC" w:rsidP="00347E2D">
            <w:pPr>
              <w:pStyle w:val="KeinLeerraum"/>
              <w:rPr>
                <w:sz w:val="22"/>
                <w:szCs w:val="22"/>
                <w:lang w:eastAsia="de-DE"/>
              </w:rPr>
            </w:pPr>
            <w:r w:rsidRPr="005376B7">
              <w:rPr>
                <w:sz w:val="22"/>
                <w:szCs w:val="22"/>
                <w:lang w:eastAsia="de-DE"/>
              </w:rPr>
              <w:t>Ein Zweierteam korrigiert jeweils die Sätze eines anderen Teams.</w:t>
            </w:r>
          </w:p>
          <w:p w14:paraId="437FA8CC" w14:textId="3575B8A2" w:rsidR="003B4805" w:rsidRPr="005376B7" w:rsidRDefault="00AA47BE" w:rsidP="00347E2D">
            <w:pPr>
              <w:pStyle w:val="KeinLeerraum"/>
              <w:rPr>
                <w:sz w:val="22"/>
                <w:szCs w:val="22"/>
                <w:lang w:eastAsia="de-DE"/>
              </w:rPr>
            </w:pPr>
            <w:r>
              <w:rPr>
                <w:sz w:val="22"/>
                <w:szCs w:val="22"/>
                <w:lang w:eastAsia="de-DE"/>
              </w:rPr>
              <w:t xml:space="preserve">Wird </w:t>
            </w:r>
            <w:proofErr w:type="spellStart"/>
            <w:r w:rsidR="006465CC" w:rsidRPr="005376B7">
              <w:rPr>
                <w:i/>
                <w:iCs/>
                <w:sz w:val="22"/>
                <w:szCs w:val="22"/>
                <w:lang w:eastAsia="de-DE"/>
              </w:rPr>
              <w:t>quel</w:t>
            </w:r>
            <w:proofErr w:type="spellEnd"/>
            <w:r w:rsidR="006465CC" w:rsidRPr="005376B7">
              <w:rPr>
                <w:sz w:val="22"/>
                <w:szCs w:val="22"/>
                <w:lang w:eastAsia="de-DE"/>
              </w:rPr>
              <w:t xml:space="preserve"> in der richtigen Form </w:t>
            </w:r>
            <w:r w:rsidR="00192471">
              <w:rPr>
                <w:sz w:val="22"/>
                <w:szCs w:val="22"/>
                <w:lang w:eastAsia="de-DE"/>
              </w:rPr>
              <w:t>verwendet?</w:t>
            </w:r>
            <w:r w:rsidR="006465CC" w:rsidRPr="005376B7">
              <w:rPr>
                <w:sz w:val="22"/>
                <w:szCs w:val="22"/>
                <w:lang w:eastAsia="de-DE"/>
              </w:rPr>
              <w:br/>
              <w:t xml:space="preserve">Sie beantworten die Fragen und kontrollieren mit den Lösungen </w:t>
            </w:r>
            <w:r w:rsidR="005D0C59">
              <w:rPr>
                <w:sz w:val="22"/>
                <w:szCs w:val="22"/>
                <w:lang w:eastAsia="de-DE"/>
              </w:rPr>
              <w:t xml:space="preserve">auf </w:t>
            </w:r>
            <w:r w:rsidR="006465CC" w:rsidRPr="005376B7">
              <w:rPr>
                <w:sz w:val="22"/>
                <w:szCs w:val="22"/>
                <w:lang w:eastAsia="de-DE"/>
              </w:rPr>
              <w:t>S. 65.</w:t>
            </w:r>
          </w:p>
        </w:tc>
        <w:tc>
          <w:tcPr>
            <w:tcW w:w="4108" w:type="dxa"/>
          </w:tcPr>
          <w:p w14:paraId="137B6B56" w14:textId="355B5286" w:rsidR="003B4805" w:rsidRPr="005376B7" w:rsidRDefault="007816CD" w:rsidP="00347E2D">
            <w:pPr>
              <w:pStyle w:val="KeinLeerraum"/>
              <w:rPr>
                <w:sz w:val="22"/>
                <w:szCs w:val="22"/>
                <w:highlight w:val="yellow"/>
                <w:lang w:eastAsia="de-DE"/>
              </w:rPr>
            </w:pPr>
            <w:r w:rsidRPr="005376B7">
              <w:rPr>
                <w:sz w:val="22"/>
                <w:szCs w:val="22"/>
                <w:lang w:eastAsia="de-DE"/>
              </w:rPr>
              <w:t xml:space="preserve">Die LP hilft bei der Entscheidung, ob die korrekte </w:t>
            </w:r>
            <w:proofErr w:type="spellStart"/>
            <w:r w:rsidRPr="00192471">
              <w:rPr>
                <w:i/>
                <w:iCs/>
                <w:sz w:val="22"/>
                <w:szCs w:val="22"/>
                <w:lang w:eastAsia="de-DE"/>
              </w:rPr>
              <w:t>quel</w:t>
            </w:r>
            <w:proofErr w:type="spellEnd"/>
            <w:r w:rsidRPr="005376B7">
              <w:rPr>
                <w:sz w:val="22"/>
                <w:szCs w:val="22"/>
                <w:lang w:eastAsia="de-DE"/>
              </w:rPr>
              <w:t>-Form verwendet wurde.</w:t>
            </w:r>
          </w:p>
        </w:tc>
        <w:tc>
          <w:tcPr>
            <w:tcW w:w="1695" w:type="dxa"/>
          </w:tcPr>
          <w:p w14:paraId="00D171D3" w14:textId="6237D9F7" w:rsidR="006465CC"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6465CC" w:rsidRPr="005376B7">
              <w:rPr>
                <w:sz w:val="22"/>
                <w:szCs w:val="22"/>
                <w:lang w:eastAsia="de-DE"/>
              </w:rPr>
              <w:t>. 27</w:t>
            </w:r>
            <w:r w:rsidR="005D0C59">
              <w:rPr>
                <w:sz w:val="22"/>
                <w:szCs w:val="22"/>
                <w:lang w:eastAsia="de-DE"/>
              </w:rPr>
              <w:t>,</w:t>
            </w:r>
            <w:r w:rsidR="006465CC" w:rsidRPr="005376B7">
              <w:rPr>
                <w:sz w:val="22"/>
                <w:szCs w:val="22"/>
                <w:lang w:eastAsia="de-DE"/>
              </w:rPr>
              <w:t xml:space="preserve"> </w:t>
            </w:r>
            <w:r w:rsidR="005D0C59">
              <w:rPr>
                <w:sz w:val="22"/>
                <w:szCs w:val="22"/>
                <w:lang w:eastAsia="de-DE"/>
              </w:rPr>
              <w:t>S.</w:t>
            </w:r>
            <w:r w:rsidR="005D0C59" w:rsidRPr="005376B7">
              <w:rPr>
                <w:sz w:val="22"/>
                <w:szCs w:val="22"/>
                <w:lang w:eastAsia="de-DE"/>
              </w:rPr>
              <w:t xml:space="preserve"> </w:t>
            </w:r>
            <w:r w:rsidR="006465CC" w:rsidRPr="005376B7">
              <w:rPr>
                <w:sz w:val="22"/>
                <w:szCs w:val="22"/>
                <w:lang w:eastAsia="de-DE"/>
              </w:rPr>
              <w:t>65</w:t>
            </w:r>
          </w:p>
        </w:tc>
        <w:tc>
          <w:tcPr>
            <w:tcW w:w="566" w:type="dxa"/>
          </w:tcPr>
          <w:p w14:paraId="7E086C3D" w14:textId="77777777" w:rsidR="003B4805" w:rsidRPr="005376B7" w:rsidRDefault="003B4805" w:rsidP="00347E2D">
            <w:pPr>
              <w:pStyle w:val="KeinLeerraum"/>
              <w:rPr>
                <w:sz w:val="22"/>
                <w:szCs w:val="22"/>
                <w:lang w:eastAsia="de-DE"/>
              </w:rPr>
            </w:pPr>
            <w:r w:rsidRPr="005376B7">
              <w:rPr>
                <w:sz w:val="22"/>
                <w:szCs w:val="22"/>
                <w:lang w:eastAsia="de-DE"/>
              </w:rPr>
              <w:t>10’</w:t>
            </w:r>
          </w:p>
        </w:tc>
      </w:tr>
      <w:tr w:rsidR="003B4805" w:rsidRPr="005376B7" w14:paraId="18EB95B8" w14:textId="77777777" w:rsidTr="00F02D42">
        <w:trPr>
          <w:trHeight w:val="264"/>
        </w:trPr>
        <w:tc>
          <w:tcPr>
            <w:tcW w:w="844" w:type="dxa"/>
            <w:tcBorders>
              <w:right w:val="nil"/>
            </w:tcBorders>
            <w:shd w:val="clear" w:color="auto" w:fill="D0CECE" w:themeFill="background2" w:themeFillShade="E6"/>
          </w:tcPr>
          <w:p w14:paraId="79640943" w14:textId="446B15F6" w:rsidR="00E6258F" w:rsidRPr="005376B7" w:rsidRDefault="00E6258F"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10.</w:t>
            </w:r>
            <w:r w:rsidR="00B06AF7">
              <w:rPr>
                <w:rFonts w:ascii="Calibri" w:eastAsia="Times New Roman" w:hAnsi="Calibri" w:cs="Calibri"/>
                <w:sz w:val="22"/>
                <w:szCs w:val="22"/>
                <w:lang w:eastAsia="de-DE"/>
              </w:rPr>
              <w:t>–13.</w:t>
            </w:r>
            <w:r w:rsidRPr="005376B7">
              <w:rPr>
                <w:rFonts w:ascii="Calibri" w:eastAsia="Times New Roman" w:hAnsi="Calibri" w:cs="Calibri"/>
                <w:sz w:val="22"/>
                <w:szCs w:val="22"/>
                <w:lang w:eastAsia="de-DE"/>
              </w:rPr>
              <w:br/>
            </w:r>
          </w:p>
        </w:tc>
        <w:tc>
          <w:tcPr>
            <w:tcW w:w="594" w:type="dxa"/>
            <w:tcBorders>
              <w:right w:val="single" w:sz="4" w:space="0" w:color="auto"/>
            </w:tcBorders>
            <w:shd w:val="clear" w:color="auto" w:fill="auto"/>
          </w:tcPr>
          <w:p w14:paraId="3CA5966B" w14:textId="2C1DC7B3" w:rsidR="003B4805" w:rsidRPr="005376B7" w:rsidRDefault="00E6258F"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p>
        </w:tc>
        <w:tc>
          <w:tcPr>
            <w:tcW w:w="6505" w:type="dxa"/>
            <w:tcBorders>
              <w:left w:val="single" w:sz="4" w:space="0" w:color="auto"/>
            </w:tcBorders>
          </w:tcPr>
          <w:p w14:paraId="2D45E935" w14:textId="11F708F5" w:rsidR="00D41D5D" w:rsidRPr="00AE024F" w:rsidRDefault="00D41D5D" w:rsidP="00D41D5D">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sz w:val="22"/>
                <w:szCs w:val="22"/>
              </w:rPr>
              <w:t xml:space="preserve">Die </w:t>
            </w:r>
            <w:proofErr w:type="spellStart"/>
            <w:r>
              <w:rPr>
                <w:rStyle w:val="normaltextrun"/>
                <w:rFonts w:ascii="Calibri" w:hAnsi="Calibri" w:cs="Calibri"/>
                <w:sz w:val="22"/>
                <w:szCs w:val="22"/>
              </w:rPr>
              <w:t>SuS</w:t>
            </w:r>
            <w:proofErr w:type="spellEnd"/>
            <w:r>
              <w:rPr>
                <w:rStyle w:val="normaltextrun"/>
                <w:rFonts w:ascii="Calibri" w:hAnsi="Calibri" w:cs="Calibri"/>
                <w:sz w:val="22"/>
                <w:szCs w:val="22"/>
              </w:rPr>
              <w:t xml:space="preserve"> haben die </w:t>
            </w:r>
            <w:r w:rsidR="00046C27">
              <w:rPr>
                <w:rStyle w:val="normaltextrun"/>
                <w:rFonts w:ascii="Calibri" w:hAnsi="Calibri" w:cs="Calibri"/>
                <w:sz w:val="22"/>
                <w:szCs w:val="22"/>
              </w:rPr>
              <w:t>Wortschatzkarten</w:t>
            </w:r>
            <w:r>
              <w:rPr>
                <w:rStyle w:val="normaltextrun"/>
                <w:rFonts w:ascii="Calibri" w:hAnsi="Calibri" w:cs="Calibri"/>
                <w:sz w:val="22"/>
                <w:szCs w:val="22"/>
              </w:rPr>
              <w:t xml:space="preserve"> zu Beginn des neuen </w:t>
            </w:r>
            <w:proofErr w:type="spellStart"/>
            <w:r>
              <w:rPr>
                <w:rStyle w:val="normaltextrun"/>
                <w:rFonts w:ascii="Calibri" w:hAnsi="Calibri" w:cs="Calibri"/>
                <w:i/>
                <w:iCs/>
                <w:sz w:val="22"/>
                <w:szCs w:val="22"/>
              </w:rPr>
              <w:t>parcours</w:t>
            </w:r>
            <w:proofErr w:type="spellEnd"/>
            <w:r>
              <w:rPr>
                <w:rStyle w:val="normaltextrun"/>
                <w:rFonts w:ascii="Calibri" w:hAnsi="Calibri" w:cs="Calibri"/>
                <w:sz w:val="22"/>
                <w:szCs w:val="22"/>
              </w:rPr>
              <w:t xml:space="preserve"> in gedruckter Form von der LP erhalten und müssen sie nicht selbst </w:t>
            </w:r>
            <w:r w:rsidRPr="00AE024F">
              <w:rPr>
                <w:rStyle w:val="normaltextrun"/>
                <w:rFonts w:asciiTheme="minorHAnsi" w:hAnsiTheme="minorHAnsi" w:cstheme="minorHAnsi"/>
                <w:sz w:val="22"/>
                <w:szCs w:val="22"/>
              </w:rPr>
              <w:t>herstellen.</w:t>
            </w:r>
            <w:r w:rsidRPr="00AE024F">
              <w:rPr>
                <w:rStyle w:val="eop"/>
                <w:rFonts w:asciiTheme="minorHAnsi" w:hAnsiTheme="minorHAnsi" w:cstheme="minorHAnsi"/>
                <w:sz w:val="22"/>
                <w:szCs w:val="22"/>
              </w:rPr>
              <w:t> </w:t>
            </w:r>
          </w:p>
          <w:p w14:paraId="4D6A4307" w14:textId="7AEEC68E" w:rsidR="00BC12D1" w:rsidRPr="00AE024F" w:rsidRDefault="00BC12D1" w:rsidP="00BC12D1">
            <w:pPr>
              <w:pStyle w:val="KeinLeerraum"/>
              <w:rPr>
                <w:rFonts w:cstheme="minorHAnsi"/>
                <w:sz w:val="22"/>
                <w:szCs w:val="22"/>
                <w:lang w:eastAsia="de-DE"/>
              </w:rPr>
            </w:pPr>
            <w:r w:rsidRPr="00AE024F">
              <w:rPr>
                <w:rFonts w:cstheme="minorHAnsi"/>
                <w:sz w:val="22"/>
                <w:szCs w:val="22"/>
                <w:lang w:eastAsia="de-DE"/>
              </w:rPr>
              <w:t xml:space="preserve">Sie erstellen Karten </w:t>
            </w:r>
            <w:r>
              <w:rPr>
                <w:rFonts w:cstheme="minorHAnsi"/>
                <w:sz w:val="22"/>
                <w:szCs w:val="22"/>
                <w:lang w:eastAsia="de-DE"/>
              </w:rPr>
              <w:t>aus</w:t>
            </w:r>
            <w:r w:rsidRPr="00AE024F">
              <w:rPr>
                <w:rFonts w:cstheme="minorHAnsi"/>
                <w:sz w:val="22"/>
                <w:szCs w:val="22"/>
                <w:lang w:eastAsia="de-DE"/>
              </w:rPr>
              <w:t xml:space="preserve"> «Nous </w:t>
            </w:r>
            <w:proofErr w:type="spellStart"/>
            <w:r w:rsidRPr="00AE024F">
              <w:rPr>
                <w:rFonts w:cstheme="minorHAnsi"/>
                <w:sz w:val="22"/>
                <w:szCs w:val="22"/>
                <w:lang w:eastAsia="de-DE"/>
              </w:rPr>
              <w:t>parlons</w:t>
            </w:r>
            <w:proofErr w:type="spellEnd"/>
            <w:r w:rsidRPr="00AE024F">
              <w:rPr>
                <w:rFonts w:cstheme="minorHAnsi"/>
                <w:sz w:val="22"/>
                <w:szCs w:val="22"/>
                <w:lang w:eastAsia="de-DE"/>
              </w:rPr>
              <w:t xml:space="preserve"> </w:t>
            </w:r>
            <w:proofErr w:type="spellStart"/>
            <w:r w:rsidRPr="00AE024F">
              <w:rPr>
                <w:rFonts w:cstheme="minorHAnsi"/>
                <w:sz w:val="22"/>
                <w:szCs w:val="22"/>
                <w:lang w:eastAsia="de-DE"/>
              </w:rPr>
              <w:t>français</w:t>
            </w:r>
            <w:proofErr w:type="spellEnd"/>
            <w:r w:rsidRPr="00AE024F">
              <w:rPr>
                <w:rFonts w:cstheme="minorHAnsi"/>
                <w:sz w:val="22"/>
                <w:szCs w:val="22"/>
                <w:lang w:eastAsia="de-DE"/>
              </w:rPr>
              <w:t>!»</w:t>
            </w:r>
            <w:r w:rsidR="005D0C59">
              <w:rPr>
                <w:rFonts w:cstheme="minorHAnsi"/>
                <w:sz w:val="22"/>
                <w:szCs w:val="22"/>
                <w:lang w:eastAsia="de-DE"/>
              </w:rPr>
              <w:t xml:space="preserve"> auf</w:t>
            </w:r>
            <w:r>
              <w:rPr>
                <w:rFonts w:cstheme="minorHAnsi"/>
                <w:sz w:val="22"/>
                <w:szCs w:val="22"/>
                <w:lang w:eastAsia="de-DE"/>
              </w:rPr>
              <w:t xml:space="preserve"> </w:t>
            </w:r>
            <w:r w:rsidRPr="00AE024F">
              <w:rPr>
                <w:rFonts w:cstheme="minorHAnsi"/>
                <w:sz w:val="22"/>
                <w:szCs w:val="22"/>
                <w:lang w:eastAsia="de-DE"/>
              </w:rPr>
              <w:t xml:space="preserve">S. </w:t>
            </w:r>
            <w:r w:rsidR="00D0127B">
              <w:rPr>
                <w:rFonts w:cstheme="minorHAnsi"/>
                <w:sz w:val="22"/>
                <w:szCs w:val="22"/>
                <w:lang w:eastAsia="de-DE"/>
              </w:rPr>
              <w:t>25</w:t>
            </w:r>
            <w:r w:rsidR="00D0127B" w:rsidRPr="00AE024F">
              <w:rPr>
                <w:rFonts w:cstheme="minorHAnsi"/>
                <w:sz w:val="22"/>
                <w:szCs w:val="22"/>
                <w:lang w:eastAsia="de-DE"/>
              </w:rPr>
              <w:t xml:space="preserve"> </w:t>
            </w:r>
            <w:r w:rsidRPr="00AE024F">
              <w:rPr>
                <w:rFonts w:cstheme="minorHAnsi"/>
                <w:sz w:val="22"/>
                <w:szCs w:val="22"/>
                <w:lang w:eastAsia="de-DE"/>
              </w:rPr>
              <w:t xml:space="preserve">in der </w:t>
            </w:r>
            <w:proofErr w:type="spellStart"/>
            <w:r w:rsidRPr="00AE024F">
              <w:rPr>
                <w:rFonts w:cstheme="minorHAnsi"/>
                <w:i/>
                <w:iCs/>
                <w:sz w:val="22"/>
                <w:szCs w:val="22"/>
                <w:lang w:eastAsia="de-DE"/>
              </w:rPr>
              <w:t>revue</w:t>
            </w:r>
            <w:proofErr w:type="spellEnd"/>
            <w:r w:rsidRPr="00AE024F">
              <w:rPr>
                <w:rFonts w:cstheme="minorHAnsi"/>
                <w:sz w:val="22"/>
                <w:szCs w:val="22"/>
                <w:lang w:eastAsia="de-DE"/>
              </w:rPr>
              <w:t>.</w:t>
            </w:r>
          </w:p>
          <w:p w14:paraId="37884E5B" w14:textId="225E9945" w:rsidR="00E6258F" w:rsidRPr="005376B7" w:rsidRDefault="00BC12D1" w:rsidP="00BC12D1">
            <w:pPr>
              <w:pStyle w:val="KeinLeerraum"/>
              <w:rPr>
                <w:sz w:val="22"/>
                <w:szCs w:val="22"/>
                <w:lang w:eastAsia="de-DE"/>
              </w:rPr>
            </w:pPr>
            <w:r w:rsidRPr="00AE024F">
              <w:rPr>
                <w:rFonts w:cstheme="minorHAnsi"/>
                <w:sz w:val="22"/>
                <w:szCs w:val="22"/>
                <w:lang w:eastAsia="de-DE"/>
              </w:rPr>
              <w:t xml:space="preserve">Die </w:t>
            </w:r>
            <w:proofErr w:type="spellStart"/>
            <w:r w:rsidRPr="00AE024F">
              <w:rPr>
                <w:rFonts w:cstheme="minorHAnsi"/>
                <w:sz w:val="22"/>
                <w:szCs w:val="22"/>
                <w:lang w:eastAsia="de-DE"/>
              </w:rPr>
              <w:t>SuS</w:t>
            </w:r>
            <w:proofErr w:type="spellEnd"/>
            <w:r w:rsidRPr="00AE024F">
              <w:rPr>
                <w:rFonts w:cstheme="minorHAnsi"/>
                <w:sz w:val="22"/>
                <w:szCs w:val="22"/>
                <w:lang w:eastAsia="de-DE"/>
              </w:rPr>
              <w:t xml:space="preserve"> üben den Klassenwortschatz</w:t>
            </w:r>
            <w:r w:rsidRPr="005376B7">
              <w:rPr>
                <w:sz w:val="22"/>
                <w:szCs w:val="22"/>
                <w:lang w:eastAsia="de-DE"/>
              </w:rPr>
              <w:t xml:space="preserve"> mit den </w:t>
            </w:r>
            <w:r w:rsidR="00284E33" w:rsidRPr="00284E33">
              <w:rPr>
                <w:sz w:val="22"/>
                <w:szCs w:val="22"/>
                <w:lang w:eastAsia="de-DE"/>
              </w:rPr>
              <w:t>Wortschatzkarten</w:t>
            </w:r>
            <w:r w:rsidRPr="005376B7">
              <w:rPr>
                <w:sz w:val="22"/>
                <w:szCs w:val="22"/>
                <w:lang w:eastAsia="de-DE"/>
              </w:rPr>
              <w:t xml:space="preserve"> oder dem </w:t>
            </w:r>
            <w:r w:rsidRPr="005376B7">
              <w:rPr>
                <w:i/>
                <w:iCs/>
                <w:sz w:val="22"/>
                <w:szCs w:val="22"/>
                <w:lang w:eastAsia="de-DE"/>
              </w:rPr>
              <w:t xml:space="preserve">fichier </w:t>
            </w:r>
            <w:proofErr w:type="spellStart"/>
            <w:r w:rsidRPr="00BA772E">
              <w:rPr>
                <w:i/>
                <w:iCs/>
                <w:sz w:val="22"/>
                <w:szCs w:val="22"/>
                <w:lang w:eastAsia="de-DE"/>
              </w:rPr>
              <w:t>électronique</w:t>
            </w:r>
            <w:proofErr w:type="spellEnd"/>
            <w:r w:rsidRPr="005376B7">
              <w:rPr>
                <w:sz w:val="22"/>
                <w:szCs w:val="22"/>
                <w:lang w:eastAsia="de-DE"/>
              </w:rPr>
              <w:t>.</w:t>
            </w:r>
          </w:p>
        </w:tc>
        <w:tc>
          <w:tcPr>
            <w:tcW w:w="4108" w:type="dxa"/>
          </w:tcPr>
          <w:p w14:paraId="0332B77A" w14:textId="77777777" w:rsidR="003B4805" w:rsidRPr="005376B7" w:rsidRDefault="003B4805" w:rsidP="00347E2D">
            <w:pPr>
              <w:pStyle w:val="KeinLeerraum"/>
              <w:rPr>
                <w:sz w:val="22"/>
                <w:szCs w:val="22"/>
                <w:lang w:eastAsia="de-DE"/>
              </w:rPr>
            </w:pPr>
          </w:p>
        </w:tc>
        <w:tc>
          <w:tcPr>
            <w:tcW w:w="1695" w:type="dxa"/>
          </w:tcPr>
          <w:p w14:paraId="4BB5828F" w14:textId="396C3489"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E6258F" w:rsidRPr="005376B7">
              <w:rPr>
                <w:sz w:val="22"/>
                <w:szCs w:val="22"/>
                <w:lang w:eastAsia="de-DE"/>
              </w:rPr>
              <w:t xml:space="preserve"> 2</w:t>
            </w:r>
            <w:r w:rsidR="00D0127B">
              <w:rPr>
                <w:sz w:val="22"/>
                <w:szCs w:val="22"/>
                <w:lang w:eastAsia="de-DE"/>
              </w:rPr>
              <w:t>8 und 29</w:t>
            </w:r>
            <w:r w:rsidR="00D0127B">
              <w:rPr>
                <w:sz w:val="22"/>
                <w:szCs w:val="22"/>
                <w:lang w:eastAsia="de-DE"/>
              </w:rPr>
              <w:br/>
            </w:r>
            <w:proofErr w:type="spellStart"/>
            <w:r w:rsidR="00E6258F" w:rsidRPr="005376B7">
              <w:rPr>
                <w:i/>
                <w:iCs/>
                <w:sz w:val="22"/>
                <w:szCs w:val="22"/>
                <w:lang w:eastAsia="de-DE"/>
              </w:rPr>
              <w:t>revue</w:t>
            </w:r>
            <w:proofErr w:type="spellEnd"/>
            <w:r w:rsidR="00E6258F" w:rsidRPr="005376B7">
              <w:rPr>
                <w:i/>
                <w:iCs/>
                <w:sz w:val="22"/>
                <w:szCs w:val="22"/>
                <w:lang w:eastAsia="de-DE"/>
              </w:rPr>
              <w:t xml:space="preserve"> </w:t>
            </w:r>
            <w:r w:rsidR="00E6258F" w:rsidRPr="005376B7">
              <w:rPr>
                <w:sz w:val="22"/>
                <w:szCs w:val="22"/>
                <w:lang w:eastAsia="de-DE"/>
              </w:rPr>
              <w:t>S.</w:t>
            </w:r>
            <w:r w:rsidR="00D0127B">
              <w:rPr>
                <w:sz w:val="22"/>
                <w:szCs w:val="22"/>
                <w:lang w:eastAsia="de-DE"/>
              </w:rPr>
              <w:t xml:space="preserve"> 25</w:t>
            </w:r>
            <w:r w:rsidR="00D0127B" w:rsidRPr="005376B7">
              <w:rPr>
                <w:sz w:val="22"/>
                <w:szCs w:val="22"/>
                <w:lang w:eastAsia="de-DE"/>
              </w:rPr>
              <w:t xml:space="preserve"> </w:t>
            </w:r>
          </w:p>
          <w:p w14:paraId="73334F63" w14:textId="77777777" w:rsidR="003B4805" w:rsidRDefault="00E6258F" w:rsidP="00347E2D">
            <w:pPr>
              <w:pStyle w:val="KeinLeerraum"/>
              <w:rPr>
                <w:sz w:val="22"/>
                <w:szCs w:val="22"/>
                <w:lang w:eastAsia="de-DE"/>
              </w:rPr>
            </w:pPr>
            <w:r w:rsidRPr="005376B7">
              <w:rPr>
                <w:sz w:val="22"/>
                <w:szCs w:val="22"/>
                <w:lang w:eastAsia="de-DE"/>
              </w:rPr>
              <w:t>Bleistift</w:t>
            </w:r>
          </w:p>
          <w:p w14:paraId="40CE2AFA" w14:textId="2B1E34C3" w:rsidR="00E77887" w:rsidRPr="00046C27" w:rsidRDefault="00046C27" w:rsidP="00347E2D">
            <w:pPr>
              <w:pStyle w:val="KeinLeerraum"/>
              <w:rPr>
                <w:sz w:val="22"/>
                <w:szCs w:val="22"/>
                <w:lang w:eastAsia="de-DE"/>
              </w:rPr>
            </w:pPr>
            <w:r>
              <w:rPr>
                <w:sz w:val="22"/>
                <w:szCs w:val="22"/>
                <w:lang w:eastAsia="de-DE"/>
              </w:rPr>
              <w:t>Wortschatzkarten</w:t>
            </w:r>
          </w:p>
          <w:p w14:paraId="0D5E8D7C" w14:textId="03DC53DA" w:rsidR="00E77887" w:rsidRPr="00046C27" w:rsidRDefault="00E77887" w:rsidP="00347E2D">
            <w:pPr>
              <w:pStyle w:val="KeinLeerraum"/>
              <w:rPr>
                <w:sz w:val="22"/>
                <w:szCs w:val="22"/>
                <w:lang w:eastAsia="de-DE"/>
              </w:rPr>
            </w:pPr>
            <w:r w:rsidRPr="00046C27">
              <w:rPr>
                <w:i/>
                <w:iCs/>
                <w:sz w:val="22"/>
                <w:szCs w:val="22"/>
                <w:lang w:eastAsia="de-DE"/>
              </w:rPr>
              <w:t xml:space="preserve">fichier </w:t>
            </w:r>
            <w:proofErr w:type="spellStart"/>
            <w:r w:rsidRPr="00046C27">
              <w:rPr>
                <w:i/>
                <w:iCs/>
                <w:sz w:val="22"/>
                <w:szCs w:val="22"/>
                <w:lang w:eastAsia="de-DE"/>
              </w:rPr>
              <w:t>électronique</w:t>
            </w:r>
            <w:proofErr w:type="spellEnd"/>
            <w:r w:rsidR="00DC6F5C" w:rsidRPr="00046C27">
              <w:rPr>
                <w:i/>
                <w:iCs/>
                <w:sz w:val="22"/>
                <w:szCs w:val="22"/>
                <w:lang w:eastAsia="de-DE"/>
              </w:rPr>
              <w:t xml:space="preserve"> </w:t>
            </w:r>
            <w:r w:rsidR="00576B98" w:rsidRPr="00046C27">
              <w:rPr>
                <w:i/>
                <w:iCs/>
                <w:sz w:val="22"/>
                <w:szCs w:val="22"/>
                <w:lang w:eastAsia="de-DE"/>
              </w:rPr>
              <w:br/>
            </w:r>
            <w:r w:rsidR="00576B98" w:rsidRPr="00046C27">
              <w:rPr>
                <w:sz w:val="22"/>
                <w:szCs w:val="22"/>
                <w:lang w:eastAsia="de-DE"/>
              </w:rPr>
              <w:t>Tracks 39 bis 44</w:t>
            </w:r>
            <w:r w:rsidR="00576B98" w:rsidRPr="00046C27">
              <w:rPr>
                <w:sz w:val="22"/>
                <w:szCs w:val="22"/>
                <w:lang w:eastAsia="de-DE"/>
              </w:rPr>
              <w:br/>
              <w:t>Computer</w:t>
            </w:r>
          </w:p>
        </w:tc>
        <w:tc>
          <w:tcPr>
            <w:tcW w:w="566" w:type="dxa"/>
          </w:tcPr>
          <w:p w14:paraId="7F6676E1" w14:textId="77777777" w:rsidR="003B4805" w:rsidRPr="005376B7" w:rsidRDefault="003B4805" w:rsidP="00347E2D">
            <w:pPr>
              <w:pStyle w:val="KeinLeerraum"/>
              <w:rPr>
                <w:sz w:val="22"/>
                <w:szCs w:val="22"/>
                <w:lang w:eastAsia="de-DE"/>
              </w:rPr>
            </w:pPr>
            <w:r w:rsidRPr="005376B7">
              <w:rPr>
                <w:sz w:val="22"/>
                <w:szCs w:val="22"/>
                <w:lang w:eastAsia="de-DE"/>
              </w:rPr>
              <w:t>15’</w:t>
            </w:r>
          </w:p>
        </w:tc>
      </w:tr>
      <w:tr w:rsidR="003B4805" w:rsidRPr="005376B7" w14:paraId="0E01A9A2" w14:textId="77777777" w:rsidTr="00B637A3">
        <w:trPr>
          <w:trHeight w:val="1374"/>
        </w:trPr>
        <w:tc>
          <w:tcPr>
            <w:tcW w:w="844" w:type="dxa"/>
            <w:tcBorders>
              <w:right w:val="nil"/>
            </w:tcBorders>
            <w:shd w:val="clear" w:color="auto" w:fill="auto"/>
          </w:tcPr>
          <w:p w14:paraId="61018E20"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594" w:type="dxa"/>
            <w:tcBorders>
              <w:right w:val="single" w:sz="4" w:space="0" w:color="auto"/>
            </w:tcBorders>
          </w:tcPr>
          <w:p w14:paraId="13B65A0A" w14:textId="5ADFC919"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w:t>
            </w:r>
            <w:r w:rsidR="00E6258F" w:rsidRPr="005376B7">
              <w:rPr>
                <w:rFonts w:ascii="Calibri" w:eastAsia="Times New Roman" w:hAnsi="Calibri" w:cs="Calibri"/>
                <w:sz w:val="22"/>
                <w:szCs w:val="22"/>
                <w:lang w:eastAsia="de-DE"/>
              </w:rPr>
              <w:t>A</w:t>
            </w:r>
          </w:p>
        </w:tc>
        <w:tc>
          <w:tcPr>
            <w:tcW w:w="6505" w:type="dxa"/>
            <w:tcBorders>
              <w:left w:val="single" w:sz="4" w:space="0" w:color="auto"/>
            </w:tcBorders>
          </w:tcPr>
          <w:p w14:paraId="55A8E123" w14:textId="77777777" w:rsidR="003B4805" w:rsidRPr="005376B7" w:rsidRDefault="003B4805" w:rsidP="00347E2D">
            <w:pPr>
              <w:pStyle w:val="KeinLeerraum"/>
              <w:rPr>
                <w:sz w:val="22"/>
                <w:szCs w:val="22"/>
                <w:u w:val="single"/>
                <w:lang w:eastAsia="de-DE"/>
              </w:rPr>
            </w:pPr>
            <w:r w:rsidRPr="005376B7">
              <w:rPr>
                <w:sz w:val="22"/>
                <w:szCs w:val="22"/>
                <w:u w:val="single"/>
                <w:lang w:eastAsia="de-DE"/>
              </w:rPr>
              <w:t>Ausklang:</w:t>
            </w:r>
          </w:p>
          <w:p w14:paraId="18050281" w14:textId="50B1A6A2" w:rsidR="003B4805" w:rsidRPr="005376B7" w:rsidRDefault="00E6258F" w:rsidP="00347E2D">
            <w:pPr>
              <w:pStyle w:val="KeinLeerraum"/>
              <w:rPr>
                <w:sz w:val="22"/>
                <w:szCs w:val="22"/>
                <w:lang w:val="fr-CH" w:eastAsia="de-DE"/>
              </w:rPr>
            </w:pPr>
            <w:r w:rsidRPr="005376B7">
              <w:rPr>
                <w:sz w:val="22"/>
                <w:szCs w:val="22"/>
                <w:lang w:val="fr-CH" w:eastAsia="de-DE"/>
              </w:rPr>
              <w:t>1001-Aufgabe</w:t>
            </w:r>
            <w:proofErr w:type="gramStart"/>
            <w:r w:rsidRPr="005376B7">
              <w:rPr>
                <w:sz w:val="22"/>
                <w:szCs w:val="22"/>
                <w:lang w:val="fr-CH" w:eastAsia="de-DE"/>
              </w:rPr>
              <w:t xml:space="preserve"> «</w:t>
            </w:r>
            <w:r w:rsidRPr="00BD4D69">
              <w:rPr>
                <w:sz w:val="22"/>
                <w:szCs w:val="22"/>
                <w:lang w:val="fr-CH" w:eastAsia="de-DE"/>
              </w:rPr>
              <w:t>Domino</w:t>
            </w:r>
            <w:proofErr w:type="gramEnd"/>
            <w:r w:rsidRPr="00BD4D69">
              <w:rPr>
                <w:sz w:val="22"/>
                <w:szCs w:val="22"/>
                <w:lang w:val="fr-CH" w:eastAsia="de-DE"/>
              </w:rPr>
              <w:t>: trouver la bonne réponse»</w:t>
            </w:r>
            <w:r w:rsidR="00DC6F5C" w:rsidRPr="00BD4D69">
              <w:rPr>
                <w:sz w:val="22"/>
                <w:szCs w:val="22"/>
                <w:lang w:val="fr-CH" w:eastAsia="de-DE"/>
              </w:rPr>
              <w:t>,</w:t>
            </w:r>
            <w:r w:rsidR="00DC6F5C">
              <w:rPr>
                <w:sz w:val="22"/>
                <w:szCs w:val="22"/>
                <w:lang w:val="fr-CH" w:eastAsia="de-DE"/>
              </w:rPr>
              <w:t xml:space="preserve"> S. 56:</w:t>
            </w:r>
          </w:p>
          <w:p w14:paraId="5FA1459C" w14:textId="77777777" w:rsidR="00E6258F" w:rsidRPr="005376B7" w:rsidRDefault="00E6258F"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Sprechblasen und sprechen sie nach.</w:t>
            </w:r>
          </w:p>
          <w:p w14:paraId="4AD1DBB3" w14:textId="5AEB45C0" w:rsidR="00E6258F" w:rsidRPr="005376B7" w:rsidRDefault="00E6258F" w:rsidP="00347E2D">
            <w:pPr>
              <w:pStyle w:val="KeinLeerraum"/>
              <w:rPr>
                <w:sz w:val="22"/>
                <w:szCs w:val="22"/>
                <w:lang w:eastAsia="de-DE"/>
              </w:rPr>
            </w:pPr>
            <w:r w:rsidRPr="005376B7">
              <w:rPr>
                <w:sz w:val="22"/>
                <w:szCs w:val="22"/>
                <w:lang w:eastAsia="de-DE"/>
              </w:rPr>
              <w:t>Sie spielen mit den ausgeschnittenen Karten Domino</w:t>
            </w:r>
            <w:r w:rsidR="00DC6F5C">
              <w:rPr>
                <w:sz w:val="22"/>
                <w:szCs w:val="22"/>
                <w:lang w:eastAsia="de-DE"/>
              </w:rPr>
              <w:t xml:space="preserve"> gemäss Anleitung.</w:t>
            </w:r>
            <w:r w:rsidRPr="005376B7">
              <w:rPr>
                <w:sz w:val="22"/>
                <w:szCs w:val="22"/>
                <w:lang w:eastAsia="de-DE"/>
              </w:rPr>
              <w:t xml:space="preserve"> </w:t>
            </w:r>
          </w:p>
        </w:tc>
        <w:tc>
          <w:tcPr>
            <w:tcW w:w="4108" w:type="dxa"/>
          </w:tcPr>
          <w:p w14:paraId="6FE62FA7" w14:textId="77777777" w:rsidR="003B4805" w:rsidRPr="005376B7" w:rsidRDefault="003B4805" w:rsidP="00347E2D">
            <w:pPr>
              <w:pStyle w:val="KeinLeerraum"/>
              <w:rPr>
                <w:sz w:val="22"/>
                <w:szCs w:val="22"/>
                <w:lang w:eastAsia="de-DE"/>
              </w:rPr>
            </w:pPr>
          </w:p>
        </w:tc>
        <w:tc>
          <w:tcPr>
            <w:tcW w:w="1695" w:type="dxa"/>
          </w:tcPr>
          <w:p w14:paraId="6CBEFA66" w14:textId="0EDFC6D9"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E6258F" w:rsidRPr="005376B7">
              <w:rPr>
                <w:sz w:val="22"/>
                <w:szCs w:val="22"/>
                <w:lang w:eastAsia="de-DE"/>
              </w:rPr>
              <w:t xml:space="preserve"> 56 </w:t>
            </w:r>
          </w:p>
          <w:p w14:paraId="2E1BF1AF" w14:textId="77414E5C" w:rsidR="00E6258F" w:rsidRPr="005376B7" w:rsidRDefault="00E6258F" w:rsidP="00347E2D">
            <w:pPr>
              <w:pStyle w:val="KeinLeerraum"/>
              <w:rPr>
                <w:sz w:val="22"/>
                <w:szCs w:val="22"/>
                <w:lang w:eastAsia="de-DE"/>
              </w:rPr>
            </w:pPr>
            <w:r w:rsidRPr="005376B7">
              <w:rPr>
                <w:sz w:val="22"/>
                <w:szCs w:val="22"/>
                <w:lang w:eastAsia="de-DE"/>
              </w:rPr>
              <w:t>Track 58</w:t>
            </w:r>
          </w:p>
          <w:p w14:paraId="1F680DDE" w14:textId="66DADD8E" w:rsidR="00E6258F" w:rsidRDefault="00E6258F" w:rsidP="00347E2D">
            <w:pPr>
              <w:pStyle w:val="KeinLeerraum"/>
              <w:rPr>
                <w:sz w:val="22"/>
                <w:szCs w:val="22"/>
                <w:lang w:eastAsia="de-DE"/>
              </w:rPr>
            </w:pPr>
            <w:r w:rsidRPr="005376B7">
              <w:rPr>
                <w:sz w:val="22"/>
                <w:szCs w:val="22"/>
                <w:lang w:eastAsia="de-DE"/>
              </w:rPr>
              <w:t>Computer</w:t>
            </w:r>
          </w:p>
          <w:p w14:paraId="75990813" w14:textId="4BAB46DB" w:rsidR="003B4805" w:rsidRPr="00B637A3" w:rsidRDefault="00B637A3" w:rsidP="00347E2D">
            <w:pPr>
              <w:pStyle w:val="KeinLeerraum"/>
              <w:rPr>
                <w:sz w:val="22"/>
                <w:szCs w:val="22"/>
                <w:lang w:eastAsia="de-DE"/>
              </w:rPr>
            </w:pPr>
            <w:r>
              <w:rPr>
                <w:sz w:val="22"/>
                <w:szCs w:val="22"/>
                <w:lang w:eastAsia="de-DE"/>
              </w:rPr>
              <w:t>Dominokarten</w:t>
            </w:r>
          </w:p>
        </w:tc>
        <w:tc>
          <w:tcPr>
            <w:tcW w:w="566" w:type="dxa"/>
          </w:tcPr>
          <w:p w14:paraId="0AD7A5D6" w14:textId="77777777" w:rsidR="003B4805" w:rsidRPr="005376B7" w:rsidRDefault="003B4805" w:rsidP="00347E2D">
            <w:pPr>
              <w:pStyle w:val="KeinLeerraum"/>
              <w:rPr>
                <w:sz w:val="22"/>
                <w:szCs w:val="22"/>
                <w:lang w:eastAsia="de-DE"/>
              </w:rPr>
            </w:pPr>
          </w:p>
        </w:tc>
      </w:tr>
    </w:tbl>
    <w:p w14:paraId="148C70F5" w14:textId="70D569BD" w:rsidR="003B4805" w:rsidRPr="005376B7" w:rsidRDefault="003B4805">
      <w:pPr>
        <w:rPr>
          <w:b/>
          <w:bCs/>
          <w:lang w:eastAsia="de-DE"/>
        </w:rPr>
      </w:pPr>
    </w:p>
    <w:p w14:paraId="13FD4876" w14:textId="77777777" w:rsidR="003B4805" w:rsidRPr="005376B7" w:rsidRDefault="003B4805" w:rsidP="003B4805">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76D189F7" w14:textId="04788DBF" w:rsidR="003B4805" w:rsidRPr="005376B7" w:rsidRDefault="003B4805" w:rsidP="003B4805">
      <w:pPr>
        <w:pStyle w:val="KeinLeerraum"/>
        <w:rPr>
          <w:b/>
          <w:bCs/>
          <w:sz w:val="22"/>
          <w:szCs w:val="22"/>
          <w:lang w:val="en-US" w:eastAsia="de-DE"/>
        </w:rPr>
      </w:pPr>
      <w:proofErr w:type="spellStart"/>
      <w:r w:rsidRPr="005376B7">
        <w:rPr>
          <w:b/>
          <w:bCs/>
          <w:i/>
          <w:iCs/>
          <w:sz w:val="22"/>
          <w:szCs w:val="22"/>
          <w:lang w:val="en-US" w:eastAsia="de-DE"/>
        </w:rPr>
        <w:t>activité</w:t>
      </w:r>
      <w:proofErr w:type="spellEnd"/>
      <w:r w:rsidRPr="005376B7">
        <w:rPr>
          <w:b/>
          <w:bCs/>
          <w:sz w:val="22"/>
          <w:szCs w:val="22"/>
          <w:lang w:val="en-US" w:eastAsia="de-DE"/>
        </w:rPr>
        <w:t xml:space="preserve"> </w:t>
      </w:r>
      <w:r w:rsidR="00C852A2" w:rsidRPr="005376B7">
        <w:rPr>
          <w:b/>
          <w:bCs/>
          <w:sz w:val="22"/>
          <w:szCs w:val="22"/>
          <w:lang w:val="en-US" w:eastAsia="de-DE"/>
        </w:rPr>
        <w:t>G</w:t>
      </w:r>
      <w:r w:rsidRPr="005376B7">
        <w:rPr>
          <w:b/>
          <w:bCs/>
          <w:sz w:val="22"/>
          <w:szCs w:val="22"/>
          <w:lang w:val="en-US" w:eastAsia="de-DE"/>
        </w:rPr>
        <w:t xml:space="preserve">: </w:t>
      </w:r>
      <w:r w:rsidR="00C852A2" w:rsidRPr="005376B7">
        <w:rPr>
          <w:b/>
          <w:bCs/>
          <w:sz w:val="22"/>
          <w:szCs w:val="22"/>
          <w:lang w:val="en-US" w:eastAsia="de-DE"/>
        </w:rPr>
        <w:t>2</w:t>
      </w:r>
      <w:r w:rsidRPr="005376B7">
        <w:rPr>
          <w:b/>
          <w:bCs/>
          <w:sz w:val="22"/>
          <w:szCs w:val="22"/>
          <w:lang w:val="en-US" w:eastAsia="de-DE"/>
        </w:rPr>
        <w:t xml:space="preserve"> </w:t>
      </w:r>
      <w:proofErr w:type="spellStart"/>
      <w:r w:rsidRPr="005376B7">
        <w:rPr>
          <w:b/>
          <w:bCs/>
          <w:sz w:val="22"/>
          <w:szCs w:val="22"/>
          <w:lang w:val="en-US" w:eastAsia="de-DE"/>
        </w:rPr>
        <w:t>Lektion</w:t>
      </w:r>
      <w:r w:rsidR="00C852A2" w:rsidRPr="005376B7">
        <w:rPr>
          <w:b/>
          <w:bCs/>
          <w:sz w:val="22"/>
          <w:szCs w:val="22"/>
          <w:lang w:val="en-US" w:eastAsia="de-DE"/>
        </w:rPr>
        <w:t>en</w:t>
      </w:r>
      <w:proofErr w:type="spellEnd"/>
    </w:p>
    <w:p w14:paraId="5FA6C449" w14:textId="77777777" w:rsidR="003B4805" w:rsidRPr="005376B7" w:rsidRDefault="003B4805" w:rsidP="003B4805">
      <w:pPr>
        <w:pStyle w:val="KeinLeerraum"/>
        <w:rPr>
          <w:b/>
          <w:bCs/>
          <w:sz w:val="22"/>
          <w:szCs w:val="22"/>
          <w:lang w:val="en-US" w:eastAsia="de-DE"/>
        </w:rPr>
      </w:pPr>
    </w:p>
    <w:p w14:paraId="1BC51297" w14:textId="1501F662" w:rsidR="003B4805" w:rsidRPr="005376B7" w:rsidRDefault="003B4805" w:rsidP="003B4805">
      <w:pPr>
        <w:pStyle w:val="KeinLeerraum"/>
        <w:rPr>
          <w:b/>
          <w:i/>
          <w:sz w:val="22"/>
          <w:szCs w:val="22"/>
          <w:lang w:val="en-US" w:eastAsia="de-DE"/>
        </w:rPr>
      </w:pPr>
      <w:proofErr w:type="spellStart"/>
      <w:r w:rsidRPr="005376B7">
        <w:rPr>
          <w:b/>
          <w:bCs/>
          <w:sz w:val="22"/>
          <w:szCs w:val="22"/>
          <w:lang w:val="en-US" w:eastAsia="de-DE"/>
        </w:rPr>
        <w:t>Lektion</w:t>
      </w:r>
      <w:proofErr w:type="spellEnd"/>
      <w:r w:rsidRPr="005376B7">
        <w:rPr>
          <w:b/>
          <w:bCs/>
          <w:sz w:val="22"/>
          <w:szCs w:val="22"/>
          <w:lang w:val="en-US" w:eastAsia="de-DE"/>
        </w:rPr>
        <w:t xml:space="preserve"> 1: </w:t>
      </w:r>
      <w:proofErr w:type="spellStart"/>
      <w:r w:rsidR="00C852A2" w:rsidRPr="005376B7">
        <w:rPr>
          <w:b/>
          <w:i/>
          <w:sz w:val="22"/>
          <w:szCs w:val="22"/>
          <w:lang w:val="en-US" w:eastAsia="de-DE"/>
        </w:rPr>
        <w:t>Recopie</w:t>
      </w:r>
      <w:proofErr w:type="spellEnd"/>
      <w:r w:rsidR="00C852A2" w:rsidRPr="005376B7">
        <w:rPr>
          <w:b/>
          <w:i/>
          <w:sz w:val="22"/>
          <w:szCs w:val="22"/>
          <w:lang w:val="en-US" w:eastAsia="de-DE"/>
        </w:rPr>
        <w:t xml:space="preserve"> les phrases et </w:t>
      </w:r>
      <w:proofErr w:type="spellStart"/>
      <w:r w:rsidR="00C852A2" w:rsidRPr="005376B7">
        <w:rPr>
          <w:b/>
          <w:i/>
          <w:sz w:val="22"/>
          <w:szCs w:val="22"/>
          <w:lang w:val="en-US" w:eastAsia="de-DE"/>
        </w:rPr>
        <w:t>écris</w:t>
      </w:r>
      <w:proofErr w:type="spellEnd"/>
      <w:r w:rsidR="00C852A2" w:rsidRPr="005376B7">
        <w:rPr>
          <w:b/>
          <w:i/>
          <w:sz w:val="22"/>
          <w:szCs w:val="22"/>
          <w:lang w:val="en-US" w:eastAsia="de-DE"/>
        </w:rPr>
        <w:t xml:space="preserve"> des questions.</w:t>
      </w:r>
    </w:p>
    <w:tbl>
      <w:tblPr>
        <w:tblStyle w:val="Tabellenraster"/>
        <w:tblW w:w="14312" w:type="dxa"/>
        <w:tblLook w:val="04A0" w:firstRow="1" w:lastRow="0" w:firstColumn="1" w:lastColumn="0" w:noHBand="0" w:noVBand="1"/>
      </w:tblPr>
      <w:tblGrid>
        <w:gridCol w:w="826"/>
        <w:gridCol w:w="777"/>
        <w:gridCol w:w="6320"/>
        <w:gridCol w:w="4006"/>
        <w:gridCol w:w="1820"/>
        <w:gridCol w:w="563"/>
      </w:tblGrid>
      <w:tr w:rsidR="003B4805" w:rsidRPr="005376B7" w14:paraId="4632DAAD" w14:textId="77777777" w:rsidTr="004732D3">
        <w:trPr>
          <w:trHeight w:val="296"/>
        </w:trPr>
        <w:tc>
          <w:tcPr>
            <w:tcW w:w="8010" w:type="dxa"/>
            <w:gridSpan w:val="3"/>
          </w:tcPr>
          <w:p w14:paraId="7266FE2C" w14:textId="77777777" w:rsidR="003B4805" w:rsidRPr="005376B7" w:rsidRDefault="003B4805"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050" w:type="dxa"/>
          </w:tcPr>
          <w:p w14:paraId="7431DD96"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88" w:type="dxa"/>
          </w:tcPr>
          <w:p w14:paraId="380EAA38" w14:textId="77777777" w:rsidR="003B4805" w:rsidRPr="005376B7" w:rsidRDefault="003B4805"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4" w:type="dxa"/>
          </w:tcPr>
          <w:p w14:paraId="25A50162" w14:textId="77777777" w:rsidR="003B4805" w:rsidRPr="005376B7" w:rsidRDefault="003B4805" w:rsidP="00347E2D">
            <w:pPr>
              <w:pStyle w:val="KeinLeerraum"/>
              <w:rPr>
                <w:b/>
                <w:bCs/>
                <w:sz w:val="22"/>
                <w:szCs w:val="22"/>
                <w:lang w:eastAsia="de-DE"/>
              </w:rPr>
            </w:pPr>
          </w:p>
        </w:tc>
      </w:tr>
      <w:tr w:rsidR="003B4805" w:rsidRPr="005376B7" w14:paraId="5013851F" w14:textId="77777777" w:rsidTr="004732D3">
        <w:trPr>
          <w:trHeight w:val="828"/>
        </w:trPr>
        <w:tc>
          <w:tcPr>
            <w:tcW w:w="834" w:type="dxa"/>
            <w:tcBorders>
              <w:bottom w:val="single" w:sz="4" w:space="0" w:color="auto"/>
              <w:right w:val="nil"/>
            </w:tcBorders>
          </w:tcPr>
          <w:p w14:paraId="27FC0307"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777" w:type="dxa"/>
            <w:tcBorders>
              <w:right w:val="single" w:sz="4" w:space="0" w:color="auto"/>
            </w:tcBorders>
            <w:shd w:val="clear" w:color="auto" w:fill="auto"/>
          </w:tcPr>
          <w:p w14:paraId="0A0CF7C4" w14:textId="7FAC9071" w:rsidR="003B4805" w:rsidRPr="005376B7" w:rsidRDefault="00E6258F" w:rsidP="00347E2D">
            <w:pPr>
              <w:pStyle w:val="KeinLeerraum"/>
              <w:rPr>
                <w:sz w:val="22"/>
                <w:szCs w:val="22"/>
                <w:lang w:eastAsia="de-DE"/>
              </w:rPr>
            </w:pPr>
            <w:r w:rsidRPr="005376B7">
              <w:rPr>
                <w:sz w:val="22"/>
                <w:szCs w:val="22"/>
                <w:lang w:eastAsia="de-DE"/>
              </w:rPr>
              <w:t>EA/PA</w:t>
            </w:r>
          </w:p>
        </w:tc>
        <w:tc>
          <w:tcPr>
            <w:tcW w:w="6399" w:type="dxa"/>
            <w:tcBorders>
              <w:left w:val="single" w:sz="4" w:space="0" w:color="auto"/>
            </w:tcBorders>
          </w:tcPr>
          <w:p w14:paraId="2E89D3F9" w14:textId="1BBC4943" w:rsidR="003B4805" w:rsidRPr="005376B7" w:rsidRDefault="003B4805" w:rsidP="00347E2D">
            <w:pPr>
              <w:pStyle w:val="KeinLeerraum"/>
              <w:rPr>
                <w:sz w:val="22"/>
                <w:szCs w:val="22"/>
                <w:lang w:eastAsia="de-DE"/>
              </w:rPr>
            </w:pPr>
            <w:r w:rsidRPr="005376B7">
              <w:rPr>
                <w:sz w:val="22"/>
                <w:szCs w:val="22"/>
                <w:u w:val="single"/>
                <w:lang w:eastAsia="de-DE"/>
              </w:rPr>
              <w:t>Einstieg:</w:t>
            </w:r>
            <w:r w:rsidRPr="005376B7">
              <w:rPr>
                <w:sz w:val="22"/>
                <w:szCs w:val="22"/>
                <w:u w:val="single"/>
                <w:lang w:eastAsia="de-DE"/>
              </w:rPr>
              <w:br/>
            </w:r>
            <w:r w:rsidR="00E6258F" w:rsidRPr="005376B7">
              <w:rPr>
                <w:sz w:val="22"/>
                <w:szCs w:val="22"/>
                <w:lang w:eastAsia="de-DE"/>
              </w:rPr>
              <w:t xml:space="preserve">Die </w:t>
            </w:r>
            <w:proofErr w:type="spellStart"/>
            <w:r w:rsidR="00E6258F" w:rsidRPr="005376B7">
              <w:rPr>
                <w:sz w:val="22"/>
                <w:szCs w:val="22"/>
                <w:lang w:eastAsia="de-DE"/>
              </w:rPr>
              <w:t>SuS</w:t>
            </w:r>
            <w:proofErr w:type="spellEnd"/>
            <w:r w:rsidR="00E6258F" w:rsidRPr="005376B7">
              <w:rPr>
                <w:sz w:val="22"/>
                <w:szCs w:val="22"/>
                <w:lang w:eastAsia="de-DE"/>
              </w:rPr>
              <w:t xml:space="preserve"> üben ihren persönlichen Wortschatz</w:t>
            </w:r>
            <w:r w:rsidR="005E35A1">
              <w:rPr>
                <w:sz w:val="22"/>
                <w:szCs w:val="22"/>
                <w:lang w:eastAsia="de-DE"/>
              </w:rPr>
              <w:t xml:space="preserve">, </w:t>
            </w:r>
            <w:r w:rsidR="00E6258F" w:rsidRPr="005376B7">
              <w:rPr>
                <w:sz w:val="22"/>
                <w:szCs w:val="22"/>
                <w:lang w:eastAsia="de-DE"/>
              </w:rPr>
              <w:t>den Klassenwortschatz</w:t>
            </w:r>
            <w:r w:rsidR="005E35A1">
              <w:rPr>
                <w:sz w:val="22"/>
                <w:szCs w:val="22"/>
                <w:lang w:eastAsia="de-DE"/>
              </w:rPr>
              <w:t xml:space="preserve">, die </w:t>
            </w:r>
            <w:proofErr w:type="spellStart"/>
            <w:r w:rsidR="005E35A1" w:rsidRPr="005E35A1">
              <w:rPr>
                <w:i/>
                <w:iCs/>
                <w:sz w:val="22"/>
                <w:szCs w:val="22"/>
                <w:lang w:eastAsia="de-DE"/>
              </w:rPr>
              <w:t>consignes</w:t>
            </w:r>
            <w:proofErr w:type="spellEnd"/>
            <w:r w:rsidR="005E35A1">
              <w:rPr>
                <w:sz w:val="22"/>
                <w:szCs w:val="22"/>
                <w:lang w:eastAsia="de-DE"/>
              </w:rPr>
              <w:t xml:space="preserve"> und den Wortschatz </w:t>
            </w:r>
            <w:r w:rsidR="0052722E">
              <w:rPr>
                <w:sz w:val="22"/>
                <w:szCs w:val="22"/>
                <w:lang w:eastAsia="de-DE"/>
              </w:rPr>
              <w:t>aus</w:t>
            </w:r>
            <w:r w:rsidR="005E35A1">
              <w:rPr>
                <w:sz w:val="22"/>
                <w:szCs w:val="22"/>
                <w:lang w:eastAsia="de-DE"/>
              </w:rPr>
              <w:t xml:space="preserve"> «Nous </w:t>
            </w:r>
            <w:proofErr w:type="spellStart"/>
            <w:r w:rsidR="005E35A1">
              <w:rPr>
                <w:sz w:val="22"/>
                <w:szCs w:val="22"/>
                <w:lang w:eastAsia="de-DE"/>
              </w:rPr>
              <w:t>parlons</w:t>
            </w:r>
            <w:proofErr w:type="spellEnd"/>
            <w:r w:rsidR="005E35A1">
              <w:rPr>
                <w:sz w:val="22"/>
                <w:szCs w:val="22"/>
                <w:lang w:eastAsia="de-DE"/>
              </w:rPr>
              <w:t xml:space="preserve"> </w:t>
            </w:r>
            <w:proofErr w:type="spellStart"/>
            <w:r w:rsidR="005E35A1">
              <w:rPr>
                <w:sz w:val="22"/>
                <w:szCs w:val="22"/>
                <w:lang w:eastAsia="de-DE"/>
              </w:rPr>
              <w:t>français</w:t>
            </w:r>
            <w:proofErr w:type="spellEnd"/>
            <w:r w:rsidR="0052722E">
              <w:rPr>
                <w:sz w:val="22"/>
                <w:szCs w:val="22"/>
                <w:lang w:eastAsia="de-DE"/>
              </w:rPr>
              <w:t>!</w:t>
            </w:r>
            <w:r w:rsidR="005E35A1">
              <w:rPr>
                <w:sz w:val="22"/>
                <w:szCs w:val="22"/>
                <w:lang w:eastAsia="de-DE"/>
              </w:rPr>
              <w:t xml:space="preserve">» </w:t>
            </w:r>
            <w:r w:rsidR="00E6258F" w:rsidRPr="005376B7">
              <w:rPr>
                <w:sz w:val="22"/>
                <w:szCs w:val="22"/>
                <w:lang w:eastAsia="de-DE"/>
              </w:rPr>
              <w:t xml:space="preserve">mit den </w:t>
            </w:r>
            <w:r w:rsidR="005A3320">
              <w:rPr>
                <w:sz w:val="22"/>
                <w:szCs w:val="22"/>
                <w:lang w:eastAsia="de-DE"/>
              </w:rPr>
              <w:t>Wortschatzkarten</w:t>
            </w:r>
            <w:r w:rsidR="00E6258F" w:rsidRPr="005376B7">
              <w:rPr>
                <w:sz w:val="22"/>
                <w:szCs w:val="22"/>
                <w:lang w:eastAsia="de-DE"/>
              </w:rPr>
              <w:t xml:space="preserve"> oder dem </w:t>
            </w:r>
            <w:r w:rsidR="00E6258F" w:rsidRPr="005376B7">
              <w:rPr>
                <w:i/>
                <w:iCs/>
                <w:sz w:val="22"/>
                <w:szCs w:val="22"/>
                <w:lang w:eastAsia="de-DE"/>
              </w:rPr>
              <w:t xml:space="preserve">fichier </w:t>
            </w:r>
            <w:proofErr w:type="spellStart"/>
            <w:r w:rsidR="00E6258F" w:rsidRPr="002D1C6E">
              <w:rPr>
                <w:i/>
                <w:iCs/>
                <w:sz w:val="22"/>
                <w:szCs w:val="22"/>
                <w:lang w:eastAsia="de-DE"/>
              </w:rPr>
              <w:t>électronique</w:t>
            </w:r>
            <w:proofErr w:type="spellEnd"/>
            <w:r w:rsidR="00E6258F" w:rsidRPr="005376B7">
              <w:rPr>
                <w:sz w:val="22"/>
                <w:szCs w:val="22"/>
                <w:lang w:eastAsia="de-DE"/>
              </w:rPr>
              <w:t>.</w:t>
            </w:r>
          </w:p>
        </w:tc>
        <w:tc>
          <w:tcPr>
            <w:tcW w:w="4050" w:type="dxa"/>
          </w:tcPr>
          <w:p w14:paraId="7895D304" w14:textId="77777777" w:rsidR="003B4805" w:rsidRPr="005376B7" w:rsidRDefault="003B4805" w:rsidP="00347E2D">
            <w:pPr>
              <w:pStyle w:val="KeinLeerraum"/>
              <w:rPr>
                <w:sz w:val="22"/>
                <w:szCs w:val="22"/>
                <w:lang w:eastAsia="de-DE"/>
              </w:rPr>
            </w:pPr>
          </w:p>
        </w:tc>
        <w:tc>
          <w:tcPr>
            <w:tcW w:w="1688" w:type="dxa"/>
          </w:tcPr>
          <w:p w14:paraId="359320C6" w14:textId="3BBE293F" w:rsidR="003B4805" w:rsidRPr="005A3320" w:rsidRDefault="005A3320" w:rsidP="00E6258F">
            <w:pPr>
              <w:pStyle w:val="KeinLeerraum"/>
              <w:rPr>
                <w:sz w:val="22"/>
                <w:szCs w:val="22"/>
                <w:lang w:eastAsia="de-DE"/>
              </w:rPr>
            </w:pPr>
            <w:r>
              <w:rPr>
                <w:sz w:val="22"/>
                <w:szCs w:val="22"/>
                <w:lang w:eastAsia="de-DE"/>
              </w:rPr>
              <w:t>Wortschatzkarten</w:t>
            </w:r>
          </w:p>
          <w:p w14:paraId="2B02811C" w14:textId="150B0F59" w:rsidR="00795460" w:rsidRPr="005376B7" w:rsidRDefault="00795460" w:rsidP="00E6258F">
            <w:pPr>
              <w:pStyle w:val="KeinLeerraum"/>
              <w:rPr>
                <w:sz w:val="22"/>
                <w:szCs w:val="22"/>
                <w:lang w:eastAsia="de-DE"/>
              </w:rPr>
            </w:pPr>
            <w:r w:rsidRPr="005376B7">
              <w:rPr>
                <w:i/>
                <w:iCs/>
                <w:sz w:val="22"/>
                <w:szCs w:val="22"/>
                <w:lang w:eastAsia="de-DE"/>
              </w:rPr>
              <w:t>fichier</w:t>
            </w:r>
            <w:r w:rsidR="00E77887">
              <w:rPr>
                <w:i/>
                <w:iCs/>
                <w:sz w:val="22"/>
                <w:szCs w:val="22"/>
                <w:lang w:eastAsia="de-DE"/>
              </w:rPr>
              <w:t xml:space="preserve"> </w:t>
            </w:r>
            <w:proofErr w:type="spellStart"/>
            <w:r w:rsidRPr="002D1C6E">
              <w:rPr>
                <w:i/>
                <w:iCs/>
                <w:sz w:val="22"/>
                <w:szCs w:val="22"/>
                <w:lang w:eastAsia="de-DE"/>
              </w:rPr>
              <w:t>électronique</w:t>
            </w:r>
            <w:proofErr w:type="spellEnd"/>
          </w:p>
        </w:tc>
        <w:tc>
          <w:tcPr>
            <w:tcW w:w="564" w:type="dxa"/>
          </w:tcPr>
          <w:p w14:paraId="1A1FC69F" w14:textId="77777777" w:rsidR="003B4805" w:rsidRPr="005376B7" w:rsidRDefault="003B4805" w:rsidP="00347E2D">
            <w:pPr>
              <w:pStyle w:val="KeinLeerraum"/>
              <w:rPr>
                <w:sz w:val="22"/>
                <w:szCs w:val="22"/>
                <w:lang w:eastAsia="de-DE"/>
              </w:rPr>
            </w:pPr>
          </w:p>
        </w:tc>
      </w:tr>
      <w:tr w:rsidR="003B4805" w:rsidRPr="005376B7" w14:paraId="139F2053" w14:textId="77777777" w:rsidTr="007816CD">
        <w:trPr>
          <w:trHeight w:val="828"/>
        </w:trPr>
        <w:tc>
          <w:tcPr>
            <w:tcW w:w="834" w:type="dxa"/>
            <w:tcBorders>
              <w:bottom w:val="single" w:sz="4" w:space="0" w:color="auto"/>
              <w:right w:val="nil"/>
            </w:tcBorders>
            <w:shd w:val="thinDiagStripe" w:color="A5A5A5" w:themeColor="accent3" w:fill="auto"/>
          </w:tcPr>
          <w:p w14:paraId="17E6DB6B" w14:textId="5858C102" w:rsidR="003B4805" w:rsidRPr="005376B7" w:rsidRDefault="00900AC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r w:rsidRPr="005376B7">
              <w:rPr>
                <w:rFonts w:ascii="Calibri" w:eastAsia="Times New Roman" w:hAnsi="Calibri" w:cs="Calibri"/>
                <w:sz w:val="22"/>
                <w:szCs w:val="22"/>
                <w:lang w:eastAsia="de-DE"/>
              </w:rPr>
              <w:br/>
              <w:t>2.</w:t>
            </w:r>
          </w:p>
        </w:tc>
        <w:tc>
          <w:tcPr>
            <w:tcW w:w="777" w:type="dxa"/>
            <w:tcBorders>
              <w:bottom w:val="single" w:sz="4" w:space="0" w:color="auto"/>
              <w:right w:val="single" w:sz="4" w:space="0" w:color="auto"/>
            </w:tcBorders>
            <w:shd w:val="clear" w:color="auto" w:fill="auto"/>
          </w:tcPr>
          <w:p w14:paraId="0E7C5398" w14:textId="50E65978" w:rsidR="003B4805" w:rsidRPr="005376B7" w:rsidRDefault="00900AC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p>
        </w:tc>
        <w:tc>
          <w:tcPr>
            <w:tcW w:w="6399" w:type="dxa"/>
            <w:tcBorders>
              <w:left w:val="single" w:sz="4" w:space="0" w:color="auto"/>
            </w:tcBorders>
          </w:tcPr>
          <w:p w14:paraId="187A8AE5" w14:textId="043A3374" w:rsidR="00F6538B" w:rsidRPr="005376B7" w:rsidRDefault="00900ACC"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A10558">
              <w:rPr>
                <w:sz w:val="22"/>
                <w:szCs w:val="22"/>
                <w:lang w:eastAsia="de-DE"/>
              </w:rPr>
              <w:t>hören</w:t>
            </w:r>
            <w:r w:rsidRPr="005376B7">
              <w:rPr>
                <w:sz w:val="22"/>
                <w:szCs w:val="22"/>
                <w:lang w:eastAsia="de-DE"/>
              </w:rPr>
              <w:t xml:space="preserve"> und </w:t>
            </w:r>
            <w:r w:rsidR="00A10558">
              <w:rPr>
                <w:sz w:val="22"/>
                <w:szCs w:val="22"/>
                <w:lang w:eastAsia="de-DE"/>
              </w:rPr>
              <w:t>lesen</w:t>
            </w:r>
            <w:r w:rsidRPr="005376B7">
              <w:rPr>
                <w:sz w:val="22"/>
                <w:szCs w:val="22"/>
                <w:lang w:eastAsia="de-DE"/>
              </w:rPr>
              <w:t xml:space="preserve"> den Ausschnitt </w:t>
            </w:r>
            <w:r w:rsidRPr="00BD4D69">
              <w:rPr>
                <w:sz w:val="22"/>
                <w:szCs w:val="22"/>
                <w:lang w:eastAsia="de-DE"/>
              </w:rPr>
              <w:t>«</w:t>
            </w:r>
            <w:proofErr w:type="spellStart"/>
            <w:r w:rsidRPr="00BD4D69">
              <w:rPr>
                <w:sz w:val="22"/>
                <w:szCs w:val="22"/>
                <w:lang w:eastAsia="de-DE"/>
              </w:rPr>
              <w:t>Toi</w:t>
            </w:r>
            <w:proofErr w:type="spellEnd"/>
            <w:r w:rsidRPr="00BD4D69">
              <w:rPr>
                <w:sz w:val="22"/>
                <w:szCs w:val="22"/>
                <w:lang w:eastAsia="de-DE"/>
              </w:rPr>
              <w:t xml:space="preserve">!» aus dem </w:t>
            </w:r>
            <w:r w:rsidR="005E35A1" w:rsidRPr="00BD4D69">
              <w:rPr>
                <w:sz w:val="22"/>
                <w:szCs w:val="22"/>
                <w:lang w:eastAsia="de-DE"/>
              </w:rPr>
              <w:t>«</w:t>
            </w:r>
            <w:r w:rsidR="004F7B3D">
              <w:rPr>
                <w:sz w:val="22"/>
                <w:szCs w:val="22"/>
                <w:lang w:eastAsia="de-DE"/>
              </w:rPr>
              <w:t>A</w:t>
            </w:r>
            <w:r w:rsidR="00DC26E5" w:rsidRPr="00BD4D69">
              <w:rPr>
                <w:sz w:val="22"/>
                <w:szCs w:val="22"/>
                <w:lang w:eastAsia="de-DE"/>
              </w:rPr>
              <w:t>l</w:t>
            </w:r>
            <w:r w:rsidRPr="00BD4D69">
              <w:rPr>
                <w:sz w:val="22"/>
                <w:szCs w:val="22"/>
                <w:lang w:eastAsia="de-DE"/>
              </w:rPr>
              <w:t xml:space="preserve">bum de </w:t>
            </w:r>
            <w:proofErr w:type="spellStart"/>
            <w:r w:rsidR="004732D3" w:rsidRPr="00BD4D69">
              <w:rPr>
                <w:sz w:val="22"/>
                <w:szCs w:val="22"/>
                <w:lang w:eastAsia="de-DE"/>
              </w:rPr>
              <w:t>copains</w:t>
            </w:r>
            <w:proofErr w:type="spellEnd"/>
            <w:r w:rsidR="004732D3" w:rsidRPr="00BD4D69">
              <w:rPr>
                <w:sz w:val="22"/>
                <w:szCs w:val="22"/>
                <w:lang w:eastAsia="de-DE"/>
              </w:rPr>
              <w:t xml:space="preserve"> et de </w:t>
            </w:r>
            <w:proofErr w:type="spellStart"/>
            <w:r w:rsidRPr="00BD4D69">
              <w:rPr>
                <w:sz w:val="22"/>
                <w:szCs w:val="22"/>
                <w:lang w:eastAsia="de-DE"/>
              </w:rPr>
              <w:t>copines</w:t>
            </w:r>
            <w:proofErr w:type="spellEnd"/>
            <w:r w:rsidR="005E35A1" w:rsidRPr="00D15BCF">
              <w:rPr>
                <w:iCs/>
                <w:sz w:val="22"/>
                <w:szCs w:val="22"/>
                <w:lang w:eastAsia="de-DE"/>
              </w:rPr>
              <w:t>»</w:t>
            </w:r>
            <w:r w:rsidRPr="005376B7">
              <w:rPr>
                <w:sz w:val="22"/>
                <w:szCs w:val="22"/>
                <w:lang w:eastAsia="de-DE"/>
              </w:rPr>
              <w:t xml:space="preserve"> von S. 11.</w:t>
            </w:r>
          </w:p>
          <w:p w14:paraId="7640F2CD" w14:textId="0ACDBA68" w:rsidR="005E35A1" w:rsidRDefault="00900ACC" w:rsidP="00347E2D">
            <w:pPr>
              <w:pStyle w:val="KeinLeerraum"/>
              <w:rPr>
                <w:sz w:val="22"/>
                <w:szCs w:val="22"/>
                <w:lang w:eastAsia="de-DE"/>
              </w:rPr>
            </w:pPr>
            <w:r w:rsidRPr="005376B7">
              <w:rPr>
                <w:sz w:val="22"/>
                <w:szCs w:val="22"/>
                <w:lang w:eastAsia="de-DE"/>
              </w:rPr>
              <w:t>Sie notieren die Antworten dazu auf S. 11.</w:t>
            </w:r>
          </w:p>
          <w:p w14:paraId="529F98C7" w14:textId="47D48FCE" w:rsidR="00900ACC" w:rsidRPr="005376B7" w:rsidRDefault="00900ACC" w:rsidP="00347E2D">
            <w:pPr>
              <w:pStyle w:val="KeinLeerraum"/>
              <w:rPr>
                <w:sz w:val="22"/>
                <w:szCs w:val="22"/>
                <w:lang w:eastAsia="de-DE"/>
              </w:rPr>
            </w:pPr>
            <w:r w:rsidRPr="005376B7">
              <w:rPr>
                <w:sz w:val="22"/>
                <w:szCs w:val="22"/>
                <w:lang w:eastAsia="de-DE"/>
              </w:rPr>
              <w:t>Die Ausdrücke</w:t>
            </w:r>
            <w:r w:rsidR="005E35A1">
              <w:rPr>
                <w:sz w:val="22"/>
                <w:szCs w:val="22"/>
                <w:lang w:eastAsia="de-DE"/>
              </w:rPr>
              <w:t xml:space="preserve"> </w:t>
            </w:r>
            <w:r w:rsidR="008416EC">
              <w:rPr>
                <w:sz w:val="22"/>
                <w:szCs w:val="22"/>
                <w:lang w:eastAsia="de-DE"/>
              </w:rPr>
              <w:t>in</w:t>
            </w:r>
            <w:r w:rsidRPr="005376B7">
              <w:rPr>
                <w:sz w:val="22"/>
                <w:szCs w:val="22"/>
                <w:lang w:eastAsia="de-DE"/>
              </w:rPr>
              <w:t xml:space="preserve"> den farbigen Boxen können dabei helfen.</w:t>
            </w:r>
          </w:p>
        </w:tc>
        <w:tc>
          <w:tcPr>
            <w:tcW w:w="4050" w:type="dxa"/>
          </w:tcPr>
          <w:p w14:paraId="6A9DB2A4" w14:textId="67FCECC2" w:rsidR="003B4805" w:rsidRPr="005376B7" w:rsidRDefault="007816CD" w:rsidP="00F02D42">
            <w:pPr>
              <w:pStyle w:val="KeinLeerraum"/>
              <w:rPr>
                <w:sz w:val="22"/>
                <w:szCs w:val="22"/>
                <w:highlight w:val="yellow"/>
                <w:lang w:eastAsia="de-DE"/>
              </w:rPr>
            </w:pPr>
            <w:r w:rsidRPr="005376B7">
              <w:rPr>
                <w:sz w:val="22"/>
                <w:szCs w:val="22"/>
                <w:lang w:eastAsia="de-DE"/>
              </w:rPr>
              <w:t xml:space="preserve">Die LP hilft einzelnen </w:t>
            </w:r>
            <w:proofErr w:type="spellStart"/>
            <w:r w:rsidRPr="005376B7">
              <w:rPr>
                <w:sz w:val="22"/>
                <w:szCs w:val="22"/>
                <w:lang w:eastAsia="de-DE"/>
              </w:rPr>
              <w:t>SuS</w:t>
            </w:r>
            <w:proofErr w:type="spellEnd"/>
            <w:r w:rsidRPr="005376B7">
              <w:rPr>
                <w:sz w:val="22"/>
                <w:szCs w:val="22"/>
                <w:lang w:eastAsia="de-DE"/>
              </w:rPr>
              <w:t xml:space="preserve"> beim Notieren der korrekten Antworten.</w:t>
            </w:r>
          </w:p>
        </w:tc>
        <w:tc>
          <w:tcPr>
            <w:tcW w:w="1688" w:type="dxa"/>
          </w:tcPr>
          <w:p w14:paraId="3EDB2BF3" w14:textId="409DA12F"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w:t>
            </w:r>
            <w:r w:rsidR="00D745A8">
              <w:rPr>
                <w:sz w:val="22"/>
                <w:szCs w:val="22"/>
                <w:lang w:eastAsia="de-DE"/>
              </w:rPr>
              <w:t xml:space="preserve">S. </w:t>
            </w:r>
            <w:r w:rsidR="00D745A8" w:rsidRPr="005376B7">
              <w:rPr>
                <w:sz w:val="22"/>
                <w:szCs w:val="22"/>
                <w:lang w:eastAsia="de-DE"/>
              </w:rPr>
              <w:t>11</w:t>
            </w:r>
            <w:r w:rsidR="00D745A8">
              <w:rPr>
                <w:sz w:val="22"/>
                <w:szCs w:val="22"/>
                <w:lang w:eastAsia="de-DE"/>
              </w:rPr>
              <w:t xml:space="preserve">, </w:t>
            </w:r>
            <w:r w:rsidRPr="005376B7">
              <w:rPr>
                <w:sz w:val="22"/>
                <w:szCs w:val="22"/>
                <w:lang w:eastAsia="de-DE"/>
              </w:rPr>
              <w:t>S.</w:t>
            </w:r>
            <w:r w:rsidR="00900ACC" w:rsidRPr="005376B7">
              <w:rPr>
                <w:sz w:val="22"/>
                <w:szCs w:val="22"/>
                <w:lang w:eastAsia="de-DE"/>
              </w:rPr>
              <w:t xml:space="preserve"> 30 </w:t>
            </w:r>
          </w:p>
          <w:p w14:paraId="4184AD36" w14:textId="77777777" w:rsidR="003B4805" w:rsidRPr="005376B7" w:rsidRDefault="00900ACC" w:rsidP="00347E2D">
            <w:pPr>
              <w:pStyle w:val="KeinLeerraum"/>
              <w:rPr>
                <w:sz w:val="22"/>
                <w:szCs w:val="22"/>
                <w:lang w:eastAsia="de-DE"/>
              </w:rPr>
            </w:pPr>
            <w:r w:rsidRPr="005376B7">
              <w:rPr>
                <w:sz w:val="22"/>
                <w:szCs w:val="22"/>
                <w:lang w:eastAsia="de-DE"/>
              </w:rPr>
              <w:t>Track 3</w:t>
            </w:r>
          </w:p>
          <w:p w14:paraId="30C08964" w14:textId="77777777" w:rsidR="00900ACC" w:rsidRPr="005376B7" w:rsidRDefault="00900ACC" w:rsidP="00347E2D">
            <w:pPr>
              <w:pStyle w:val="KeinLeerraum"/>
              <w:rPr>
                <w:sz w:val="22"/>
                <w:szCs w:val="22"/>
                <w:lang w:eastAsia="de-DE"/>
              </w:rPr>
            </w:pPr>
            <w:r w:rsidRPr="005376B7">
              <w:rPr>
                <w:sz w:val="22"/>
                <w:szCs w:val="22"/>
                <w:lang w:eastAsia="de-DE"/>
              </w:rPr>
              <w:t>Computer</w:t>
            </w:r>
          </w:p>
          <w:p w14:paraId="7931D21B" w14:textId="4C993692" w:rsidR="00900ACC" w:rsidRPr="005376B7" w:rsidRDefault="00900ACC" w:rsidP="00347E2D">
            <w:pPr>
              <w:pStyle w:val="KeinLeerraum"/>
              <w:rPr>
                <w:sz w:val="22"/>
                <w:szCs w:val="22"/>
                <w:lang w:eastAsia="de-DE"/>
              </w:rPr>
            </w:pPr>
            <w:r w:rsidRPr="005376B7">
              <w:rPr>
                <w:sz w:val="22"/>
                <w:szCs w:val="22"/>
                <w:lang w:eastAsia="de-DE"/>
              </w:rPr>
              <w:t>Bleistift</w:t>
            </w:r>
          </w:p>
        </w:tc>
        <w:tc>
          <w:tcPr>
            <w:tcW w:w="564" w:type="dxa"/>
          </w:tcPr>
          <w:p w14:paraId="075644EE" w14:textId="77777777" w:rsidR="003B4805" w:rsidRPr="005376B7" w:rsidRDefault="003B4805" w:rsidP="00347E2D">
            <w:pPr>
              <w:pStyle w:val="KeinLeerraum"/>
              <w:rPr>
                <w:sz w:val="22"/>
                <w:szCs w:val="22"/>
                <w:lang w:eastAsia="de-DE"/>
              </w:rPr>
            </w:pPr>
            <w:r w:rsidRPr="005376B7">
              <w:rPr>
                <w:sz w:val="22"/>
                <w:szCs w:val="22"/>
                <w:lang w:eastAsia="de-DE"/>
              </w:rPr>
              <w:t>15’</w:t>
            </w:r>
          </w:p>
        </w:tc>
      </w:tr>
      <w:tr w:rsidR="003B4805" w:rsidRPr="005376B7" w14:paraId="426F4E80" w14:textId="77777777" w:rsidTr="007816CD">
        <w:trPr>
          <w:trHeight w:val="531"/>
        </w:trPr>
        <w:tc>
          <w:tcPr>
            <w:tcW w:w="834" w:type="dxa"/>
            <w:tcBorders>
              <w:bottom w:val="single" w:sz="4" w:space="0" w:color="auto"/>
              <w:right w:val="nil"/>
            </w:tcBorders>
            <w:shd w:val="thinDiagStripe" w:color="A5A5A5" w:themeColor="accent3" w:fill="auto"/>
          </w:tcPr>
          <w:p w14:paraId="5AA7DD07" w14:textId="47EA6A21" w:rsidR="003B4805" w:rsidRPr="005376B7" w:rsidRDefault="00900AC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3.</w:t>
            </w:r>
          </w:p>
        </w:tc>
        <w:tc>
          <w:tcPr>
            <w:tcW w:w="777" w:type="dxa"/>
            <w:tcBorders>
              <w:bottom w:val="single" w:sz="4" w:space="0" w:color="auto"/>
              <w:right w:val="single" w:sz="4" w:space="0" w:color="auto"/>
            </w:tcBorders>
            <w:shd w:val="clear" w:color="auto" w:fill="auto"/>
          </w:tcPr>
          <w:p w14:paraId="74D73D51" w14:textId="40C8F500" w:rsidR="003B4805" w:rsidRPr="005376B7" w:rsidRDefault="00900ACC"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p>
        </w:tc>
        <w:tc>
          <w:tcPr>
            <w:tcW w:w="6399" w:type="dxa"/>
            <w:tcBorders>
              <w:left w:val="single" w:sz="4" w:space="0" w:color="auto"/>
            </w:tcBorders>
          </w:tcPr>
          <w:p w14:paraId="0AA08097" w14:textId="7EA90AB5" w:rsidR="00900ACC" w:rsidRPr="008416EC" w:rsidRDefault="00900ACC" w:rsidP="00EB6270">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wiederholen die Sätze von Ausschnitt «</w:t>
            </w:r>
            <w:proofErr w:type="spellStart"/>
            <w:r w:rsidRPr="005376B7">
              <w:rPr>
                <w:sz w:val="22"/>
                <w:szCs w:val="22"/>
                <w:lang w:eastAsia="de-DE"/>
              </w:rPr>
              <w:t>Toi</w:t>
            </w:r>
            <w:proofErr w:type="spellEnd"/>
            <w:r w:rsidRPr="005376B7">
              <w:rPr>
                <w:sz w:val="22"/>
                <w:szCs w:val="22"/>
                <w:lang w:eastAsia="de-DE"/>
              </w:rPr>
              <w:t xml:space="preserve">!» und schreiben Fragen dazu </w:t>
            </w:r>
            <w:r w:rsidR="008416EC">
              <w:rPr>
                <w:sz w:val="22"/>
                <w:szCs w:val="22"/>
                <w:lang w:eastAsia="de-DE"/>
              </w:rPr>
              <w:t>ins</w:t>
            </w:r>
            <w:r w:rsidRPr="005376B7">
              <w:rPr>
                <w:sz w:val="22"/>
                <w:szCs w:val="22"/>
                <w:lang w:eastAsia="de-DE"/>
              </w:rPr>
              <w:t xml:space="preserve"> </w:t>
            </w:r>
            <w:r w:rsidR="00DC0C69">
              <w:rPr>
                <w:sz w:val="22"/>
                <w:szCs w:val="22"/>
                <w:lang w:eastAsia="de-DE"/>
              </w:rPr>
              <w:t>karierte Feld</w:t>
            </w:r>
            <w:r w:rsidRPr="005376B7">
              <w:rPr>
                <w:sz w:val="22"/>
                <w:szCs w:val="22"/>
                <w:lang w:eastAsia="de-DE"/>
              </w:rPr>
              <w:t xml:space="preserve">. Sie verwenden </w:t>
            </w:r>
            <w:r w:rsidR="008416EC">
              <w:rPr>
                <w:sz w:val="22"/>
                <w:szCs w:val="22"/>
                <w:lang w:eastAsia="de-DE"/>
              </w:rPr>
              <w:t xml:space="preserve">dafür </w:t>
            </w:r>
            <w:r w:rsidR="008416EC" w:rsidRPr="00D15BCF">
              <w:rPr>
                <w:i/>
                <w:sz w:val="22"/>
                <w:szCs w:val="22"/>
                <w:lang w:eastAsia="de-DE"/>
              </w:rPr>
              <w:t>q</w:t>
            </w:r>
            <w:proofErr w:type="spellStart"/>
            <w:r w:rsidR="008416EC" w:rsidRPr="005E35A1">
              <w:rPr>
                <w:i/>
                <w:iCs/>
                <w:sz w:val="22"/>
                <w:szCs w:val="22"/>
                <w:lang w:val="fr-CH" w:eastAsia="de-DE"/>
              </w:rPr>
              <w:t>uel</w:t>
            </w:r>
            <w:proofErr w:type="spellEnd"/>
            <w:r w:rsidR="008416EC" w:rsidRPr="005E35A1">
              <w:rPr>
                <w:i/>
                <w:iCs/>
                <w:sz w:val="22"/>
                <w:szCs w:val="22"/>
                <w:lang w:val="fr-CH" w:eastAsia="de-DE"/>
              </w:rPr>
              <w:t>, quelle, quels, quelles</w:t>
            </w:r>
            <w:r w:rsidR="008416EC">
              <w:rPr>
                <w:i/>
                <w:iCs/>
                <w:sz w:val="22"/>
                <w:szCs w:val="22"/>
                <w:lang w:val="fr-CH" w:eastAsia="de-DE"/>
              </w:rPr>
              <w:t>.</w:t>
            </w:r>
            <w:r w:rsidRPr="005376B7">
              <w:rPr>
                <w:sz w:val="22"/>
                <w:szCs w:val="22"/>
                <w:lang w:eastAsia="de-DE"/>
              </w:rPr>
              <w:t xml:space="preserve"> </w:t>
            </w:r>
            <w:r w:rsidR="00C240FC">
              <w:rPr>
                <w:sz w:val="22"/>
                <w:szCs w:val="22"/>
                <w:lang w:eastAsia="de-DE"/>
              </w:rPr>
              <w:br/>
              <w:t>Beispiel</w:t>
            </w:r>
            <w:r w:rsidR="008416EC">
              <w:rPr>
                <w:sz w:val="22"/>
                <w:szCs w:val="22"/>
                <w:lang w:val="fr-CH" w:eastAsia="de-DE"/>
              </w:rPr>
              <w:t>:</w:t>
            </w:r>
            <w:r w:rsidR="005E35A1" w:rsidRPr="00EB6270">
              <w:rPr>
                <w:sz w:val="22"/>
                <w:szCs w:val="22"/>
                <w:lang w:val="fr-CH" w:eastAsia="de-DE"/>
              </w:rPr>
              <w:t xml:space="preserve"> </w:t>
            </w:r>
            <w:r w:rsidR="00EB6270" w:rsidRPr="00BD4D69">
              <w:rPr>
                <w:sz w:val="22"/>
                <w:szCs w:val="22"/>
                <w:lang w:val="fr-CH" w:eastAsia="de-DE"/>
              </w:rPr>
              <w:t>«</w:t>
            </w:r>
            <w:r w:rsidR="005E35A1" w:rsidRPr="00BD4D69">
              <w:rPr>
                <w:sz w:val="22"/>
                <w:szCs w:val="22"/>
                <w:lang w:val="fr-CH" w:eastAsia="de-DE"/>
              </w:rPr>
              <w:t>Quel est ton animal préféré?</w:t>
            </w:r>
            <w:r w:rsidR="00EB6270" w:rsidRPr="00BD4D69">
              <w:rPr>
                <w:sz w:val="22"/>
                <w:szCs w:val="22"/>
                <w:lang w:val="fr-CH" w:eastAsia="de-DE"/>
              </w:rPr>
              <w:t>»</w:t>
            </w:r>
          </w:p>
          <w:p w14:paraId="00583C39" w14:textId="2D72AD16" w:rsidR="00900ACC" w:rsidRPr="005376B7" w:rsidRDefault="00900ACC" w:rsidP="00900ACC">
            <w:pPr>
              <w:pStyle w:val="KeinLeerraum"/>
              <w:rPr>
                <w:sz w:val="22"/>
                <w:szCs w:val="22"/>
                <w:lang w:eastAsia="de-DE"/>
              </w:rPr>
            </w:pPr>
            <w:r w:rsidRPr="005376B7">
              <w:rPr>
                <w:sz w:val="22"/>
                <w:szCs w:val="22"/>
                <w:lang w:eastAsia="de-DE"/>
              </w:rPr>
              <w:t xml:space="preserve">Die </w:t>
            </w:r>
            <w:proofErr w:type="spellStart"/>
            <w:r w:rsidRPr="005E35A1">
              <w:rPr>
                <w:i/>
                <w:iCs/>
                <w:sz w:val="22"/>
                <w:szCs w:val="22"/>
                <w:lang w:eastAsia="de-DE"/>
              </w:rPr>
              <w:t>activité</w:t>
            </w:r>
            <w:proofErr w:type="spellEnd"/>
            <w:r w:rsidRPr="005376B7">
              <w:rPr>
                <w:sz w:val="22"/>
                <w:szCs w:val="22"/>
                <w:lang w:eastAsia="de-DE"/>
              </w:rPr>
              <w:t xml:space="preserve"> F kann dabei helfen.</w:t>
            </w:r>
          </w:p>
        </w:tc>
        <w:tc>
          <w:tcPr>
            <w:tcW w:w="4050" w:type="dxa"/>
          </w:tcPr>
          <w:p w14:paraId="540B0A7B" w14:textId="6AAAE0C8" w:rsidR="003B4805" w:rsidRPr="005376B7" w:rsidRDefault="007816CD" w:rsidP="00347E2D">
            <w:pPr>
              <w:pStyle w:val="KeinLeerraum"/>
              <w:rPr>
                <w:sz w:val="22"/>
                <w:szCs w:val="22"/>
                <w:highlight w:val="yellow"/>
                <w:lang w:eastAsia="de-DE"/>
              </w:rPr>
            </w:pPr>
            <w:r w:rsidRPr="005376B7">
              <w:rPr>
                <w:sz w:val="22"/>
                <w:szCs w:val="22"/>
                <w:lang w:eastAsia="de-DE"/>
              </w:rPr>
              <w:t xml:space="preserve">Die LP </w:t>
            </w:r>
            <w:r w:rsidR="005E35A1">
              <w:rPr>
                <w:sz w:val="22"/>
                <w:szCs w:val="22"/>
                <w:lang w:eastAsia="de-DE"/>
              </w:rPr>
              <w:t>h</w:t>
            </w:r>
            <w:r w:rsidRPr="005376B7">
              <w:rPr>
                <w:sz w:val="22"/>
                <w:szCs w:val="22"/>
                <w:lang w:eastAsia="de-DE"/>
              </w:rPr>
              <w:t xml:space="preserve">ilft einzelnen </w:t>
            </w:r>
            <w:proofErr w:type="spellStart"/>
            <w:r w:rsidRPr="005376B7">
              <w:rPr>
                <w:sz w:val="22"/>
                <w:szCs w:val="22"/>
                <w:lang w:eastAsia="de-DE"/>
              </w:rPr>
              <w:t>SuS</w:t>
            </w:r>
            <w:proofErr w:type="spellEnd"/>
            <w:r w:rsidRPr="005376B7">
              <w:rPr>
                <w:sz w:val="22"/>
                <w:szCs w:val="22"/>
                <w:lang w:eastAsia="de-DE"/>
              </w:rPr>
              <w:t xml:space="preserve"> bei der Formulierung der korrekten Fragestellung.</w:t>
            </w:r>
          </w:p>
        </w:tc>
        <w:tc>
          <w:tcPr>
            <w:tcW w:w="1688" w:type="dxa"/>
          </w:tcPr>
          <w:p w14:paraId="46DB65CF" w14:textId="66A5346D"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900ACC" w:rsidRPr="005376B7">
              <w:rPr>
                <w:sz w:val="22"/>
                <w:szCs w:val="22"/>
                <w:lang w:eastAsia="de-DE"/>
              </w:rPr>
              <w:t>. 30 und 31</w:t>
            </w:r>
          </w:p>
          <w:p w14:paraId="469DFE3B" w14:textId="2B146B7E" w:rsidR="00900ACC" w:rsidRPr="005376B7" w:rsidRDefault="00F44B4F" w:rsidP="00347E2D">
            <w:pPr>
              <w:pStyle w:val="KeinLeerraum"/>
              <w:rPr>
                <w:sz w:val="22"/>
                <w:szCs w:val="22"/>
                <w:lang w:eastAsia="de-DE"/>
              </w:rPr>
            </w:pPr>
            <w:r w:rsidRPr="005376B7">
              <w:rPr>
                <w:sz w:val="22"/>
                <w:szCs w:val="22"/>
                <w:lang w:eastAsia="de-DE"/>
              </w:rPr>
              <w:t>Bleistift</w:t>
            </w:r>
          </w:p>
        </w:tc>
        <w:tc>
          <w:tcPr>
            <w:tcW w:w="564" w:type="dxa"/>
          </w:tcPr>
          <w:p w14:paraId="362EF4BA" w14:textId="77777777" w:rsidR="003B4805" w:rsidRPr="005376B7" w:rsidRDefault="003B4805" w:rsidP="00347E2D">
            <w:pPr>
              <w:pStyle w:val="KeinLeerraum"/>
              <w:rPr>
                <w:sz w:val="22"/>
                <w:szCs w:val="22"/>
                <w:lang w:eastAsia="de-DE"/>
              </w:rPr>
            </w:pPr>
            <w:r w:rsidRPr="005376B7">
              <w:rPr>
                <w:sz w:val="22"/>
                <w:szCs w:val="22"/>
                <w:lang w:eastAsia="de-DE"/>
              </w:rPr>
              <w:t>10’</w:t>
            </w:r>
          </w:p>
        </w:tc>
      </w:tr>
      <w:tr w:rsidR="003B4805" w:rsidRPr="005376B7" w14:paraId="515C5657" w14:textId="77777777" w:rsidTr="007816CD">
        <w:trPr>
          <w:trHeight w:val="264"/>
        </w:trPr>
        <w:tc>
          <w:tcPr>
            <w:tcW w:w="834" w:type="dxa"/>
            <w:tcBorders>
              <w:right w:val="nil"/>
            </w:tcBorders>
            <w:shd w:val="clear" w:color="auto" w:fill="auto"/>
          </w:tcPr>
          <w:p w14:paraId="4323508D" w14:textId="3C96B72D" w:rsidR="003B4805" w:rsidRPr="005376B7" w:rsidRDefault="00F44B4F"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4.</w:t>
            </w:r>
          </w:p>
        </w:tc>
        <w:tc>
          <w:tcPr>
            <w:tcW w:w="777" w:type="dxa"/>
            <w:tcBorders>
              <w:right w:val="single" w:sz="4" w:space="0" w:color="auto"/>
            </w:tcBorders>
            <w:shd w:val="clear" w:color="auto" w:fill="auto"/>
          </w:tcPr>
          <w:p w14:paraId="7C8CBE4C" w14:textId="42D4C297" w:rsidR="003B4805" w:rsidRPr="005376B7" w:rsidRDefault="00F44B4F"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399" w:type="dxa"/>
            <w:tcBorders>
              <w:left w:val="single" w:sz="4" w:space="0" w:color="auto"/>
            </w:tcBorders>
          </w:tcPr>
          <w:p w14:paraId="2EB7B5FD" w14:textId="77777777" w:rsidR="00F44B4F" w:rsidRPr="005376B7" w:rsidRDefault="00F44B4F"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vergleichen ihre Fragesätze im Zweierteam.</w:t>
            </w:r>
          </w:p>
          <w:p w14:paraId="27D8EBDE" w14:textId="77777777" w:rsidR="00F44B4F" w:rsidRPr="005376B7" w:rsidRDefault="00F44B4F"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Sprechblasen und sprechen sie nach.</w:t>
            </w:r>
          </w:p>
          <w:p w14:paraId="3E6D65FE" w14:textId="513CE2E2" w:rsidR="003B4805" w:rsidRPr="005376B7" w:rsidRDefault="00F44B4F" w:rsidP="00347E2D">
            <w:pPr>
              <w:pStyle w:val="KeinLeerraum"/>
              <w:rPr>
                <w:sz w:val="22"/>
                <w:szCs w:val="22"/>
                <w:lang w:eastAsia="de-DE"/>
              </w:rPr>
            </w:pPr>
            <w:r w:rsidRPr="005376B7">
              <w:rPr>
                <w:sz w:val="22"/>
                <w:szCs w:val="22"/>
                <w:lang w:eastAsia="de-DE"/>
              </w:rPr>
              <w:t xml:space="preserve">Sie überprüfen die Endungen von </w:t>
            </w:r>
            <w:proofErr w:type="spellStart"/>
            <w:r w:rsidRPr="005376B7">
              <w:rPr>
                <w:i/>
                <w:iCs/>
                <w:sz w:val="22"/>
                <w:szCs w:val="22"/>
                <w:lang w:eastAsia="de-DE"/>
              </w:rPr>
              <w:t>quel</w:t>
            </w:r>
            <w:proofErr w:type="spellEnd"/>
            <w:r w:rsidRPr="005376B7">
              <w:rPr>
                <w:i/>
                <w:iCs/>
                <w:sz w:val="22"/>
                <w:szCs w:val="22"/>
                <w:lang w:eastAsia="de-DE"/>
              </w:rPr>
              <w:t xml:space="preserve">, quelle, </w:t>
            </w:r>
            <w:proofErr w:type="spellStart"/>
            <w:r w:rsidRPr="005376B7">
              <w:rPr>
                <w:i/>
                <w:iCs/>
                <w:sz w:val="22"/>
                <w:szCs w:val="22"/>
                <w:lang w:eastAsia="de-DE"/>
              </w:rPr>
              <w:t>quels</w:t>
            </w:r>
            <w:proofErr w:type="spellEnd"/>
            <w:r w:rsidRPr="005376B7">
              <w:rPr>
                <w:i/>
                <w:iCs/>
                <w:sz w:val="22"/>
                <w:szCs w:val="22"/>
                <w:lang w:eastAsia="de-DE"/>
              </w:rPr>
              <w:t xml:space="preserve">, </w:t>
            </w:r>
            <w:proofErr w:type="spellStart"/>
            <w:r w:rsidRPr="005376B7">
              <w:rPr>
                <w:i/>
                <w:iCs/>
                <w:sz w:val="22"/>
                <w:szCs w:val="22"/>
                <w:lang w:eastAsia="de-DE"/>
              </w:rPr>
              <w:t>quelles</w:t>
            </w:r>
            <w:proofErr w:type="spellEnd"/>
            <w:r w:rsidRPr="005376B7">
              <w:rPr>
                <w:sz w:val="22"/>
                <w:szCs w:val="22"/>
                <w:lang w:eastAsia="de-DE"/>
              </w:rPr>
              <w:t>.</w:t>
            </w:r>
          </w:p>
        </w:tc>
        <w:tc>
          <w:tcPr>
            <w:tcW w:w="4050" w:type="dxa"/>
          </w:tcPr>
          <w:p w14:paraId="05EE88D5" w14:textId="50286121" w:rsidR="007816CD" w:rsidRPr="005376B7" w:rsidRDefault="007816CD" w:rsidP="00347E2D">
            <w:pPr>
              <w:pStyle w:val="KeinLeerraum"/>
              <w:rPr>
                <w:sz w:val="22"/>
                <w:szCs w:val="22"/>
                <w:lang w:eastAsia="de-DE"/>
              </w:rPr>
            </w:pPr>
            <w:r w:rsidRPr="005376B7">
              <w:rPr>
                <w:sz w:val="22"/>
                <w:szCs w:val="22"/>
                <w:lang w:eastAsia="de-DE"/>
              </w:rPr>
              <w:t>Weglassung möglich.</w:t>
            </w:r>
          </w:p>
        </w:tc>
        <w:tc>
          <w:tcPr>
            <w:tcW w:w="1688" w:type="dxa"/>
          </w:tcPr>
          <w:p w14:paraId="2B0418C4" w14:textId="0C327C93" w:rsidR="003B4805" w:rsidRPr="005376B7" w:rsidRDefault="003B4805"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F44B4F" w:rsidRPr="005376B7">
              <w:rPr>
                <w:sz w:val="22"/>
                <w:szCs w:val="22"/>
                <w:lang w:eastAsia="de-DE"/>
              </w:rPr>
              <w:t xml:space="preserve"> 31</w:t>
            </w:r>
          </w:p>
          <w:p w14:paraId="07E1BB0B" w14:textId="04AFD87D" w:rsidR="004732D3" w:rsidRPr="005376B7" w:rsidRDefault="004732D3" w:rsidP="00347E2D">
            <w:pPr>
              <w:pStyle w:val="KeinLeerraum"/>
              <w:rPr>
                <w:sz w:val="22"/>
                <w:szCs w:val="22"/>
                <w:lang w:eastAsia="de-DE"/>
              </w:rPr>
            </w:pPr>
            <w:r w:rsidRPr="005376B7">
              <w:rPr>
                <w:sz w:val="22"/>
                <w:szCs w:val="22"/>
                <w:lang w:eastAsia="de-DE"/>
              </w:rPr>
              <w:t>Track 45</w:t>
            </w:r>
          </w:p>
          <w:p w14:paraId="6910EE3A" w14:textId="42C28F4F" w:rsidR="004732D3" w:rsidRPr="005376B7" w:rsidRDefault="004732D3" w:rsidP="00347E2D">
            <w:pPr>
              <w:pStyle w:val="KeinLeerraum"/>
              <w:rPr>
                <w:sz w:val="22"/>
                <w:szCs w:val="22"/>
                <w:lang w:eastAsia="de-DE"/>
              </w:rPr>
            </w:pPr>
            <w:r w:rsidRPr="005376B7">
              <w:rPr>
                <w:sz w:val="22"/>
                <w:szCs w:val="22"/>
                <w:lang w:eastAsia="de-DE"/>
              </w:rPr>
              <w:t>Computer</w:t>
            </w:r>
          </w:p>
          <w:p w14:paraId="5736D252" w14:textId="77777777" w:rsidR="003B4805" w:rsidRPr="005376B7" w:rsidRDefault="003B4805" w:rsidP="00347E2D">
            <w:pPr>
              <w:pStyle w:val="KeinLeerraum"/>
              <w:rPr>
                <w:sz w:val="22"/>
                <w:szCs w:val="22"/>
                <w:lang w:eastAsia="de-DE"/>
              </w:rPr>
            </w:pPr>
          </w:p>
        </w:tc>
        <w:tc>
          <w:tcPr>
            <w:tcW w:w="564" w:type="dxa"/>
          </w:tcPr>
          <w:p w14:paraId="6D2F79B0" w14:textId="77777777" w:rsidR="003B4805" w:rsidRPr="005376B7" w:rsidRDefault="003B4805" w:rsidP="00347E2D">
            <w:pPr>
              <w:pStyle w:val="KeinLeerraum"/>
              <w:rPr>
                <w:sz w:val="22"/>
                <w:szCs w:val="22"/>
                <w:lang w:eastAsia="de-DE"/>
              </w:rPr>
            </w:pPr>
            <w:r w:rsidRPr="005376B7">
              <w:rPr>
                <w:sz w:val="22"/>
                <w:szCs w:val="22"/>
                <w:lang w:eastAsia="de-DE"/>
              </w:rPr>
              <w:t>15’</w:t>
            </w:r>
          </w:p>
        </w:tc>
      </w:tr>
      <w:tr w:rsidR="003B4805" w:rsidRPr="005376B7" w14:paraId="2220B6D3" w14:textId="77777777" w:rsidTr="004732D3">
        <w:trPr>
          <w:trHeight w:val="828"/>
        </w:trPr>
        <w:tc>
          <w:tcPr>
            <w:tcW w:w="834" w:type="dxa"/>
            <w:tcBorders>
              <w:right w:val="nil"/>
            </w:tcBorders>
            <w:shd w:val="clear" w:color="auto" w:fill="auto"/>
          </w:tcPr>
          <w:p w14:paraId="537E3FE6"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p>
        </w:tc>
        <w:tc>
          <w:tcPr>
            <w:tcW w:w="777" w:type="dxa"/>
            <w:tcBorders>
              <w:right w:val="single" w:sz="4" w:space="0" w:color="auto"/>
            </w:tcBorders>
          </w:tcPr>
          <w:p w14:paraId="2D664900" w14:textId="77777777" w:rsidR="003B4805" w:rsidRPr="005376B7" w:rsidRDefault="003B4805"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399" w:type="dxa"/>
            <w:tcBorders>
              <w:left w:val="single" w:sz="4" w:space="0" w:color="auto"/>
            </w:tcBorders>
          </w:tcPr>
          <w:p w14:paraId="480B54CC" w14:textId="77777777" w:rsidR="003B4805" w:rsidRPr="005376B7" w:rsidRDefault="003B4805" w:rsidP="00347E2D">
            <w:pPr>
              <w:pStyle w:val="KeinLeerraum"/>
              <w:rPr>
                <w:sz w:val="22"/>
                <w:szCs w:val="22"/>
                <w:u w:val="single"/>
                <w:lang w:eastAsia="de-DE"/>
              </w:rPr>
            </w:pPr>
            <w:r w:rsidRPr="005376B7">
              <w:rPr>
                <w:sz w:val="22"/>
                <w:szCs w:val="22"/>
                <w:u w:val="single"/>
                <w:lang w:eastAsia="de-DE"/>
              </w:rPr>
              <w:t>Ausklang:</w:t>
            </w:r>
          </w:p>
          <w:p w14:paraId="75C1011B" w14:textId="1A7C818A" w:rsidR="003B4805" w:rsidRPr="005376B7" w:rsidRDefault="00F52177" w:rsidP="00347E2D">
            <w:pPr>
              <w:pStyle w:val="KeinLeerraum"/>
              <w:rPr>
                <w:sz w:val="22"/>
                <w:szCs w:val="22"/>
                <w:lang w:eastAsia="de-DE"/>
              </w:rPr>
            </w:pPr>
            <w:r w:rsidRPr="005376B7">
              <w:rPr>
                <w:sz w:val="22"/>
                <w:szCs w:val="22"/>
                <w:lang w:eastAsia="de-DE"/>
              </w:rPr>
              <w:t>Sprachspielbox</w:t>
            </w:r>
            <w:r>
              <w:rPr>
                <w:sz w:val="22"/>
                <w:szCs w:val="22"/>
                <w:lang w:eastAsia="de-DE"/>
              </w:rPr>
              <w:t xml:space="preserve"> «On </w:t>
            </w:r>
            <w:proofErr w:type="spellStart"/>
            <w:r>
              <w:rPr>
                <w:sz w:val="22"/>
                <w:szCs w:val="22"/>
                <w:lang w:eastAsia="de-DE"/>
              </w:rPr>
              <w:t>bavarde</w:t>
            </w:r>
            <w:proofErr w:type="spellEnd"/>
            <w:r>
              <w:rPr>
                <w:sz w:val="22"/>
                <w:szCs w:val="22"/>
                <w:lang w:eastAsia="de-DE"/>
              </w:rPr>
              <w:t xml:space="preserve">?»: </w:t>
            </w:r>
            <w:r w:rsidR="00B7222C" w:rsidRPr="005376B7">
              <w:rPr>
                <w:sz w:val="22"/>
                <w:szCs w:val="22"/>
                <w:lang w:eastAsia="de-DE"/>
              </w:rPr>
              <w:t xml:space="preserve">Die </w:t>
            </w:r>
            <w:proofErr w:type="spellStart"/>
            <w:r w:rsidR="00B7222C" w:rsidRPr="005376B7">
              <w:rPr>
                <w:sz w:val="22"/>
                <w:szCs w:val="22"/>
                <w:lang w:eastAsia="de-DE"/>
              </w:rPr>
              <w:t>SuS</w:t>
            </w:r>
            <w:proofErr w:type="spellEnd"/>
            <w:r w:rsidR="00B7222C" w:rsidRPr="005376B7">
              <w:rPr>
                <w:sz w:val="22"/>
                <w:szCs w:val="22"/>
                <w:lang w:eastAsia="de-DE"/>
              </w:rPr>
              <w:t xml:space="preserve"> spielen mit der Karte</w:t>
            </w:r>
            <w:r w:rsidR="00853166">
              <w:rPr>
                <w:sz w:val="22"/>
                <w:szCs w:val="22"/>
                <w:lang w:eastAsia="de-DE"/>
              </w:rPr>
              <w:t xml:space="preserve"> </w:t>
            </w:r>
            <w:r w:rsidR="00B7222C" w:rsidRPr="005376B7">
              <w:rPr>
                <w:sz w:val="22"/>
                <w:szCs w:val="22"/>
                <w:lang w:eastAsia="de-DE"/>
              </w:rPr>
              <w:t>Nr. 9.</w:t>
            </w:r>
          </w:p>
        </w:tc>
        <w:tc>
          <w:tcPr>
            <w:tcW w:w="4050" w:type="dxa"/>
          </w:tcPr>
          <w:p w14:paraId="08545156" w14:textId="3375CFF5" w:rsidR="003B4805" w:rsidRPr="005376B7" w:rsidRDefault="003B4805" w:rsidP="00347E2D">
            <w:pPr>
              <w:pStyle w:val="KeinLeerraum"/>
              <w:rPr>
                <w:sz w:val="22"/>
                <w:szCs w:val="22"/>
                <w:lang w:eastAsia="de-DE"/>
              </w:rPr>
            </w:pPr>
          </w:p>
        </w:tc>
        <w:tc>
          <w:tcPr>
            <w:tcW w:w="1688" w:type="dxa"/>
          </w:tcPr>
          <w:p w14:paraId="7AF761A6" w14:textId="358238FD" w:rsidR="003B4805" w:rsidRPr="005E35A1" w:rsidRDefault="00B7222C" w:rsidP="00347E2D">
            <w:pPr>
              <w:pStyle w:val="KeinLeerraum"/>
              <w:rPr>
                <w:sz w:val="22"/>
                <w:szCs w:val="22"/>
                <w:lang w:eastAsia="de-DE"/>
              </w:rPr>
            </w:pPr>
            <w:r w:rsidRPr="005376B7">
              <w:rPr>
                <w:sz w:val="22"/>
                <w:szCs w:val="22"/>
                <w:lang w:eastAsia="de-DE"/>
              </w:rPr>
              <w:t>Sprachspielbox</w:t>
            </w:r>
            <w:r w:rsidR="00853166">
              <w:rPr>
                <w:sz w:val="22"/>
                <w:szCs w:val="22"/>
                <w:lang w:eastAsia="de-DE"/>
              </w:rPr>
              <w:t xml:space="preserve"> «On </w:t>
            </w:r>
            <w:proofErr w:type="spellStart"/>
            <w:r w:rsidR="00853166">
              <w:rPr>
                <w:sz w:val="22"/>
                <w:szCs w:val="22"/>
                <w:lang w:eastAsia="de-DE"/>
              </w:rPr>
              <w:t>bavarde</w:t>
            </w:r>
            <w:proofErr w:type="spellEnd"/>
            <w:r w:rsidR="00853166">
              <w:rPr>
                <w:sz w:val="22"/>
                <w:szCs w:val="22"/>
                <w:lang w:eastAsia="de-DE"/>
              </w:rPr>
              <w:t>?»</w:t>
            </w:r>
            <w:r w:rsidRPr="005376B7">
              <w:rPr>
                <w:sz w:val="22"/>
                <w:szCs w:val="22"/>
                <w:lang w:eastAsia="de-DE"/>
              </w:rPr>
              <w:t xml:space="preserve"> Karte</w:t>
            </w:r>
            <w:r w:rsidR="00853166">
              <w:rPr>
                <w:sz w:val="22"/>
                <w:szCs w:val="22"/>
                <w:lang w:eastAsia="de-DE"/>
              </w:rPr>
              <w:t xml:space="preserve"> </w:t>
            </w:r>
            <w:r w:rsidRPr="005376B7">
              <w:rPr>
                <w:sz w:val="22"/>
                <w:szCs w:val="22"/>
                <w:lang w:eastAsia="de-DE"/>
              </w:rPr>
              <w:t>Nr. 9</w:t>
            </w:r>
          </w:p>
        </w:tc>
        <w:tc>
          <w:tcPr>
            <w:tcW w:w="564" w:type="dxa"/>
          </w:tcPr>
          <w:p w14:paraId="7F6A0A79" w14:textId="77777777" w:rsidR="003B4805" w:rsidRPr="005376B7" w:rsidRDefault="003B4805" w:rsidP="00347E2D">
            <w:pPr>
              <w:pStyle w:val="KeinLeerraum"/>
              <w:rPr>
                <w:sz w:val="22"/>
                <w:szCs w:val="22"/>
                <w:lang w:eastAsia="de-DE"/>
              </w:rPr>
            </w:pPr>
          </w:p>
        </w:tc>
      </w:tr>
    </w:tbl>
    <w:p w14:paraId="0980244D" w14:textId="77777777" w:rsidR="003B4805" w:rsidRPr="005376B7" w:rsidRDefault="003B4805">
      <w:pPr>
        <w:rPr>
          <w:b/>
          <w:bCs/>
          <w:lang w:eastAsia="de-DE"/>
        </w:rPr>
      </w:pPr>
    </w:p>
    <w:p w14:paraId="785A5105" w14:textId="77E90F96" w:rsidR="003B4805" w:rsidRPr="005376B7" w:rsidRDefault="003B4805">
      <w:pPr>
        <w:rPr>
          <w:b/>
          <w:bCs/>
          <w:lang w:eastAsia="de-DE"/>
        </w:rPr>
      </w:pPr>
      <w:r w:rsidRPr="005376B7">
        <w:rPr>
          <w:b/>
          <w:bCs/>
          <w:lang w:eastAsia="de-DE"/>
        </w:rPr>
        <w:br w:type="page"/>
      </w:r>
    </w:p>
    <w:p w14:paraId="235EAA2B" w14:textId="77777777" w:rsidR="00973807" w:rsidRPr="005376B7" w:rsidRDefault="00973807" w:rsidP="00973807">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01B2F21E" w14:textId="77777777" w:rsidR="00973807" w:rsidRPr="005376B7" w:rsidRDefault="00973807" w:rsidP="00973807">
      <w:pPr>
        <w:pStyle w:val="KeinLeerraum"/>
        <w:rPr>
          <w:b/>
          <w:bCs/>
          <w:sz w:val="22"/>
          <w:szCs w:val="22"/>
          <w:lang w:val="en-US" w:eastAsia="de-DE"/>
        </w:rPr>
      </w:pPr>
      <w:proofErr w:type="spellStart"/>
      <w:r w:rsidRPr="005376B7">
        <w:rPr>
          <w:b/>
          <w:bCs/>
          <w:i/>
          <w:iCs/>
          <w:sz w:val="22"/>
          <w:szCs w:val="22"/>
          <w:lang w:val="en-US" w:eastAsia="de-DE"/>
        </w:rPr>
        <w:t>activité</w:t>
      </w:r>
      <w:r w:rsidRPr="005376B7">
        <w:rPr>
          <w:b/>
          <w:bCs/>
          <w:sz w:val="22"/>
          <w:szCs w:val="22"/>
          <w:lang w:val="en-US" w:eastAsia="de-DE"/>
        </w:rPr>
        <w:t xml:space="preserve"> G: 2 Lektionen</w:t>
      </w:r>
      <w:proofErr w:type="spellEnd"/>
    </w:p>
    <w:p w14:paraId="48FF08BE" w14:textId="77777777" w:rsidR="00973807" w:rsidRPr="005376B7" w:rsidRDefault="00973807" w:rsidP="00973807">
      <w:pPr>
        <w:pStyle w:val="KeinLeerraum"/>
        <w:rPr>
          <w:b/>
          <w:bCs/>
          <w:sz w:val="22"/>
          <w:szCs w:val="22"/>
          <w:lang w:val="en-US" w:eastAsia="de-DE"/>
        </w:rPr>
      </w:pPr>
    </w:p>
    <w:p w14:paraId="7AFF426E" w14:textId="5EB200A7" w:rsidR="00973807" w:rsidRPr="005376B7" w:rsidRDefault="00973807" w:rsidP="00973807">
      <w:pPr>
        <w:pStyle w:val="KeinLeerraum"/>
        <w:rPr>
          <w:b/>
          <w:i/>
          <w:sz w:val="22"/>
          <w:szCs w:val="22"/>
          <w:lang w:val="en-US" w:eastAsia="de-DE"/>
        </w:rPr>
      </w:pPr>
      <w:proofErr w:type="spellStart"/>
      <w:r w:rsidRPr="005376B7">
        <w:rPr>
          <w:b/>
          <w:bCs/>
          <w:sz w:val="22"/>
          <w:szCs w:val="22"/>
          <w:lang w:val="en-US" w:eastAsia="de-DE"/>
        </w:rPr>
        <w:t>Lektion</w:t>
      </w:r>
      <w:proofErr w:type="spellEnd"/>
      <w:r w:rsidRPr="005376B7">
        <w:rPr>
          <w:b/>
          <w:bCs/>
          <w:sz w:val="22"/>
          <w:szCs w:val="22"/>
          <w:lang w:val="en-US" w:eastAsia="de-DE"/>
        </w:rPr>
        <w:t xml:space="preserve"> 2: </w:t>
      </w:r>
      <w:proofErr w:type="spellStart"/>
      <w:r w:rsidRPr="005376B7">
        <w:rPr>
          <w:b/>
          <w:i/>
          <w:sz w:val="22"/>
          <w:szCs w:val="22"/>
          <w:lang w:val="en-US" w:eastAsia="de-DE"/>
        </w:rPr>
        <w:t>Procède</w:t>
      </w:r>
      <w:proofErr w:type="spellEnd"/>
      <w:r w:rsidRPr="005376B7">
        <w:rPr>
          <w:b/>
          <w:i/>
          <w:sz w:val="22"/>
          <w:szCs w:val="22"/>
          <w:lang w:val="en-US" w:eastAsia="de-DE"/>
        </w:rPr>
        <w:t xml:space="preserve"> </w:t>
      </w:r>
      <w:proofErr w:type="spellStart"/>
      <w:r w:rsidRPr="005376B7">
        <w:rPr>
          <w:b/>
          <w:i/>
          <w:sz w:val="22"/>
          <w:szCs w:val="22"/>
          <w:lang w:val="en-US" w:eastAsia="de-DE"/>
        </w:rPr>
        <w:t>comme</w:t>
      </w:r>
      <w:proofErr w:type="spellEnd"/>
      <w:r w:rsidRPr="005376B7">
        <w:rPr>
          <w:b/>
          <w:i/>
          <w:sz w:val="22"/>
          <w:szCs w:val="22"/>
          <w:lang w:val="en-US" w:eastAsia="de-DE"/>
        </w:rPr>
        <w:t xml:space="preserve"> </w:t>
      </w:r>
      <w:proofErr w:type="spellStart"/>
      <w:r w:rsidRPr="005376B7">
        <w:rPr>
          <w:b/>
          <w:i/>
          <w:sz w:val="22"/>
          <w:szCs w:val="22"/>
          <w:lang w:val="en-US" w:eastAsia="de-DE"/>
        </w:rPr>
        <w:t>avant</w:t>
      </w:r>
      <w:proofErr w:type="spellEnd"/>
      <w:r w:rsidRPr="005376B7">
        <w:rPr>
          <w:b/>
          <w:i/>
          <w:sz w:val="22"/>
          <w:szCs w:val="22"/>
          <w:lang w:val="en-US" w:eastAsia="de-DE"/>
        </w:rPr>
        <w:t>.</w:t>
      </w:r>
    </w:p>
    <w:tbl>
      <w:tblPr>
        <w:tblStyle w:val="Tabellenraster"/>
        <w:tblW w:w="14312" w:type="dxa"/>
        <w:tblLook w:val="04A0" w:firstRow="1" w:lastRow="0" w:firstColumn="1" w:lastColumn="0" w:noHBand="0" w:noVBand="1"/>
      </w:tblPr>
      <w:tblGrid>
        <w:gridCol w:w="846"/>
        <w:gridCol w:w="567"/>
        <w:gridCol w:w="6520"/>
        <w:gridCol w:w="4116"/>
        <w:gridCol w:w="1697"/>
        <w:gridCol w:w="566"/>
      </w:tblGrid>
      <w:tr w:rsidR="00973807" w:rsidRPr="005376B7" w14:paraId="53E90BD7" w14:textId="77777777" w:rsidTr="00347E2D">
        <w:trPr>
          <w:trHeight w:val="296"/>
        </w:trPr>
        <w:tc>
          <w:tcPr>
            <w:tcW w:w="7933" w:type="dxa"/>
            <w:gridSpan w:val="3"/>
          </w:tcPr>
          <w:p w14:paraId="2DA46BE6" w14:textId="77777777" w:rsidR="00973807" w:rsidRPr="005376B7" w:rsidRDefault="00973807"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116" w:type="dxa"/>
          </w:tcPr>
          <w:p w14:paraId="17CC2CCD" w14:textId="77777777" w:rsidR="00973807" w:rsidRPr="005376B7" w:rsidRDefault="00973807"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7" w:type="dxa"/>
          </w:tcPr>
          <w:p w14:paraId="0EDF6A93" w14:textId="77777777" w:rsidR="00973807" w:rsidRPr="005376B7" w:rsidRDefault="00973807"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6" w:type="dxa"/>
          </w:tcPr>
          <w:p w14:paraId="2C08426D" w14:textId="77777777" w:rsidR="00973807" w:rsidRPr="005376B7" w:rsidRDefault="00973807" w:rsidP="00347E2D">
            <w:pPr>
              <w:pStyle w:val="KeinLeerraum"/>
              <w:rPr>
                <w:b/>
                <w:bCs/>
                <w:sz w:val="22"/>
                <w:szCs w:val="22"/>
                <w:lang w:eastAsia="de-DE"/>
              </w:rPr>
            </w:pPr>
          </w:p>
        </w:tc>
      </w:tr>
      <w:tr w:rsidR="00973807" w:rsidRPr="005376B7" w14:paraId="4F3DC1B8" w14:textId="77777777" w:rsidTr="00347E2D">
        <w:trPr>
          <w:trHeight w:val="828"/>
        </w:trPr>
        <w:tc>
          <w:tcPr>
            <w:tcW w:w="846" w:type="dxa"/>
            <w:tcBorders>
              <w:bottom w:val="single" w:sz="4" w:space="0" w:color="auto"/>
              <w:right w:val="nil"/>
            </w:tcBorders>
          </w:tcPr>
          <w:p w14:paraId="2E781272" w14:textId="77777777" w:rsidR="00973807" w:rsidRPr="005376B7" w:rsidRDefault="00973807"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4F686300" w14:textId="5FD1220B" w:rsidR="00973807" w:rsidRPr="005376B7" w:rsidRDefault="00C34807" w:rsidP="00347E2D">
            <w:pPr>
              <w:pStyle w:val="KeinLeerraum"/>
              <w:rPr>
                <w:sz w:val="22"/>
                <w:szCs w:val="22"/>
                <w:lang w:eastAsia="de-DE"/>
              </w:rPr>
            </w:pPr>
            <w:r w:rsidRPr="005376B7">
              <w:rPr>
                <w:sz w:val="22"/>
                <w:szCs w:val="22"/>
                <w:lang w:eastAsia="de-DE"/>
              </w:rPr>
              <w:t>PA</w:t>
            </w:r>
          </w:p>
        </w:tc>
        <w:tc>
          <w:tcPr>
            <w:tcW w:w="6520" w:type="dxa"/>
            <w:tcBorders>
              <w:left w:val="single" w:sz="4" w:space="0" w:color="auto"/>
            </w:tcBorders>
          </w:tcPr>
          <w:p w14:paraId="3EA35921" w14:textId="6EA803C9" w:rsidR="00973807" w:rsidRPr="00BD4D69" w:rsidRDefault="00973807" w:rsidP="00347E2D">
            <w:pPr>
              <w:pStyle w:val="KeinLeerraum"/>
              <w:rPr>
                <w:sz w:val="22"/>
                <w:szCs w:val="22"/>
                <w:lang w:val="fr-CH" w:eastAsia="de-DE"/>
              </w:rPr>
            </w:pPr>
            <w:proofErr w:type="spellStart"/>
            <w:proofErr w:type="gramStart"/>
            <w:r w:rsidRPr="005376B7">
              <w:rPr>
                <w:sz w:val="22"/>
                <w:szCs w:val="22"/>
                <w:u w:val="single"/>
                <w:lang w:val="fr-CH" w:eastAsia="de-DE"/>
              </w:rPr>
              <w:t>Einstieg</w:t>
            </w:r>
            <w:proofErr w:type="spellEnd"/>
            <w:r w:rsidRPr="005376B7">
              <w:rPr>
                <w:sz w:val="22"/>
                <w:szCs w:val="22"/>
                <w:u w:val="single"/>
                <w:lang w:val="fr-CH" w:eastAsia="de-DE"/>
              </w:rPr>
              <w:t>:</w:t>
            </w:r>
            <w:proofErr w:type="gramEnd"/>
            <w:r w:rsidRPr="005376B7">
              <w:rPr>
                <w:sz w:val="22"/>
                <w:szCs w:val="22"/>
                <w:u w:val="single"/>
                <w:lang w:val="fr-CH" w:eastAsia="de-DE"/>
              </w:rPr>
              <w:br/>
            </w:r>
            <w:r w:rsidR="008A2217" w:rsidRPr="005376B7">
              <w:rPr>
                <w:sz w:val="22"/>
                <w:szCs w:val="22"/>
                <w:lang w:val="fr-CH" w:eastAsia="de-DE"/>
              </w:rPr>
              <w:t xml:space="preserve">1001-Aufgabe </w:t>
            </w:r>
            <w:r w:rsidR="008A2217" w:rsidRPr="00BD4D69">
              <w:rPr>
                <w:sz w:val="22"/>
                <w:szCs w:val="22"/>
                <w:lang w:val="fr-CH" w:eastAsia="de-DE"/>
              </w:rPr>
              <w:t>«</w:t>
            </w:r>
            <w:r w:rsidR="009A0F9E" w:rsidRPr="00BD4D69">
              <w:rPr>
                <w:rFonts w:ascii="Calibri" w:hAnsi="Calibri" w:cs="Calibri"/>
                <w:sz w:val="22"/>
                <w:szCs w:val="22"/>
                <w:lang w:val="fr-CH" w:eastAsia="de-DE"/>
              </w:rPr>
              <w:t>À</w:t>
            </w:r>
            <w:r w:rsidR="008A2217" w:rsidRPr="00BD4D69">
              <w:rPr>
                <w:sz w:val="22"/>
                <w:szCs w:val="22"/>
                <w:lang w:val="fr-CH" w:eastAsia="de-DE"/>
              </w:rPr>
              <w:t xml:space="preserve"> la maison: parler du chez-soi»</w:t>
            </w:r>
            <w:r w:rsidR="00F52177" w:rsidRPr="00BD4D69">
              <w:rPr>
                <w:sz w:val="22"/>
                <w:szCs w:val="22"/>
                <w:lang w:val="fr-CH" w:eastAsia="de-DE"/>
              </w:rPr>
              <w:t>, S. 61:</w:t>
            </w:r>
          </w:p>
          <w:p w14:paraId="72AACAB1" w14:textId="3EA61B2D" w:rsidR="008A2217" w:rsidRPr="005376B7" w:rsidRDefault="008A2217" w:rsidP="00347E2D">
            <w:pPr>
              <w:pStyle w:val="KeinLeerraum"/>
              <w:rPr>
                <w:sz w:val="22"/>
                <w:szCs w:val="22"/>
                <w:lang w:eastAsia="de-DE"/>
              </w:rPr>
            </w:pPr>
            <w:r w:rsidRPr="00BD4D69">
              <w:rPr>
                <w:sz w:val="22"/>
                <w:szCs w:val="22"/>
                <w:lang w:eastAsia="de-DE"/>
              </w:rPr>
              <w:t xml:space="preserve">Die </w:t>
            </w:r>
            <w:proofErr w:type="spellStart"/>
            <w:r w:rsidRPr="00BD4D69">
              <w:rPr>
                <w:sz w:val="22"/>
                <w:szCs w:val="22"/>
                <w:lang w:eastAsia="de-DE"/>
              </w:rPr>
              <w:t>SuS</w:t>
            </w:r>
            <w:proofErr w:type="spellEnd"/>
            <w:r w:rsidRPr="00BD4D69">
              <w:rPr>
                <w:sz w:val="22"/>
                <w:szCs w:val="22"/>
                <w:lang w:eastAsia="de-DE"/>
              </w:rPr>
              <w:t xml:space="preserve"> </w:t>
            </w:r>
            <w:r w:rsidR="00A10558" w:rsidRPr="00BD4D69">
              <w:rPr>
                <w:sz w:val="22"/>
                <w:szCs w:val="22"/>
                <w:lang w:eastAsia="de-DE"/>
              </w:rPr>
              <w:t>hören</w:t>
            </w:r>
            <w:r w:rsidR="00C34807" w:rsidRPr="00BD4D69">
              <w:rPr>
                <w:sz w:val="22"/>
                <w:szCs w:val="22"/>
                <w:lang w:eastAsia="de-DE"/>
              </w:rPr>
              <w:t xml:space="preserve"> und </w:t>
            </w:r>
            <w:r w:rsidR="00A10558" w:rsidRPr="00BD4D69">
              <w:rPr>
                <w:sz w:val="22"/>
                <w:szCs w:val="22"/>
                <w:lang w:eastAsia="de-DE"/>
              </w:rPr>
              <w:t>lesen</w:t>
            </w:r>
            <w:r w:rsidR="00C34807" w:rsidRPr="00BD4D69">
              <w:rPr>
                <w:sz w:val="22"/>
                <w:szCs w:val="22"/>
                <w:lang w:eastAsia="de-DE"/>
              </w:rPr>
              <w:t xml:space="preserve"> «à la </w:t>
            </w:r>
            <w:proofErr w:type="spellStart"/>
            <w:r w:rsidR="00C34807" w:rsidRPr="00BD4D69">
              <w:rPr>
                <w:sz w:val="22"/>
                <w:szCs w:val="22"/>
                <w:lang w:eastAsia="de-DE"/>
              </w:rPr>
              <w:t>maison</w:t>
            </w:r>
            <w:proofErr w:type="spellEnd"/>
            <w:r w:rsidR="00C34807" w:rsidRPr="00BD4D69">
              <w:rPr>
                <w:sz w:val="22"/>
                <w:szCs w:val="22"/>
                <w:lang w:eastAsia="de-DE"/>
              </w:rPr>
              <w:t xml:space="preserve">», eine weitere Seite aus dem </w:t>
            </w:r>
            <w:r w:rsidR="005E35A1" w:rsidRPr="00BD4D69">
              <w:rPr>
                <w:sz w:val="22"/>
                <w:szCs w:val="22"/>
                <w:lang w:eastAsia="de-DE"/>
              </w:rPr>
              <w:t>«</w:t>
            </w:r>
            <w:r w:rsidR="004F7B3D">
              <w:rPr>
                <w:sz w:val="22"/>
                <w:szCs w:val="22"/>
                <w:lang w:eastAsia="de-DE"/>
              </w:rPr>
              <w:t>A</w:t>
            </w:r>
            <w:r w:rsidR="00C34807" w:rsidRPr="00BD4D69">
              <w:rPr>
                <w:sz w:val="22"/>
                <w:szCs w:val="22"/>
                <w:lang w:eastAsia="de-DE"/>
              </w:rPr>
              <w:t xml:space="preserve">lbum de </w:t>
            </w:r>
            <w:proofErr w:type="spellStart"/>
            <w:r w:rsidR="00C34807" w:rsidRPr="00BD4D69">
              <w:rPr>
                <w:sz w:val="22"/>
                <w:szCs w:val="22"/>
                <w:lang w:eastAsia="de-DE"/>
              </w:rPr>
              <w:t>copains</w:t>
            </w:r>
            <w:proofErr w:type="spellEnd"/>
            <w:r w:rsidR="00C34807" w:rsidRPr="00BD4D69">
              <w:rPr>
                <w:sz w:val="22"/>
                <w:szCs w:val="22"/>
                <w:lang w:eastAsia="de-DE"/>
              </w:rPr>
              <w:t xml:space="preserve"> et de </w:t>
            </w:r>
            <w:proofErr w:type="spellStart"/>
            <w:r w:rsidR="00C34807" w:rsidRPr="00BD4D69">
              <w:rPr>
                <w:sz w:val="22"/>
                <w:szCs w:val="22"/>
                <w:lang w:eastAsia="de-DE"/>
              </w:rPr>
              <w:t>copines</w:t>
            </w:r>
            <w:proofErr w:type="spellEnd"/>
            <w:r w:rsidR="005E35A1">
              <w:rPr>
                <w:i/>
                <w:iCs/>
                <w:sz w:val="22"/>
                <w:szCs w:val="22"/>
                <w:lang w:eastAsia="de-DE"/>
              </w:rPr>
              <w:t>»</w:t>
            </w:r>
            <w:r w:rsidR="00C34807" w:rsidRPr="005376B7">
              <w:rPr>
                <w:sz w:val="22"/>
                <w:szCs w:val="22"/>
                <w:lang w:eastAsia="de-DE"/>
              </w:rPr>
              <w:t>. Sie schreiben die Antworten auf. Sie verwenden den «midi-</w:t>
            </w:r>
            <w:proofErr w:type="spellStart"/>
            <w:r w:rsidR="00C34807" w:rsidRPr="005376B7">
              <w:rPr>
                <w:sz w:val="22"/>
                <w:szCs w:val="22"/>
                <w:lang w:eastAsia="de-DE"/>
              </w:rPr>
              <w:t>dic</w:t>
            </w:r>
            <w:proofErr w:type="spellEnd"/>
            <w:r w:rsidR="00C34807" w:rsidRPr="005376B7">
              <w:rPr>
                <w:sz w:val="22"/>
                <w:szCs w:val="22"/>
                <w:lang w:eastAsia="de-DE"/>
              </w:rPr>
              <w:t>» falls nötig und diskutieren im Anschluss über ihre Antworten.</w:t>
            </w:r>
          </w:p>
        </w:tc>
        <w:tc>
          <w:tcPr>
            <w:tcW w:w="4116" w:type="dxa"/>
          </w:tcPr>
          <w:p w14:paraId="1D2EE462" w14:textId="77777777" w:rsidR="00973807" w:rsidRPr="005376B7" w:rsidRDefault="00973807" w:rsidP="00347E2D">
            <w:pPr>
              <w:pStyle w:val="KeinLeerraum"/>
              <w:rPr>
                <w:sz w:val="22"/>
                <w:szCs w:val="22"/>
                <w:lang w:eastAsia="de-DE"/>
              </w:rPr>
            </w:pPr>
          </w:p>
        </w:tc>
        <w:tc>
          <w:tcPr>
            <w:tcW w:w="1697" w:type="dxa"/>
          </w:tcPr>
          <w:p w14:paraId="356E0E33" w14:textId="77777777" w:rsidR="00973807" w:rsidRPr="005376B7" w:rsidRDefault="00973807"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w:t>
            </w:r>
            <w:r w:rsidR="00C34807" w:rsidRPr="005376B7">
              <w:rPr>
                <w:sz w:val="22"/>
                <w:szCs w:val="22"/>
                <w:lang w:eastAsia="de-DE"/>
              </w:rPr>
              <w:t>61</w:t>
            </w:r>
            <w:r w:rsidR="00C34807" w:rsidRPr="005376B7">
              <w:rPr>
                <w:sz w:val="22"/>
                <w:szCs w:val="22"/>
                <w:lang w:eastAsia="de-DE"/>
              </w:rPr>
              <w:br/>
              <w:t>Track 59</w:t>
            </w:r>
          </w:p>
          <w:p w14:paraId="0F104536" w14:textId="77777777" w:rsidR="00C34807" w:rsidRPr="005376B7" w:rsidRDefault="00C34807" w:rsidP="00347E2D">
            <w:pPr>
              <w:pStyle w:val="KeinLeerraum"/>
              <w:rPr>
                <w:sz w:val="22"/>
                <w:szCs w:val="22"/>
                <w:lang w:eastAsia="de-DE"/>
              </w:rPr>
            </w:pPr>
            <w:r w:rsidRPr="005376B7">
              <w:rPr>
                <w:sz w:val="22"/>
                <w:szCs w:val="22"/>
                <w:lang w:eastAsia="de-DE"/>
              </w:rPr>
              <w:t>Computer</w:t>
            </w:r>
          </w:p>
          <w:p w14:paraId="2D6E972D" w14:textId="4826092C" w:rsidR="00C34807" w:rsidRPr="005376B7" w:rsidRDefault="00C34807" w:rsidP="00347E2D">
            <w:pPr>
              <w:pStyle w:val="KeinLeerraum"/>
              <w:rPr>
                <w:sz w:val="22"/>
                <w:szCs w:val="22"/>
                <w:lang w:eastAsia="de-DE"/>
              </w:rPr>
            </w:pPr>
            <w:r w:rsidRPr="005376B7">
              <w:rPr>
                <w:sz w:val="22"/>
                <w:szCs w:val="22"/>
                <w:lang w:eastAsia="de-DE"/>
              </w:rPr>
              <w:t>Bleistift</w:t>
            </w:r>
            <w:r w:rsidR="00F52177">
              <w:rPr>
                <w:sz w:val="22"/>
                <w:szCs w:val="22"/>
                <w:lang w:eastAsia="de-DE"/>
              </w:rPr>
              <w:br/>
              <w:t xml:space="preserve">evtl. </w:t>
            </w:r>
            <w:r w:rsidR="00F52177" w:rsidRPr="005376B7">
              <w:rPr>
                <w:sz w:val="22"/>
                <w:szCs w:val="22"/>
                <w:lang w:eastAsia="de-DE"/>
              </w:rPr>
              <w:t>«midi-</w:t>
            </w:r>
            <w:proofErr w:type="spellStart"/>
            <w:r w:rsidR="00F52177" w:rsidRPr="005376B7">
              <w:rPr>
                <w:sz w:val="22"/>
                <w:szCs w:val="22"/>
                <w:lang w:eastAsia="de-DE"/>
              </w:rPr>
              <w:t>dic</w:t>
            </w:r>
            <w:proofErr w:type="spellEnd"/>
            <w:r w:rsidR="00F52177" w:rsidRPr="005376B7">
              <w:rPr>
                <w:sz w:val="22"/>
                <w:szCs w:val="22"/>
                <w:lang w:eastAsia="de-DE"/>
              </w:rPr>
              <w:t>»</w:t>
            </w:r>
          </w:p>
        </w:tc>
        <w:tc>
          <w:tcPr>
            <w:tcW w:w="566" w:type="dxa"/>
          </w:tcPr>
          <w:p w14:paraId="06AA52F9" w14:textId="77777777" w:rsidR="00973807" w:rsidRPr="005376B7" w:rsidRDefault="00973807" w:rsidP="00347E2D">
            <w:pPr>
              <w:pStyle w:val="KeinLeerraum"/>
              <w:rPr>
                <w:sz w:val="22"/>
                <w:szCs w:val="22"/>
                <w:lang w:eastAsia="de-DE"/>
              </w:rPr>
            </w:pPr>
          </w:p>
        </w:tc>
      </w:tr>
      <w:tr w:rsidR="00973807" w:rsidRPr="005376B7" w14:paraId="34A7C722" w14:textId="77777777" w:rsidTr="007816CD">
        <w:trPr>
          <w:trHeight w:val="828"/>
        </w:trPr>
        <w:tc>
          <w:tcPr>
            <w:tcW w:w="846" w:type="dxa"/>
            <w:tcBorders>
              <w:bottom w:val="single" w:sz="4" w:space="0" w:color="auto"/>
              <w:right w:val="nil"/>
            </w:tcBorders>
            <w:shd w:val="thinDiagStripe" w:color="A5A5A5" w:themeColor="accent3" w:fill="auto"/>
          </w:tcPr>
          <w:p w14:paraId="0F3D9094" w14:textId="10B686FF" w:rsidR="00973807" w:rsidRPr="005376B7" w:rsidRDefault="004732D3"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5.</w:t>
            </w:r>
            <w:r w:rsidRPr="005376B7">
              <w:rPr>
                <w:rFonts w:ascii="Calibri" w:eastAsia="Times New Roman" w:hAnsi="Calibri" w:cs="Calibri"/>
                <w:sz w:val="22"/>
                <w:szCs w:val="22"/>
                <w:lang w:eastAsia="de-DE"/>
              </w:rPr>
              <w:br/>
              <w:t>6.</w:t>
            </w:r>
          </w:p>
        </w:tc>
        <w:tc>
          <w:tcPr>
            <w:tcW w:w="567" w:type="dxa"/>
            <w:tcBorders>
              <w:bottom w:val="single" w:sz="4" w:space="0" w:color="auto"/>
              <w:right w:val="single" w:sz="4" w:space="0" w:color="auto"/>
            </w:tcBorders>
            <w:shd w:val="clear" w:color="auto" w:fill="auto"/>
          </w:tcPr>
          <w:p w14:paraId="47E04459" w14:textId="70232895" w:rsidR="00973807" w:rsidRPr="005376B7" w:rsidRDefault="004732D3"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EA</w:t>
            </w:r>
            <w:r w:rsidRPr="005376B7">
              <w:rPr>
                <w:rFonts w:ascii="Calibri" w:eastAsia="Times New Roman" w:hAnsi="Calibri" w:cs="Calibri"/>
                <w:sz w:val="22"/>
                <w:szCs w:val="22"/>
                <w:lang w:eastAsia="de-DE"/>
              </w:rPr>
              <w:br/>
              <w:t>PA</w:t>
            </w:r>
          </w:p>
        </w:tc>
        <w:tc>
          <w:tcPr>
            <w:tcW w:w="6520" w:type="dxa"/>
            <w:tcBorders>
              <w:left w:val="single" w:sz="4" w:space="0" w:color="auto"/>
            </w:tcBorders>
          </w:tcPr>
          <w:p w14:paraId="6CEAF882" w14:textId="5CB0E9FF" w:rsidR="00973807" w:rsidRPr="00CC1945" w:rsidRDefault="004732D3" w:rsidP="00347E2D">
            <w:pPr>
              <w:pStyle w:val="KeinLeerraum"/>
              <w:rPr>
                <w:sz w:val="22"/>
                <w:szCs w:val="22"/>
                <w:lang w:eastAsia="de-DE"/>
              </w:rPr>
            </w:pPr>
            <w:r w:rsidRPr="005376B7">
              <w:rPr>
                <w:sz w:val="22"/>
                <w:szCs w:val="22"/>
                <w:lang w:eastAsia="de-DE"/>
              </w:rPr>
              <w:t xml:space="preserve">Die </w:t>
            </w:r>
            <w:proofErr w:type="spellStart"/>
            <w:r w:rsidRPr="00CC1945">
              <w:rPr>
                <w:sz w:val="22"/>
                <w:szCs w:val="22"/>
                <w:lang w:eastAsia="de-DE"/>
              </w:rPr>
              <w:t>SuS</w:t>
            </w:r>
            <w:proofErr w:type="spellEnd"/>
            <w:r w:rsidRPr="00CC1945">
              <w:rPr>
                <w:sz w:val="22"/>
                <w:szCs w:val="22"/>
                <w:lang w:eastAsia="de-DE"/>
              </w:rPr>
              <w:t xml:space="preserve"> </w:t>
            </w:r>
            <w:r w:rsidR="00A10558" w:rsidRPr="00CC1945">
              <w:rPr>
                <w:sz w:val="22"/>
                <w:szCs w:val="22"/>
                <w:lang w:eastAsia="de-DE"/>
              </w:rPr>
              <w:t>hören</w:t>
            </w:r>
            <w:r w:rsidRPr="00CC1945">
              <w:rPr>
                <w:sz w:val="22"/>
                <w:szCs w:val="22"/>
                <w:lang w:eastAsia="de-DE"/>
              </w:rPr>
              <w:t xml:space="preserve"> und </w:t>
            </w:r>
            <w:r w:rsidR="00A10558" w:rsidRPr="00CC1945">
              <w:rPr>
                <w:sz w:val="22"/>
                <w:szCs w:val="22"/>
                <w:lang w:eastAsia="de-DE"/>
              </w:rPr>
              <w:t>lesen</w:t>
            </w:r>
            <w:r w:rsidRPr="00CC1945">
              <w:rPr>
                <w:sz w:val="22"/>
                <w:szCs w:val="22"/>
                <w:lang w:eastAsia="de-DE"/>
              </w:rPr>
              <w:t xml:space="preserve"> den Ausschnitt «à </w:t>
            </w:r>
            <w:proofErr w:type="spellStart"/>
            <w:r w:rsidRPr="00CC1945">
              <w:rPr>
                <w:sz w:val="22"/>
                <w:szCs w:val="22"/>
                <w:lang w:eastAsia="de-DE"/>
              </w:rPr>
              <w:t>l’école</w:t>
            </w:r>
            <w:proofErr w:type="spellEnd"/>
            <w:r w:rsidRPr="00CC1945">
              <w:rPr>
                <w:sz w:val="22"/>
                <w:szCs w:val="22"/>
                <w:lang w:eastAsia="de-DE"/>
              </w:rPr>
              <w:t xml:space="preserve">» aus dem </w:t>
            </w:r>
            <w:r w:rsidR="00597552" w:rsidRPr="00CC1945">
              <w:rPr>
                <w:sz w:val="22"/>
                <w:szCs w:val="22"/>
                <w:lang w:eastAsia="de-DE"/>
              </w:rPr>
              <w:t>«</w:t>
            </w:r>
            <w:r w:rsidR="004F7B3D" w:rsidRPr="00CC1945">
              <w:rPr>
                <w:sz w:val="22"/>
                <w:szCs w:val="22"/>
                <w:lang w:eastAsia="de-DE"/>
              </w:rPr>
              <w:t>A</w:t>
            </w:r>
            <w:r w:rsidRPr="00CC1945">
              <w:rPr>
                <w:sz w:val="22"/>
                <w:szCs w:val="22"/>
                <w:lang w:eastAsia="de-DE"/>
              </w:rPr>
              <w:t xml:space="preserve">lbum de </w:t>
            </w:r>
            <w:proofErr w:type="spellStart"/>
            <w:r w:rsidRPr="00CC1945">
              <w:rPr>
                <w:sz w:val="22"/>
                <w:szCs w:val="22"/>
                <w:lang w:eastAsia="de-DE"/>
              </w:rPr>
              <w:t>copains</w:t>
            </w:r>
            <w:proofErr w:type="spellEnd"/>
            <w:r w:rsidRPr="00CC1945">
              <w:rPr>
                <w:sz w:val="22"/>
                <w:szCs w:val="22"/>
                <w:lang w:eastAsia="de-DE"/>
              </w:rPr>
              <w:t xml:space="preserve"> et de </w:t>
            </w:r>
            <w:proofErr w:type="spellStart"/>
            <w:r w:rsidRPr="00CC1945">
              <w:rPr>
                <w:sz w:val="22"/>
                <w:szCs w:val="22"/>
                <w:lang w:eastAsia="de-DE"/>
              </w:rPr>
              <w:t>copines</w:t>
            </w:r>
            <w:proofErr w:type="spellEnd"/>
            <w:r w:rsidR="00597552" w:rsidRPr="00CC1945">
              <w:rPr>
                <w:iCs/>
                <w:sz w:val="22"/>
                <w:szCs w:val="22"/>
                <w:lang w:eastAsia="de-DE"/>
              </w:rPr>
              <w:t>»</w:t>
            </w:r>
            <w:r w:rsidRPr="00CC1945">
              <w:rPr>
                <w:i/>
                <w:iCs/>
                <w:sz w:val="22"/>
                <w:szCs w:val="22"/>
                <w:lang w:eastAsia="de-DE"/>
              </w:rPr>
              <w:t xml:space="preserve"> </w:t>
            </w:r>
            <w:r w:rsidRPr="00CC1945">
              <w:rPr>
                <w:sz w:val="22"/>
                <w:szCs w:val="22"/>
                <w:lang w:eastAsia="de-DE"/>
              </w:rPr>
              <w:t>von S. 11</w:t>
            </w:r>
            <w:r w:rsidR="00D0127B" w:rsidRPr="00CC1945">
              <w:rPr>
                <w:sz w:val="22"/>
                <w:szCs w:val="22"/>
                <w:lang w:eastAsia="de-DE"/>
              </w:rPr>
              <w:t xml:space="preserve">. Sie </w:t>
            </w:r>
            <w:r w:rsidRPr="00CC1945">
              <w:rPr>
                <w:sz w:val="22"/>
                <w:szCs w:val="22"/>
                <w:lang w:eastAsia="de-DE"/>
              </w:rPr>
              <w:t>notieren ihre Antworten</w:t>
            </w:r>
            <w:r w:rsidR="00CC1945" w:rsidRPr="00CC1945">
              <w:rPr>
                <w:sz w:val="22"/>
                <w:szCs w:val="22"/>
                <w:lang w:eastAsia="de-DE"/>
              </w:rPr>
              <w:t xml:space="preserve"> dazu auf S. 11</w:t>
            </w:r>
            <w:r w:rsidRPr="00CC1945">
              <w:rPr>
                <w:sz w:val="22"/>
                <w:szCs w:val="22"/>
                <w:lang w:eastAsia="de-DE"/>
              </w:rPr>
              <w:t>.</w:t>
            </w:r>
            <w:r w:rsidR="00C240FC" w:rsidRPr="00CC1945">
              <w:rPr>
                <w:sz w:val="22"/>
                <w:szCs w:val="22"/>
                <w:lang w:val="fr-CH" w:eastAsia="de-DE"/>
              </w:rPr>
              <w:t xml:space="preserve"> Die </w:t>
            </w:r>
            <w:proofErr w:type="spellStart"/>
            <w:r w:rsidR="00C240FC" w:rsidRPr="00CC1945">
              <w:rPr>
                <w:sz w:val="22"/>
                <w:szCs w:val="22"/>
                <w:lang w:val="fr-CH" w:eastAsia="de-DE"/>
              </w:rPr>
              <w:t>Ausdrücke</w:t>
            </w:r>
            <w:proofErr w:type="spellEnd"/>
            <w:r w:rsidR="00C240FC" w:rsidRPr="00CC1945">
              <w:rPr>
                <w:sz w:val="22"/>
                <w:szCs w:val="22"/>
                <w:lang w:val="fr-CH" w:eastAsia="de-DE"/>
              </w:rPr>
              <w:t xml:space="preserve"> </w:t>
            </w:r>
            <w:proofErr w:type="spellStart"/>
            <w:r w:rsidR="00C240FC" w:rsidRPr="00CC1945">
              <w:rPr>
                <w:sz w:val="22"/>
                <w:szCs w:val="22"/>
                <w:lang w:val="fr-CH" w:eastAsia="de-DE"/>
              </w:rPr>
              <w:t>auf</w:t>
            </w:r>
            <w:proofErr w:type="spellEnd"/>
            <w:r w:rsidR="00C240FC" w:rsidRPr="00CC1945">
              <w:rPr>
                <w:sz w:val="22"/>
                <w:szCs w:val="22"/>
                <w:lang w:val="fr-CH" w:eastAsia="de-DE"/>
              </w:rPr>
              <w:t xml:space="preserve"> S. 32 </w:t>
            </w:r>
            <w:proofErr w:type="spellStart"/>
            <w:r w:rsidR="00C240FC" w:rsidRPr="00CC1945">
              <w:rPr>
                <w:sz w:val="22"/>
                <w:szCs w:val="22"/>
                <w:lang w:val="fr-CH" w:eastAsia="de-DE"/>
              </w:rPr>
              <w:t>können</w:t>
            </w:r>
            <w:proofErr w:type="spellEnd"/>
            <w:r w:rsidR="00C240FC" w:rsidRPr="00CC1945">
              <w:rPr>
                <w:sz w:val="22"/>
                <w:szCs w:val="22"/>
                <w:lang w:val="fr-CH" w:eastAsia="de-DE"/>
              </w:rPr>
              <w:t xml:space="preserve"> </w:t>
            </w:r>
            <w:proofErr w:type="spellStart"/>
            <w:r w:rsidR="00C240FC" w:rsidRPr="00CC1945">
              <w:rPr>
                <w:sz w:val="22"/>
                <w:szCs w:val="22"/>
                <w:lang w:val="fr-CH" w:eastAsia="de-DE"/>
              </w:rPr>
              <w:t>dabei</w:t>
            </w:r>
            <w:proofErr w:type="spellEnd"/>
            <w:r w:rsidR="00C240FC" w:rsidRPr="00CC1945">
              <w:rPr>
                <w:sz w:val="22"/>
                <w:szCs w:val="22"/>
                <w:lang w:val="fr-CH" w:eastAsia="de-DE"/>
              </w:rPr>
              <w:t xml:space="preserve"> </w:t>
            </w:r>
            <w:proofErr w:type="spellStart"/>
            <w:r w:rsidR="00C240FC" w:rsidRPr="00CC1945">
              <w:rPr>
                <w:sz w:val="22"/>
                <w:szCs w:val="22"/>
                <w:lang w:val="fr-CH" w:eastAsia="de-DE"/>
              </w:rPr>
              <w:t>helfen</w:t>
            </w:r>
            <w:proofErr w:type="spellEnd"/>
            <w:r w:rsidR="00D0127B" w:rsidRPr="00CC1945">
              <w:rPr>
                <w:sz w:val="22"/>
                <w:szCs w:val="22"/>
                <w:lang w:eastAsia="de-DE"/>
              </w:rPr>
              <w:t>.</w:t>
            </w:r>
          </w:p>
          <w:p w14:paraId="01AAE839" w14:textId="7D8DCF20" w:rsidR="00597552" w:rsidRPr="00597552" w:rsidRDefault="00CC1945" w:rsidP="00CC1945">
            <w:pPr>
              <w:pStyle w:val="KeinLeerraum"/>
              <w:rPr>
                <w:sz w:val="22"/>
                <w:szCs w:val="22"/>
                <w:lang w:val="fr-CH" w:eastAsia="de-DE"/>
              </w:rPr>
            </w:pPr>
            <w:r w:rsidRPr="00CC1945">
              <w:rPr>
                <w:sz w:val="22"/>
                <w:szCs w:val="22"/>
                <w:lang w:eastAsia="de-DE"/>
              </w:rPr>
              <w:t xml:space="preserve">Die </w:t>
            </w:r>
            <w:proofErr w:type="spellStart"/>
            <w:r w:rsidRPr="00CC1945">
              <w:rPr>
                <w:sz w:val="22"/>
                <w:szCs w:val="22"/>
                <w:lang w:eastAsia="de-DE"/>
              </w:rPr>
              <w:t>SuS</w:t>
            </w:r>
            <w:proofErr w:type="spellEnd"/>
            <w:r w:rsidRPr="00CC1945">
              <w:rPr>
                <w:sz w:val="22"/>
                <w:szCs w:val="22"/>
                <w:lang w:eastAsia="de-DE"/>
              </w:rPr>
              <w:t xml:space="preserve"> wiederholen die Sätze von Ausschnitt «à </w:t>
            </w:r>
            <w:proofErr w:type="spellStart"/>
            <w:r w:rsidRPr="00CC1945">
              <w:rPr>
                <w:sz w:val="22"/>
                <w:szCs w:val="22"/>
                <w:lang w:eastAsia="de-DE"/>
              </w:rPr>
              <w:t>l’école</w:t>
            </w:r>
            <w:proofErr w:type="spellEnd"/>
            <w:r w:rsidRPr="00CC1945">
              <w:rPr>
                <w:sz w:val="22"/>
                <w:szCs w:val="22"/>
                <w:lang w:eastAsia="de-DE"/>
              </w:rPr>
              <w:t xml:space="preserve">» und schreiben Fragen dazu ins karierte Feld auf S. 32. Sie verwenden dafür </w:t>
            </w:r>
            <w:r w:rsidRPr="00CC1945">
              <w:rPr>
                <w:i/>
                <w:sz w:val="22"/>
                <w:szCs w:val="22"/>
                <w:lang w:eastAsia="de-DE"/>
              </w:rPr>
              <w:t>q</w:t>
            </w:r>
            <w:proofErr w:type="spellStart"/>
            <w:r w:rsidRPr="00CC1945">
              <w:rPr>
                <w:i/>
                <w:iCs/>
                <w:sz w:val="22"/>
                <w:szCs w:val="22"/>
                <w:lang w:val="fr-CH" w:eastAsia="de-DE"/>
              </w:rPr>
              <w:t>uel</w:t>
            </w:r>
            <w:proofErr w:type="spellEnd"/>
            <w:r w:rsidRPr="00CC1945">
              <w:rPr>
                <w:i/>
                <w:iCs/>
                <w:sz w:val="22"/>
                <w:szCs w:val="22"/>
                <w:lang w:val="fr-CH" w:eastAsia="de-DE"/>
              </w:rPr>
              <w:t>, quelle, quels, quelles.</w:t>
            </w:r>
            <w:r w:rsidRPr="00CC1945">
              <w:rPr>
                <w:sz w:val="22"/>
                <w:szCs w:val="22"/>
                <w:lang w:eastAsia="de-DE"/>
              </w:rPr>
              <w:t xml:space="preserve"> </w:t>
            </w:r>
            <w:r w:rsidRPr="00CC1945">
              <w:rPr>
                <w:sz w:val="22"/>
                <w:szCs w:val="22"/>
                <w:lang w:eastAsia="de-DE"/>
              </w:rPr>
              <w:br/>
            </w:r>
            <w:proofErr w:type="spellStart"/>
            <w:proofErr w:type="gramStart"/>
            <w:r w:rsidR="00597552" w:rsidRPr="00CC1945">
              <w:rPr>
                <w:sz w:val="22"/>
                <w:szCs w:val="22"/>
                <w:lang w:val="fr-CH" w:eastAsia="de-DE"/>
              </w:rPr>
              <w:t>Beispiel</w:t>
            </w:r>
            <w:proofErr w:type="spellEnd"/>
            <w:r w:rsidR="00597552" w:rsidRPr="00CC1945">
              <w:rPr>
                <w:sz w:val="22"/>
                <w:szCs w:val="22"/>
                <w:lang w:val="fr-CH" w:eastAsia="de-DE"/>
              </w:rPr>
              <w:t>:</w:t>
            </w:r>
            <w:proofErr w:type="gramEnd"/>
            <w:r w:rsidR="00597552" w:rsidRPr="00CC1945">
              <w:rPr>
                <w:sz w:val="22"/>
                <w:szCs w:val="22"/>
                <w:lang w:val="fr-CH" w:eastAsia="de-DE"/>
              </w:rPr>
              <w:t xml:space="preserve"> </w:t>
            </w:r>
            <w:r w:rsidR="00F52177" w:rsidRPr="00CC1945">
              <w:rPr>
                <w:sz w:val="22"/>
                <w:szCs w:val="22"/>
                <w:lang w:val="fr-CH" w:eastAsia="de-DE"/>
              </w:rPr>
              <w:t>«</w:t>
            </w:r>
            <w:r w:rsidR="00597552" w:rsidRPr="00CC1945">
              <w:rPr>
                <w:iCs/>
                <w:sz w:val="22"/>
                <w:szCs w:val="22"/>
                <w:lang w:val="fr-CH" w:eastAsia="de-DE"/>
              </w:rPr>
              <w:t>Quel est ton meilleur souvenir</w:t>
            </w:r>
            <w:r w:rsidR="00597552" w:rsidRPr="00D15BCF">
              <w:rPr>
                <w:iCs/>
                <w:sz w:val="22"/>
                <w:szCs w:val="22"/>
                <w:lang w:val="fr-CH" w:eastAsia="de-DE"/>
              </w:rPr>
              <w:t>?</w:t>
            </w:r>
            <w:r w:rsidR="00F52177" w:rsidRPr="00BD4D69">
              <w:rPr>
                <w:iCs/>
                <w:sz w:val="22"/>
                <w:szCs w:val="22"/>
                <w:lang w:val="fr-CH" w:eastAsia="de-DE"/>
              </w:rPr>
              <w:t>»</w:t>
            </w:r>
            <w:r w:rsidR="00C240FC">
              <w:rPr>
                <w:iCs/>
                <w:sz w:val="22"/>
                <w:szCs w:val="22"/>
                <w:highlight w:val="magenta"/>
                <w:lang w:val="fr-CH" w:eastAsia="de-DE"/>
              </w:rPr>
              <w:t xml:space="preserve"> </w:t>
            </w:r>
          </w:p>
        </w:tc>
        <w:tc>
          <w:tcPr>
            <w:tcW w:w="4116" w:type="dxa"/>
          </w:tcPr>
          <w:p w14:paraId="2B248585" w14:textId="42C5D603" w:rsidR="00973807" w:rsidRPr="005376B7" w:rsidRDefault="007816CD" w:rsidP="00347E2D">
            <w:pPr>
              <w:pStyle w:val="KeinLeerraum"/>
              <w:rPr>
                <w:sz w:val="22"/>
                <w:szCs w:val="22"/>
                <w:highlight w:val="yellow"/>
                <w:lang w:eastAsia="de-DE"/>
              </w:rPr>
            </w:pPr>
            <w:r w:rsidRPr="005376B7">
              <w:rPr>
                <w:sz w:val="22"/>
                <w:szCs w:val="22"/>
                <w:lang w:eastAsia="de-DE"/>
              </w:rPr>
              <w:t>Die LP</w:t>
            </w:r>
            <w:r w:rsidR="00C23F8A">
              <w:rPr>
                <w:sz w:val="22"/>
                <w:szCs w:val="22"/>
                <w:lang w:eastAsia="de-DE"/>
              </w:rPr>
              <w:t xml:space="preserve"> h</w:t>
            </w:r>
            <w:r w:rsidRPr="005376B7">
              <w:rPr>
                <w:sz w:val="22"/>
                <w:szCs w:val="22"/>
                <w:lang w:eastAsia="de-DE"/>
              </w:rPr>
              <w:t xml:space="preserve">ilft einzelnen </w:t>
            </w:r>
            <w:proofErr w:type="spellStart"/>
            <w:r w:rsidRPr="005376B7">
              <w:rPr>
                <w:sz w:val="22"/>
                <w:szCs w:val="22"/>
                <w:lang w:eastAsia="de-DE"/>
              </w:rPr>
              <w:t>SuS</w:t>
            </w:r>
            <w:proofErr w:type="spellEnd"/>
            <w:r w:rsidRPr="005376B7">
              <w:rPr>
                <w:sz w:val="22"/>
                <w:szCs w:val="22"/>
                <w:lang w:eastAsia="de-DE"/>
              </w:rPr>
              <w:t xml:space="preserve"> bei der Formulierung der korrekten Fragestellung</w:t>
            </w:r>
            <w:r w:rsidR="00BE16B5">
              <w:rPr>
                <w:sz w:val="22"/>
                <w:szCs w:val="22"/>
                <w:lang w:eastAsia="de-DE"/>
              </w:rPr>
              <w:t>.</w:t>
            </w:r>
          </w:p>
        </w:tc>
        <w:tc>
          <w:tcPr>
            <w:tcW w:w="1697" w:type="dxa"/>
          </w:tcPr>
          <w:p w14:paraId="3323126A" w14:textId="654D4512" w:rsidR="00973807" w:rsidRPr="005376B7" w:rsidRDefault="00973807"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w:t>
            </w:r>
            <w:r w:rsidR="00C240FC">
              <w:rPr>
                <w:sz w:val="22"/>
                <w:szCs w:val="22"/>
                <w:lang w:eastAsia="de-DE"/>
              </w:rPr>
              <w:t xml:space="preserve">S. 11, </w:t>
            </w:r>
            <w:r w:rsidRPr="005376B7">
              <w:rPr>
                <w:sz w:val="22"/>
                <w:szCs w:val="22"/>
                <w:lang w:eastAsia="de-DE"/>
              </w:rPr>
              <w:t>S.</w:t>
            </w:r>
            <w:r w:rsidR="004732D3" w:rsidRPr="005376B7">
              <w:rPr>
                <w:sz w:val="22"/>
                <w:szCs w:val="22"/>
                <w:lang w:eastAsia="de-DE"/>
              </w:rPr>
              <w:t xml:space="preserve"> 31 und 32</w:t>
            </w:r>
            <w:r w:rsidR="00F52177">
              <w:rPr>
                <w:sz w:val="22"/>
                <w:szCs w:val="22"/>
                <w:lang w:eastAsia="de-DE"/>
              </w:rPr>
              <w:t xml:space="preserve">, </w:t>
            </w:r>
          </w:p>
          <w:p w14:paraId="02360201" w14:textId="2CAB9EFE" w:rsidR="004732D3" w:rsidRPr="005376B7" w:rsidRDefault="004732D3" w:rsidP="00347E2D">
            <w:pPr>
              <w:pStyle w:val="KeinLeerraum"/>
              <w:rPr>
                <w:sz w:val="22"/>
                <w:szCs w:val="22"/>
                <w:lang w:eastAsia="de-DE"/>
              </w:rPr>
            </w:pPr>
            <w:r w:rsidRPr="005376B7">
              <w:rPr>
                <w:sz w:val="22"/>
                <w:szCs w:val="22"/>
                <w:lang w:eastAsia="de-DE"/>
              </w:rPr>
              <w:t>Track 4</w:t>
            </w:r>
          </w:p>
          <w:p w14:paraId="0D5CD817" w14:textId="77777777" w:rsidR="00973807" w:rsidRDefault="004732D3" w:rsidP="00347E2D">
            <w:pPr>
              <w:pStyle w:val="KeinLeerraum"/>
              <w:rPr>
                <w:sz w:val="22"/>
                <w:szCs w:val="22"/>
                <w:lang w:eastAsia="de-DE"/>
              </w:rPr>
            </w:pPr>
            <w:r w:rsidRPr="005376B7">
              <w:rPr>
                <w:sz w:val="22"/>
                <w:szCs w:val="22"/>
                <w:lang w:eastAsia="de-DE"/>
              </w:rPr>
              <w:t>Computer</w:t>
            </w:r>
          </w:p>
          <w:p w14:paraId="638630D7" w14:textId="2A9B33CB" w:rsidR="00597552" w:rsidRPr="005376B7" w:rsidRDefault="00597552" w:rsidP="00347E2D">
            <w:pPr>
              <w:pStyle w:val="KeinLeerraum"/>
              <w:rPr>
                <w:sz w:val="22"/>
                <w:szCs w:val="22"/>
                <w:lang w:eastAsia="de-DE"/>
              </w:rPr>
            </w:pPr>
            <w:r>
              <w:rPr>
                <w:sz w:val="22"/>
                <w:szCs w:val="22"/>
                <w:lang w:eastAsia="de-DE"/>
              </w:rPr>
              <w:t>Bleistift</w:t>
            </w:r>
          </w:p>
        </w:tc>
        <w:tc>
          <w:tcPr>
            <w:tcW w:w="566" w:type="dxa"/>
          </w:tcPr>
          <w:p w14:paraId="2E0C9B1F" w14:textId="3DF6238C" w:rsidR="00973807" w:rsidRPr="005376B7" w:rsidRDefault="004732D3" w:rsidP="00347E2D">
            <w:pPr>
              <w:pStyle w:val="KeinLeerraum"/>
              <w:rPr>
                <w:sz w:val="22"/>
                <w:szCs w:val="22"/>
                <w:lang w:eastAsia="de-DE"/>
              </w:rPr>
            </w:pPr>
            <w:r w:rsidRPr="005376B7">
              <w:rPr>
                <w:sz w:val="22"/>
                <w:szCs w:val="22"/>
                <w:lang w:eastAsia="de-DE"/>
              </w:rPr>
              <w:t>30</w:t>
            </w:r>
            <w:r w:rsidR="00973807" w:rsidRPr="005376B7">
              <w:rPr>
                <w:sz w:val="22"/>
                <w:szCs w:val="22"/>
                <w:lang w:eastAsia="de-DE"/>
              </w:rPr>
              <w:t>’</w:t>
            </w:r>
          </w:p>
        </w:tc>
      </w:tr>
      <w:tr w:rsidR="00973807" w:rsidRPr="005376B7" w14:paraId="669F298F" w14:textId="77777777" w:rsidTr="007816CD">
        <w:trPr>
          <w:trHeight w:val="531"/>
        </w:trPr>
        <w:tc>
          <w:tcPr>
            <w:tcW w:w="846" w:type="dxa"/>
            <w:tcBorders>
              <w:bottom w:val="single" w:sz="4" w:space="0" w:color="auto"/>
              <w:right w:val="nil"/>
            </w:tcBorders>
            <w:shd w:val="clear" w:color="auto" w:fill="auto"/>
          </w:tcPr>
          <w:p w14:paraId="238F3926" w14:textId="68524222" w:rsidR="00973807" w:rsidRPr="005376B7" w:rsidRDefault="004732D3"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7.</w:t>
            </w:r>
          </w:p>
        </w:tc>
        <w:tc>
          <w:tcPr>
            <w:tcW w:w="567" w:type="dxa"/>
            <w:tcBorders>
              <w:bottom w:val="single" w:sz="4" w:space="0" w:color="auto"/>
              <w:right w:val="single" w:sz="4" w:space="0" w:color="auto"/>
            </w:tcBorders>
            <w:shd w:val="clear" w:color="auto" w:fill="auto"/>
          </w:tcPr>
          <w:p w14:paraId="48901975" w14:textId="7DD48E73" w:rsidR="00973807" w:rsidRPr="005376B7" w:rsidRDefault="004732D3"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520" w:type="dxa"/>
            <w:tcBorders>
              <w:left w:val="single" w:sz="4" w:space="0" w:color="auto"/>
            </w:tcBorders>
          </w:tcPr>
          <w:p w14:paraId="73A2D3E1" w14:textId="77777777" w:rsidR="00973807" w:rsidRPr="005376B7" w:rsidRDefault="00B7222C"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hören und lesen die Sprechblasen und sprechen sie nach.</w:t>
            </w:r>
          </w:p>
          <w:p w14:paraId="5B2D6F40" w14:textId="79BE3DA1" w:rsidR="00B7222C" w:rsidRPr="005376B7" w:rsidRDefault="00B7222C" w:rsidP="00347E2D">
            <w:pPr>
              <w:pStyle w:val="KeinLeerraum"/>
              <w:rPr>
                <w:sz w:val="22"/>
                <w:szCs w:val="22"/>
                <w:lang w:eastAsia="de-DE"/>
              </w:rPr>
            </w:pPr>
            <w:r w:rsidRPr="005376B7">
              <w:rPr>
                <w:sz w:val="22"/>
                <w:szCs w:val="22"/>
                <w:lang w:eastAsia="de-DE"/>
              </w:rPr>
              <w:t xml:space="preserve">Sie </w:t>
            </w:r>
            <w:r w:rsidR="00597552">
              <w:rPr>
                <w:sz w:val="22"/>
                <w:szCs w:val="22"/>
                <w:lang w:eastAsia="de-DE"/>
              </w:rPr>
              <w:t>s</w:t>
            </w:r>
            <w:r w:rsidRPr="005376B7">
              <w:rPr>
                <w:sz w:val="22"/>
                <w:szCs w:val="22"/>
                <w:lang w:eastAsia="de-DE"/>
              </w:rPr>
              <w:t>tellen die Fragen und tauschen ihre Antworten aus.</w:t>
            </w:r>
          </w:p>
        </w:tc>
        <w:tc>
          <w:tcPr>
            <w:tcW w:w="4116" w:type="dxa"/>
          </w:tcPr>
          <w:p w14:paraId="7911CA9B" w14:textId="4999F168" w:rsidR="00973807" w:rsidRPr="005376B7" w:rsidRDefault="007816CD" w:rsidP="00347E2D">
            <w:pPr>
              <w:pStyle w:val="KeinLeerraum"/>
              <w:rPr>
                <w:sz w:val="22"/>
                <w:szCs w:val="22"/>
                <w:highlight w:val="yellow"/>
                <w:lang w:eastAsia="de-DE"/>
              </w:rPr>
            </w:pPr>
            <w:r w:rsidRPr="005376B7">
              <w:rPr>
                <w:sz w:val="22"/>
                <w:szCs w:val="22"/>
                <w:lang w:eastAsia="de-DE"/>
              </w:rPr>
              <w:t>Weglassung möglich.</w:t>
            </w:r>
          </w:p>
        </w:tc>
        <w:tc>
          <w:tcPr>
            <w:tcW w:w="1697" w:type="dxa"/>
          </w:tcPr>
          <w:p w14:paraId="1FDA19F0" w14:textId="77777777" w:rsidR="00973807" w:rsidRPr="005376B7" w:rsidRDefault="00973807"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w:t>
            </w:r>
            <w:r w:rsidR="004732D3" w:rsidRPr="005376B7">
              <w:rPr>
                <w:sz w:val="22"/>
                <w:szCs w:val="22"/>
                <w:lang w:eastAsia="de-DE"/>
              </w:rPr>
              <w:t>. 32</w:t>
            </w:r>
            <w:r w:rsidR="004732D3" w:rsidRPr="005376B7">
              <w:rPr>
                <w:sz w:val="22"/>
                <w:szCs w:val="22"/>
                <w:lang w:eastAsia="de-DE"/>
              </w:rPr>
              <w:br/>
              <w:t>Track 46</w:t>
            </w:r>
          </w:p>
          <w:p w14:paraId="3A968CC7" w14:textId="2BBE2353" w:rsidR="004732D3" w:rsidRPr="005376B7" w:rsidRDefault="004732D3" w:rsidP="00347E2D">
            <w:pPr>
              <w:pStyle w:val="KeinLeerraum"/>
              <w:rPr>
                <w:sz w:val="22"/>
                <w:szCs w:val="22"/>
                <w:lang w:eastAsia="de-DE"/>
              </w:rPr>
            </w:pPr>
            <w:r w:rsidRPr="005376B7">
              <w:rPr>
                <w:sz w:val="22"/>
                <w:szCs w:val="22"/>
                <w:lang w:eastAsia="de-DE"/>
              </w:rPr>
              <w:t>Computer</w:t>
            </w:r>
          </w:p>
        </w:tc>
        <w:tc>
          <w:tcPr>
            <w:tcW w:w="566" w:type="dxa"/>
          </w:tcPr>
          <w:p w14:paraId="3CA37A7F" w14:textId="50D67816" w:rsidR="00973807" w:rsidRPr="005376B7" w:rsidRDefault="00973807" w:rsidP="00347E2D">
            <w:pPr>
              <w:pStyle w:val="KeinLeerraum"/>
              <w:rPr>
                <w:sz w:val="22"/>
                <w:szCs w:val="22"/>
                <w:lang w:eastAsia="de-DE"/>
              </w:rPr>
            </w:pPr>
            <w:r w:rsidRPr="005376B7">
              <w:rPr>
                <w:sz w:val="22"/>
                <w:szCs w:val="22"/>
                <w:lang w:eastAsia="de-DE"/>
              </w:rPr>
              <w:t>1</w:t>
            </w:r>
            <w:r w:rsidR="00CC1945">
              <w:rPr>
                <w:sz w:val="22"/>
                <w:szCs w:val="22"/>
                <w:lang w:eastAsia="de-DE"/>
              </w:rPr>
              <w:t>0</w:t>
            </w:r>
            <w:r w:rsidRPr="005376B7">
              <w:rPr>
                <w:sz w:val="22"/>
                <w:szCs w:val="22"/>
                <w:lang w:eastAsia="de-DE"/>
              </w:rPr>
              <w:t>’</w:t>
            </w:r>
          </w:p>
        </w:tc>
      </w:tr>
      <w:tr w:rsidR="00973807" w:rsidRPr="005376B7" w14:paraId="6269E9F7" w14:textId="77777777" w:rsidTr="009D3305">
        <w:trPr>
          <w:trHeight w:val="639"/>
        </w:trPr>
        <w:tc>
          <w:tcPr>
            <w:tcW w:w="846" w:type="dxa"/>
            <w:tcBorders>
              <w:right w:val="nil"/>
            </w:tcBorders>
            <w:shd w:val="clear" w:color="auto" w:fill="auto"/>
          </w:tcPr>
          <w:p w14:paraId="26147D84" w14:textId="77777777" w:rsidR="00973807" w:rsidRPr="005376B7" w:rsidRDefault="00973807" w:rsidP="00347E2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tcPr>
          <w:p w14:paraId="7B1FE4E0" w14:textId="77777777" w:rsidR="00973807" w:rsidRPr="005376B7" w:rsidRDefault="00973807"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PL</w:t>
            </w:r>
          </w:p>
        </w:tc>
        <w:tc>
          <w:tcPr>
            <w:tcW w:w="6520" w:type="dxa"/>
            <w:tcBorders>
              <w:left w:val="single" w:sz="4" w:space="0" w:color="auto"/>
            </w:tcBorders>
          </w:tcPr>
          <w:p w14:paraId="119C60DC" w14:textId="77777777" w:rsidR="00973807" w:rsidRPr="005376B7" w:rsidRDefault="00973807" w:rsidP="00347E2D">
            <w:pPr>
              <w:pStyle w:val="KeinLeerraum"/>
              <w:rPr>
                <w:sz w:val="22"/>
                <w:szCs w:val="22"/>
                <w:u w:val="single"/>
                <w:lang w:eastAsia="de-DE"/>
              </w:rPr>
            </w:pPr>
            <w:r w:rsidRPr="005376B7">
              <w:rPr>
                <w:sz w:val="22"/>
                <w:szCs w:val="22"/>
                <w:u w:val="single"/>
                <w:lang w:eastAsia="de-DE"/>
              </w:rPr>
              <w:t>Ausklang:</w:t>
            </w:r>
          </w:p>
          <w:p w14:paraId="373C9896" w14:textId="1F2AFC89" w:rsidR="00973807" w:rsidRPr="005376B7" w:rsidRDefault="00C240FC" w:rsidP="00347E2D">
            <w:pPr>
              <w:pStyle w:val="KeinLeerraum"/>
              <w:rPr>
                <w:sz w:val="22"/>
                <w:szCs w:val="22"/>
                <w:lang w:eastAsia="de-DE"/>
              </w:rPr>
            </w:pPr>
            <w:r w:rsidRPr="005376B7">
              <w:rPr>
                <w:sz w:val="22"/>
                <w:szCs w:val="22"/>
                <w:lang w:eastAsia="de-DE"/>
              </w:rPr>
              <w:t>Sprachspielbox</w:t>
            </w:r>
            <w:r>
              <w:rPr>
                <w:sz w:val="22"/>
                <w:szCs w:val="22"/>
                <w:lang w:eastAsia="de-DE"/>
              </w:rPr>
              <w:t xml:space="preserve"> «On </w:t>
            </w:r>
            <w:proofErr w:type="spellStart"/>
            <w:r>
              <w:rPr>
                <w:sz w:val="22"/>
                <w:szCs w:val="22"/>
                <w:lang w:eastAsia="de-DE"/>
              </w:rPr>
              <w:t>bavarde</w:t>
            </w:r>
            <w:proofErr w:type="spellEnd"/>
            <w:r>
              <w:rPr>
                <w:sz w:val="22"/>
                <w:szCs w:val="22"/>
                <w:lang w:eastAsia="de-DE"/>
              </w:rPr>
              <w:t xml:space="preserve">?»: </w:t>
            </w:r>
            <w:r w:rsidR="00C34807" w:rsidRPr="005376B7">
              <w:rPr>
                <w:sz w:val="22"/>
                <w:szCs w:val="22"/>
                <w:lang w:eastAsia="de-DE"/>
              </w:rPr>
              <w:t xml:space="preserve">Die </w:t>
            </w:r>
            <w:proofErr w:type="spellStart"/>
            <w:r w:rsidR="00C34807" w:rsidRPr="005376B7">
              <w:rPr>
                <w:sz w:val="22"/>
                <w:szCs w:val="22"/>
                <w:lang w:eastAsia="de-DE"/>
              </w:rPr>
              <w:t>SuS</w:t>
            </w:r>
            <w:proofErr w:type="spellEnd"/>
            <w:r w:rsidR="00C34807" w:rsidRPr="005376B7">
              <w:rPr>
                <w:sz w:val="22"/>
                <w:szCs w:val="22"/>
                <w:lang w:eastAsia="de-DE"/>
              </w:rPr>
              <w:t xml:space="preserve"> spielen erneut mit der Karte</w:t>
            </w:r>
            <w:r w:rsidR="00853166">
              <w:rPr>
                <w:sz w:val="22"/>
                <w:szCs w:val="22"/>
                <w:lang w:eastAsia="de-DE"/>
              </w:rPr>
              <w:t xml:space="preserve"> </w:t>
            </w:r>
            <w:r w:rsidR="00C34807" w:rsidRPr="005376B7">
              <w:rPr>
                <w:sz w:val="22"/>
                <w:szCs w:val="22"/>
                <w:lang w:eastAsia="de-DE"/>
              </w:rPr>
              <w:t>Nr. 9.</w:t>
            </w:r>
          </w:p>
        </w:tc>
        <w:tc>
          <w:tcPr>
            <w:tcW w:w="4116" w:type="dxa"/>
          </w:tcPr>
          <w:p w14:paraId="2AB682F8" w14:textId="49B7BE86" w:rsidR="00973807" w:rsidRPr="005376B7" w:rsidRDefault="00973807" w:rsidP="00347E2D">
            <w:pPr>
              <w:pStyle w:val="KeinLeerraum"/>
              <w:rPr>
                <w:sz w:val="22"/>
                <w:szCs w:val="22"/>
                <w:lang w:eastAsia="de-DE"/>
              </w:rPr>
            </w:pPr>
          </w:p>
        </w:tc>
        <w:tc>
          <w:tcPr>
            <w:tcW w:w="1697" w:type="dxa"/>
          </w:tcPr>
          <w:p w14:paraId="28CCC848" w14:textId="092A1AD6" w:rsidR="00597552" w:rsidRPr="005376B7" w:rsidRDefault="00C34807" w:rsidP="00347E2D">
            <w:pPr>
              <w:pStyle w:val="KeinLeerraum"/>
              <w:rPr>
                <w:sz w:val="22"/>
                <w:szCs w:val="22"/>
                <w:lang w:eastAsia="de-DE"/>
              </w:rPr>
            </w:pPr>
            <w:r w:rsidRPr="005376B7">
              <w:rPr>
                <w:sz w:val="22"/>
                <w:szCs w:val="22"/>
                <w:lang w:eastAsia="de-DE"/>
              </w:rPr>
              <w:t xml:space="preserve">Sprachspielbox </w:t>
            </w:r>
            <w:r w:rsidR="00853166">
              <w:rPr>
                <w:sz w:val="22"/>
                <w:szCs w:val="22"/>
                <w:lang w:eastAsia="de-DE"/>
              </w:rPr>
              <w:t xml:space="preserve">«On </w:t>
            </w:r>
            <w:proofErr w:type="spellStart"/>
            <w:r w:rsidR="00853166">
              <w:rPr>
                <w:sz w:val="22"/>
                <w:szCs w:val="22"/>
                <w:lang w:eastAsia="de-DE"/>
              </w:rPr>
              <w:t>bavarde</w:t>
            </w:r>
            <w:proofErr w:type="spellEnd"/>
            <w:r w:rsidR="00853166">
              <w:rPr>
                <w:sz w:val="22"/>
                <w:szCs w:val="22"/>
                <w:lang w:eastAsia="de-DE"/>
              </w:rPr>
              <w:t xml:space="preserve">?» </w:t>
            </w:r>
            <w:r w:rsidRPr="005376B7">
              <w:rPr>
                <w:sz w:val="22"/>
                <w:szCs w:val="22"/>
                <w:lang w:eastAsia="de-DE"/>
              </w:rPr>
              <w:t>Karte</w:t>
            </w:r>
            <w:r w:rsidR="00853166">
              <w:rPr>
                <w:sz w:val="22"/>
                <w:szCs w:val="22"/>
                <w:lang w:eastAsia="de-DE"/>
              </w:rPr>
              <w:t xml:space="preserve"> </w:t>
            </w:r>
            <w:r w:rsidRPr="005376B7">
              <w:rPr>
                <w:sz w:val="22"/>
                <w:szCs w:val="22"/>
                <w:lang w:eastAsia="de-DE"/>
              </w:rPr>
              <w:t>Nr. 9</w:t>
            </w:r>
          </w:p>
        </w:tc>
        <w:tc>
          <w:tcPr>
            <w:tcW w:w="566" w:type="dxa"/>
          </w:tcPr>
          <w:p w14:paraId="532C37EA" w14:textId="77777777" w:rsidR="00973807" w:rsidRPr="005376B7" w:rsidRDefault="00973807" w:rsidP="00347E2D">
            <w:pPr>
              <w:pStyle w:val="KeinLeerraum"/>
              <w:rPr>
                <w:sz w:val="22"/>
                <w:szCs w:val="22"/>
                <w:lang w:eastAsia="de-DE"/>
              </w:rPr>
            </w:pPr>
          </w:p>
        </w:tc>
      </w:tr>
    </w:tbl>
    <w:p w14:paraId="4307F56A" w14:textId="77777777" w:rsidR="00973807" w:rsidRPr="005376B7" w:rsidRDefault="00973807">
      <w:pPr>
        <w:rPr>
          <w:b/>
          <w:bCs/>
          <w:lang w:eastAsia="de-DE"/>
        </w:rPr>
      </w:pPr>
    </w:p>
    <w:p w14:paraId="412EDA0A" w14:textId="65B710D3" w:rsidR="00C34807" w:rsidRPr="005376B7" w:rsidRDefault="00C34807">
      <w:pPr>
        <w:rPr>
          <w:b/>
          <w:bCs/>
          <w:lang w:eastAsia="de-DE"/>
        </w:rPr>
      </w:pPr>
      <w:r w:rsidRPr="005376B7">
        <w:rPr>
          <w:b/>
          <w:bCs/>
          <w:lang w:eastAsia="de-DE"/>
        </w:rPr>
        <w:br w:type="page"/>
      </w:r>
    </w:p>
    <w:p w14:paraId="068F52A4" w14:textId="77777777" w:rsidR="006F4BF4" w:rsidRPr="005376B7" w:rsidRDefault="006F4BF4" w:rsidP="006F4BF4">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46347CDA" w14:textId="043380C6" w:rsidR="00285F68" w:rsidRPr="005376B7" w:rsidRDefault="00285F68" w:rsidP="00285F68">
      <w:pPr>
        <w:pStyle w:val="KeinLeerraum"/>
        <w:rPr>
          <w:b/>
          <w:bCs/>
          <w:sz w:val="22"/>
          <w:szCs w:val="22"/>
          <w:lang w:val="fr-CH" w:eastAsia="de-DE"/>
        </w:rPr>
      </w:pPr>
      <w:proofErr w:type="gramStart"/>
      <w:r w:rsidRPr="005376B7">
        <w:rPr>
          <w:b/>
          <w:bCs/>
          <w:i/>
          <w:iCs/>
          <w:sz w:val="22"/>
          <w:szCs w:val="22"/>
          <w:lang w:val="fr-CH" w:eastAsia="de-DE"/>
        </w:rPr>
        <w:t>tâche</w:t>
      </w:r>
      <w:r w:rsidRPr="005376B7">
        <w:rPr>
          <w:b/>
          <w:bCs/>
          <w:sz w:val="22"/>
          <w:szCs w:val="22"/>
          <w:lang w:val="fr-CH" w:eastAsia="de-DE"/>
        </w:rPr>
        <w:t>:</w:t>
      </w:r>
      <w:proofErr w:type="gramEnd"/>
      <w:r w:rsidRPr="005376B7">
        <w:rPr>
          <w:b/>
          <w:bCs/>
          <w:sz w:val="22"/>
          <w:szCs w:val="22"/>
          <w:lang w:val="fr-CH" w:eastAsia="de-DE"/>
        </w:rPr>
        <w:t xml:space="preserve"> </w:t>
      </w:r>
      <w:r w:rsidR="00E04AAC">
        <w:rPr>
          <w:b/>
          <w:bCs/>
          <w:sz w:val="22"/>
          <w:szCs w:val="22"/>
          <w:lang w:val="fr-CH" w:eastAsia="de-DE"/>
        </w:rPr>
        <w:t>2</w:t>
      </w:r>
      <w:r w:rsidRPr="005376B7">
        <w:rPr>
          <w:b/>
          <w:bCs/>
          <w:sz w:val="22"/>
          <w:szCs w:val="22"/>
          <w:lang w:val="fr-CH" w:eastAsia="de-DE"/>
        </w:rPr>
        <w:t xml:space="preserve"> </w:t>
      </w:r>
      <w:proofErr w:type="spellStart"/>
      <w:r w:rsidRPr="005376B7">
        <w:rPr>
          <w:b/>
          <w:bCs/>
          <w:sz w:val="22"/>
          <w:szCs w:val="22"/>
          <w:lang w:val="fr-CH" w:eastAsia="de-DE"/>
        </w:rPr>
        <w:t>Lektion</w:t>
      </w:r>
      <w:r w:rsidR="00E04AAC">
        <w:rPr>
          <w:b/>
          <w:bCs/>
          <w:sz w:val="22"/>
          <w:szCs w:val="22"/>
          <w:lang w:val="fr-CH" w:eastAsia="de-DE"/>
        </w:rPr>
        <w:t>en</w:t>
      </w:r>
      <w:proofErr w:type="spellEnd"/>
    </w:p>
    <w:p w14:paraId="66A6850B" w14:textId="77777777" w:rsidR="00285F68" w:rsidRPr="005376B7" w:rsidRDefault="00285F68" w:rsidP="00285F68">
      <w:pPr>
        <w:pStyle w:val="KeinLeerraum"/>
        <w:rPr>
          <w:b/>
          <w:bCs/>
          <w:sz w:val="22"/>
          <w:szCs w:val="22"/>
          <w:lang w:val="fr-CH" w:eastAsia="de-DE"/>
        </w:rPr>
      </w:pPr>
    </w:p>
    <w:p w14:paraId="1D4AECA3" w14:textId="4A7CE7FB" w:rsidR="00285F68" w:rsidRPr="005376B7" w:rsidRDefault="00285F68" w:rsidP="00285F68">
      <w:pPr>
        <w:pStyle w:val="KeinLeerraum"/>
        <w:rPr>
          <w:b/>
          <w:i/>
          <w:sz w:val="22"/>
          <w:szCs w:val="22"/>
          <w:lang w:val="fr-CH" w:eastAsia="de-DE"/>
        </w:rPr>
      </w:pPr>
      <w:proofErr w:type="spellStart"/>
      <w:r w:rsidRPr="005376B7">
        <w:rPr>
          <w:b/>
          <w:bCs/>
          <w:sz w:val="22"/>
          <w:szCs w:val="22"/>
          <w:lang w:val="fr-CH" w:eastAsia="de-DE"/>
        </w:rPr>
        <w:t>Lektion</w:t>
      </w:r>
      <w:proofErr w:type="spellEnd"/>
      <w:r w:rsidRPr="005376B7">
        <w:rPr>
          <w:b/>
          <w:bCs/>
          <w:sz w:val="22"/>
          <w:szCs w:val="22"/>
          <w:lang w:val="fr-CH" w:eastAsia="de-DE"/>
        </w:rPr>
        <w:t xml:space="preserve"> </w:t>
      </w:r>
      <w:proofErr w:type="gramStart"/>
      <w:r w:rsidRPr="005376B7">
        <w:rPr>
          <w:b/>
          <w:bCs/>
          <w:sz w:val="22"/>
          <w:szCs w:val="22"/>
          <w:lang w:val="fr-CH" w:eastAsia="de-DE"/>
        </w:rPr>
        <w:t>1:</w:t>
      </w:r>
      <w:proofErr w:type="gramEnd"/>
      <w:r w:rsidRPr="005376B7">
        <w:rPr>
          <w:b/>
          <w:bCs/>
          <w:sz w:val="22"/>
          <w:szCs w:val="22"/>
          <w:lang w:val="fr-CH" w:eastAsia="de-DE"/>
        </w:rPr>
        <w:t xml:space="preserve"> </w:t>
      </w:r>
      <w:r w:rsidR="00973807" w:rsidRPr="005376B7">
        <w:rPr>
          <w:b/>
          <w:bCs/>
          <w:i/>
          <w:iCs/>
          <w:sz w:val="22"/>
          <w:szCs w:val="22"/>
          <w:lang w:val="fr-CH" w:eastAsia="de-DE"/>
        </w:rPr>
        <w:t>Regardez les critères du zoom à la page 36.</w:t>
      </w:r>
    </w:p>
    <w:tbl>
      <w:tblPr>
        <w:tblStyle w:val="Tabellenraster"/>
        <w:tblW w:w="14312" w:type="dxa"/>
        <w:tblLook w:val="04A0" w:firstRow="1" w:lastRow="0" w:firstColumn="1" w:lastColumn="0" w:noHBand="0" w:noVBand="1"/>
      </w:tblPr>
      <w:tblGrid>
        <w:gridCol w:w="844"/>
        <w:gridCol w:w="594"/>
        <w:gridCol w:w="6363"/>
        <w:gridCol w:w="4243"/>
        <w:gridCol w:w="1701"/>
        <w:gridCol w:w="567"/>
      </w:tblGrid>
      <w:tr w:rsidR="00285F68" w:rsidRPr="005376B7" w14:paraId="20A3696A" w14:textId="77777777" w:rsidTr="00E04AAC">
        <w:trPr>
          <w:trHeight w:val="296"/>
        </w:trPr>
        <w:tc>
          <w:tcPr>
            <w:tcW w:w="7801" w:type="dxa"/>
            <w:gridSpan w:val="3"/>
          </w:tcPr>
          <w:p w14:paraId="5E64E36F" w14:textId="77777777" w:rsidR="00285F68" w:rsidRPr="005376B7" w:rsidRDefault="00285F68"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243" w:type="dxa"/>
          </w:tcPr>
          <w:p w14:paraId="5F75F855"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701" w:type="dxa"/>
          </w:tcPr>
          <w:p w14:paraId="4BC4BB01"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7" w:type="dxa"/>
          </w:tcPr>
          <w:p w14:paraId="5547054E" w14:textId="77777777" w:rsidR="00285F68" w:rsidRPr="005376B7" w:rsidRDefault="00285F68" w:rsidP="00347E2D">
            <w:pPr>
              <w:pStyle w:val="KeinLeerraum"/>
              <w:rPr>
                <w:b/>
                <w:bCs/>
                <w:sz w:val="22"/>
                <w:szCs w:val="22"/>
                <w:lang w:eastAsia="de-DE"/>
              </w:rPr>
            </w:pPr>
          </w:p>
        </w:tc>
      </w:tr>
      <w:tr w:rsidR="00285F68" w:rsidRPr="005376B7" w14:paraId="12083C4D" w14:textId="77777777" w:rsidTr="00E04AAC">
        <w:trPr>
          <w:trHeight w:val="456"/>
        </w:trPr>
        <w:tc>
          <w:tcPr>
            <w:tcW w:w="844" w:type="dxa"/>
            <w:tcBorders>
              <w:bottom w:val="single" w:sz="4" w:space="0" w:color="auto"/>
              <w:right w:val="nil"/>
            </w:tcBorders>
            <w:shd w:val="clear" w:color="A5A5A5" w:themeColor="accent3" w:fill="D0CECE" w:themeFill="background2" w:themeFillShade="E6"/>
          </w:tcPr>
          <w:p w14:paraId="044CA151"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1.</w:t>
            </w:r>
          </w:p>
        </w:tc>
        <w:tc>
          <w:tcPr>
            <w:tcW w:w="594" w:type="dxa"/>
            <w:tcBorders>
              <w:bottom w:val="single" w:sz="4" w:space="0" w:color="auto"/>
              <w:right w:val="single" w:sz="4" w:space="0" w:color="auto"/>
            </w:tcBorders>
            <w:shd w:val="clear" w:color="auto" w:fill="auto"/>
          </w:tcPr>
          <w:p w14:paraId="0AD5540E" w14:textId="56BB16AD" w:rsidR="00285F68" w:rsidRPr="005376B7" w:rsidRDefault="00953B6B"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363" w:type="dxa"/>
            <w:tcBorders>
              <w:left w:val="single" w:sz="4" w:space="0" w:color="auto"/>
            </w:tcBorders>
          </w:tcPr>
          <w:p w14:paraId="1C55EE44" w14:textId="77777777" w:rsidR="00285F68" w:rsidRPr="005376B7" w:rsidRDefault="00953B6B" w:rsidP="00347E2D">
            <w:pPr>
              <w:pStyle w:val="KeinLeerraum"/>
              <w:rPr>
                <w:sz w:val="22"/>
                <w:szCs w:val="22"/>
                <w:lang w:eastAsia="de-DE"/>
              </w:rPr>
            </w:pPr>
            <w:r w:rsidRPr="005376B7">
              <w:rPr>
                <w:sz w:val="22"/>
                <w:szCs w:val="22"/>
                <w:lang w:eastAsia="de-DE"/>
              </w:rPr>
              <w:t xml:space="preserve">In der </w:t>
            </w:r>
            <w:proofErr w:type="spellStart"/>
            <w:r w:rsidRPr="00BE16B5">
              <w:rPr>
                <w:i/>
                <w:iCs/>
                <w:sz w:val="22"/>
                <w:szCs w:val="22"/>
                <w:lang w:eastAsia="de-DE"/>
              </w:rPr>
              <w:t>tâche</w:t>
            </w:r>
            <w:proofErr w:type="spellEnd"/>
            <w:r w:rsidRPr="005376B7">
              <w:rPr>
                <w:sz w:val="22"/>
                <w:szCs w:val="22"/>
                <w:lang w:eastAsia="de-DE"/>
              </w:rPr>
              <w:t xml:space="preserve"> erstellen die </w:t>
            </w:r>
            <w:proofErr w:type="spellStart"/>
            <w:r w:rsidRPr="005376B7">
              <w:rPr>
                <w:sz w:val="22"/>
                <w:szCs w:val="22"/>
                <w:lang w:eastAsia="de-DE"/>
              </w:rPr>
              <w:t>SuS</w:t>
            </w:r>
            <w:proofErr w:type="spellEnd"/>
            <w:r w:rsidRPr="005376B7">
              <w:rPr>
                <w:sz w:val="22"/>
                <w:szCs w:val="22"/>
                <w:lang w:eastAsia="de-DE"/>
              </w:rPr>
              <w:t xml:space="preserve"> ein «</w:t>
            </w:r>
            <w:r w:rsidRPr="00BD4D69">
              <w:rPr>
                <w:sz w:val="22"/>
                <w:szCs w:val="22"/>
                <w:lang w:eastAsia="de-DE"/>
              </w:rPr>
              <w:t xml:space="preserve">Journal des </w:t>
            </w:r>
            <w:proofErr w:type="spellStart"/>
            <w:r w:rsidRPr="00BD4D69">
              <w:rPr>
                <w:sz w:val="22"/>
                <w:szCs w:val="22"/>
                <w:lang w:eastAsia="de-DE"/>
              </w:rPr>
              <w:t>questions</w:t>
            </w:r>
            <w:proofErr w:type="spellEnd"/>
            <w:r w:rsidRPr="00BD4D69">
              <w:rPr>
                <w:sz w:val="22"/>
                <w:szCs w:val="22"/>
                <w:lang w:eastAsia="de-DE"/>
              </w:rPr>
              <w:t>».</w:t>
            </w:r>
          </w:p>
          <w:p w14:paraId="37E1F785" w14:textId="5030D498" w:rsidR="00953B6B" w:rsidRPr="005376B7" w:rsidRDefault="00953B6B"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schauen sich die Kriterien im </w:t>
            </w:r>
            <w:proofErr w:type="spellStart"/>
            <w:r w:rsidRPr="00597552">
              <w:rPr>
                <w:i/>
                <w:iCs/>
                <w:sz w:val="22"/>
                <w:szCs w:val="22"/>
                <w:lang w:eastAsia="de-DE"/>
              </w:rPr>
              <w:t>zoom</w:t>
            </w:r>
            <w:proofErr w:type="spellEnd"/>
            <w:r w:rsidRPr="00597552">
              <w:rPr>
                <w:i/>
                <w:iCs/>
                <w:sz w:val="22"/>
                <w:szCs w:val="22"/>
                <w:lang w:eastAsia="de-DE"/>
              </w:rPr>
              <w:t xml:space="preserve"> </w:t>
            </w:r>
            <w:r w:rsidRPr="005376B7">
              <w:rPr>
                <w:sz w:val="22"/>
                <w:szCs w:val="22"/>
                <w:lang w:eastAsia="de-DE"/>
              </w:rPr>
              <w:t>auf S. 36 an.</w:t>
            </w:r>
          </w:p>
        </w:tc>
        <w:tc>
          <w:tcPr>
            <w:tcW w:w="4243" w:type="dxa"/>
          </w:tcPr>
          <w:p w14:paraId="72E16E06" w14:textId="482C8B9F" w:rsidR="00285F68" w:rsidRPr="005376B7" w:rsidRDefault="00285F68" w:rsidP="00347E2D">
            <w:pPr>
              <w:pStyle w:val="KeinLeerraum"/>
              <w:rPr>
                <w:sz w:val="22"/>
                <w:szCs w:val="22"/>
                <w:lang w:eastAsia="de-DE"/>
              </w:rPr>
            </w:pPr>
          </w:p>
        </w:tc>
        <w:tc>
          <w:tcPr>
            <w:tcW w:w="1701" w:type="dxa"/>
          </w:tcPr>
          <w:p w14:paraId="2520DE58" w14:textId="0AE6DD2A" w:rsidR="00285F68" w:rsidRPr="005376B7" w:rsidRDefault="005376B7" w:rsidP="00347E2D">
            <w:pPr>
              <w:pStyle w:val="KeinLeerraum"/>
              <w:rPr>
                <w:sz w:val="22"/>
                <w:szCs w:val="22"/>
                <w:lang w:eastAsia="de-DE"/>
              </w:rPr>
            </w:pPr>
            <w:proofErr w:type="spellStart"/>
            <w:r w:rsidRPr="005376B7">
              <w:rPr>
                <w:i/>
                <w:iCs/>
                <w:sz w:val="22"/>
                <w:szCs w:val="22"/>
                <w:lang w:eastAsia="de-DE"/>
              </w:rPr>
              <w:t>magazine</w:t>
            </w:r>
            <w:proofErr w:type="spellEnd"/>
            <w:r w:rsidRPr="005376B7">
              <w:rPr>
                <w:i/>
                <w:iCs/>
                <w:sz w:val="22"/>
                <w:szCs w:val="22"/>
                <w:lang w:eastAsia="de-DE"/>
              </w:rPr>
              <w:t xml:space="preserve"> </w:t>
            </w:r>
            <w:r w:rsidRPr="005376B7">
              <w:rPr>
                <w:sz w:val="22"/>
                <w:szCs w:val="22"/>
                <w:lang w:eastAsia="de-DE"/>
              </w:rPr>
              <w:t>S. 33</w:t>
            </w:r>
            <w:r w:rsidR="00C10CEB">
              <w:rPr>
                <w:sz w:val="22"/>
                <w:szCs w:val="22"/>
                <w:lang w:eastAsia="de-DE"/>
              </w:rPr>
              <w:t>,</w:t>
            </w:r>
          </w:p>
          <w:p w14:paraId="30006A1D" w14:textId="6D0C7EC7" w:rsidR="005376B7" w:rsidRPr="005376B7" w:rsidRDefault="005376B7" w:rsidP="00347E2D">
            <w:pPr>
              <w:pStyle w:val="KeinLeerraum"/>
              <w:rPr>
                <w:sz w:val="22"/>
                <w:szCs w:val="22"/>
                <w:lang w:eastAsia="de-DE"/>
              </w:rPr>
            </w:pPr>
            <w:r w:rsidRPr="005376B7">
              <w:rPr>
                <w:sz w:val="22"/>
                <w:szCs w:val="22"/>
                <w:lang w:eastAsia="de-DE"/>
              </w:rPr>
              <w:t>S. 36</w:t>
            </w:r>
          </w:p>
        </w:tc>
        <w:tc>
          <w:tcPr>
            <w:tcW w:w="567" w:type="dxa"/>
          </w:tcPr>
          <w:p w14:paraId="1AF3B234" w14:textId="27005DFA" w:rsidR="00285F68" w:rsidRPr="005376B7" w:rsidRDefault="00CC1945" w:rsidP="00347E2D">
            <w:pPr>
              <w:pStyle w:val="KeinLeerraum"/>
              <w:rPr>
                <w:sz w:val="22"/>
                <w:szCs w:val="22"/>
                <w:lang w:eastAsia="de-DE"/>
              </w:rPr>
            </w:pPr>
            <w:r>
              <w:rPr>
                <w:sz w:val="22"/>
                <w:szCs w:val="22"/>
                <w:lang w:eastAsia="de-DE"/>
              </w:rPr>
              <w:t>1</w:t>
            </w:r>
            <w:r w:rsidR="00E04AAC">
              <w:rPr>
                <w:sz w:val="22"/>
                <w:szCs w:val="22"/>
                <w:lang w:eastAsia="de-DE"/>
              </w:rPr>
              <w:t>5</w:t>
            </w:r>
            <w:r w:rsidR="00285F68" w:rsidRPr="005376B7">
              <w:rPr>
                <w:sz w:val="22"/>
                <w:szCs w:val="22"/>
                <w:lang w:eastAsia="de-DE"/>
              </w:rPr>
              <w:t>’</w:t>
            </w:r>
          </w:p>
        </w:tc>
      </w:tr>
      <w:tr w:rsidR="00285F68" w:rsidRPr="005376B7" w14:paraId="62A9796D" w14:textId="77777777" w:rsidTr="00E04AAC">
        <w:trPr>
          <w:trHeight w:val="531"/>
        </w:trPr>
        <w:tc>
          <w:tcPr>
            <w:tcW w:w="844" w:type="dxa"/>
            <w:tcBorders>
              <w:bottom w:val="single" w:sz="4" w:space="0" w:color="auto"/>
              <w:right w:val="nil"/>
            </w:tcBorders>
            <w:shd w:val="thinDiagStripe" w:color="A5A5A5" w:themeColor="accent3" w:fill="auto"/>
          </w:tcPr>
          <w:p w14:paraId="60FE0D6B" w14:textId="3D0C7918" w:rsidR="00285F68" w:rsidRPr="005376B7" w:rsidRDefault="00953B6B"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2.</w:t>
            </w:r>
            <w:r w:rsidRPr="005376B7">
              <w:rPr>
                <w:rFonts w:ascii="Calibri" w:eastAsia="Times New Roman" w:hAnsi="Calibri" w:cs="Calibri"/>
                <w:sz w:val="22"/>
                <w:szCs w:val="22"/>
                <w:lang w:eastAsia="de-DE"/>
              </w:rPr>
              <w:br/>
              <w:t>3.</w:t>
            </w:r>
          </w:p>
        </w:tc>
        <w:tc>
          <w:tcPr>
            <w:tcW w:w="594" w:type="dxa"/>
            <w:tcBorders>
              <w:bottom w:val="single" w:sz="4" w:space="0" w:color="auto"/>
              <w:right w:val="single" w:sz="4" w:space="0" w:color="auto"/>
            </w:tcBorders>
            <w:shd w:val="clear" w:color="auto" w:fill="auto"/>
          </w:tcPr>
          <w:p w14:paraId="0D55AB99" w14:textId="1D02BF73" w:rsidR="00285F68" w:rsidRPr="005376B7" w:rsidRDefault="00953B6B" w:rsidP="00347E2D">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363" w:type="dxa"/>
            <w:tcBorders>
              <w:left w:val="single" w:sz="4" w:space="0" w:color="auto"/>
            </w:tcBorders>
          </w:tcPr>
          <w:p w14:paraId="6B0E0F42" w14:textId="746759FE" w:rsidR="00FB1BB1" w:rsidRDefault="00953B6B" w:rsidP="001409F2">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kreieren in Partnerarbeit mindestens zwei Seiten für das «</w:t>
            </w:r>
            <w:r w:rsidR="00FB1BB1" w:rsidRPr="005376B7">
              <w:rPr>
                <w:sz w:val="22"/>
                <w:szCs w:val="22"/>
                <w:lang w:eastAsia="de-DE"/>
              </w:rPr>
              <w:t xml:space="preserve">Journal des </w:t>
            </w:r>
            <w:proofErr w:type="spellStart"/>
            <w:r w:rsidR="00FB1BB1" w:rsidRPr="005376B7">
              <w:rPr>
                <w:sz w:val="22"/>
                <w:szCs w:val="22"/>
                <w:lang w:eastAsia="de-DE"/>
              </w:rPr>
              <w:t>questions</w:t>
            </w:r>
            <w:proofErr w:type="spellEnd"/>
            <w:r w:rsidR="00FB1BB1" w:rsidRPr="005376B7">
              <w:rPr>
                <w:sz w:val="22"/>
                <w:szCs w:val="22"/>
                <w:lang w:eastAsia="de-DE"/>
              </w:rPr>
              <w:t xml:space="preserve">». Sie wählen </w:t>
            </w:r>
            <w:r w:rsidR="00597552">
              <w:rPr>
                <w:sz w:val="22"/>
                <w:szCs w:val="22"/>
                <w:lang w:eastAsia="de-DE"/>
              </w:rPr>
              <w:t xml:space="preserve">aus den </w:t>
            </w:r>
            <w:r w:rsidR="00FB1BB1" w:rsidRPr="005376B7">
              <w:rPr>
                <w:sz w:val="22"/>
                <w:szCs w:val="22"/>
                <w:lang w:eastAsia="de-DE"/>
              </w:rPr>
              <w:t>verschiedene</w:t>
            </w:r>
            <w:r w:rsidR="00597552">
              <w:rPr>
                <w:sz w:val="22"/>
                <w:szCs w:val="22"/>
                <w:lang w:eastAsia="de-DE"/>
              </w:rPr>
              <w:t>n</w:t>
            </w:r>
            <w:r w:rsidR="00FB1BB1" w:rsidRPr="005376B7">
              <w:rPr>
                <w:sz w:val="22"/>
                <w:szCs w:val="22"/>
                <w:lang w:eastAsia="de-DE"/>
              </w:rPr>
              <w:t xml:space="preserve"> Formate</w:t>
            </w:r>
            <w:r w:rsidR="00597552">
              <w:rPr>
                <w:sz w:val="22"/>
                <w:szCs w:val="22"/>
                <w:lang w:eastAsia="de-DE"/>
              </w:rPr>
              <w:t>n aus:</w:t>
            </w:r>
            <w:r w:rsidR="00C10CEB">
              <w:rPr>
                <w:sz w:val="22"/>
                <w:szCs w:val="22"/>
                <w:lang w:eastAsia="de-DE"/>
              </w:rPr>
              <w:t xml:space="preserve"> </w:t>
            </w:r>
            <w:r w:rsidR="00FB1BB1" w:rsidRPr="005376B7">
              <w:rPr>
                <w:sz w:val="22"/>
                <w:szCs w:val="22"/>
                <w:lang w:eastAsia="de-DE"/>
              </w:rPr>
              <w:t>Quiz</w:t>
            </w:r>
            <w:r w:rsidR="001409F2">
              <w:rPr>
                <w:sz w:val="22"/>
                <w:szCs w:val="22"/>
                <w:lang w:eastAsia="de-DE"/>
              </w:rPr>
              <w:t xml:space="preserve">, </w:t>
            </w:r>
            <w:r w:rsidR="00FB1BB1" w:rsidRPr="005376B7">
              <w:rPr>
                <w:sz w:val="22"/>
                <w:szCs w:val="22"/>
                <w:lang w:eastAsia="de-DE"/>
              </w:rPr>
              <w:t>Fragebogen mit persönlichen Fragen</w:t>
            </w:r>
            <w:r w:rsidR="001409F2">
              <w:rPr>
                <w:sz w:val="22"/>
                <w:szCs w:val="22"/>
                <w:lang w:eastAsia="de-DE"/>
              </w:rPr>
              <w:t xml:space="preserve">, </w:t>
            </w:r>
            <w:r w:rsidR="00FB1BB1" w:rsidRPr="005376B7">
              <w:rPr>
                <w:sz w:val="22"/>
                <w:szCs w:val="22"/>
                <w:lang w:eastAsia="de-DE"/>
              </w:rPr>
              <w:t>Wissensquiz</w:t>
            </w:r>
            <w:r w:rsidR="00F31889">
              <w:rPr>
                <w:sz w:val="22"/>
                <w:szCs w:val="22"/>
                <w:lang w:eastAsia="de-DE"/>
              </w:rPr>
              <w:t>.</w:t>
            </w:r>
            <w:r w:rsidR="001409F2">
              <w:rPr>
                <w:sz w:val="22"/>
                <w:szCs w:val="22"/>
                <w:lang w:eastAsia="de-DE"/>
              </w:rPr>
              <w:t xml:space="preserve"> </w:t>
            </w:r>
            <w:r w:rsidR="00F31889">
              <w:rPr>
                <w:sz w:val="22"/>
                <w:szCs w:val="22"/>
                <w:lang w:eastAsia="de-DE"/>
              </w:rPr>
              <w:t>Auch ein</w:t>
            </w:r>
            <w:r w:rsidR="001409F2">
              <w:rPr>
                <w:sz w:val="22"/>
                <w:szCs w:val="22"/>
                <w:lang w:eastAsia="de-DE"/>
              </w:rPr>
              <w:t xml:space="preserve"> anderes Format</w:t>
            </w:r>
            <w:r w:rsidR="00F31889">
              <w:rPr>
                <w:sz w:val="22"/>
                <w:szCs w:val="22"/>
                <w:lang w:eastAsia="de-DE"/>
              </w:rPr>
              <w:t xml:space="preserve"> ist möglich</w:t>
            </w:r>
            <w:r w:rsidR="001409F2">
              <w:rPr>
                <w:sz w:val="22"/>
                <w:szCs w:val="22"/>
                <w:lang w:eastAsia="de-DE"/>
              </w:rPr>
              <w:t>.</w:t>
            </w:r>
          </w:p>
          <w:p w14:paraId="62703DC3" w14:textId="19F379C7" w:rsidR="00FB1BB1" w:rsidRPr="005376B7" w:rsidRDefault="00FB1BB1" w:rsidP="00FB1BB1">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w:t>
            </w:r>
            <w:r w:rsidR="00D148B0">
              <w:rPr>
                <w:sz w:val="22"/>
                <w:szCs w:val="22"/>
                <w:lang w:eastAsia="de-DE"/>
              </w:rPr>
              <w:t>schreiben</w:t>
            </w:r>
            <w:r w:rsidRPr="005376B7">
              <w:rPr>
                <w:sz w:val="22"/>
                <w:szCs w:val="22"/>
                <w:lang w:eastAsia="de-DE"/>
              </w:rPr>
              <w:t xml:space="preserve"> ihren Entwurf i</w:t>
            </w:r>
            <w:r w:rsidR="00D148B0">
              <w:rPr>
                <w:sz w:val="22"/>
                <w:szCs w:val="22"/>
                <w:lang w:eastAsia="de-DE"/>
              </w:rPr>
              <w:t>ns</w:t>
            </w:r>
            <w:r w:rsidRPr="005376B7">
              <w:rPr>
                <w:sz w:val="22"/>
                <w:szCs w:val="22"/>
                <w:lang w:eastAsia="de-DE"/>
              </w:rPr>
              <w:t xml:space="preserve"> </w:t>
            </w:r>
            <w:r w:rsidR="00DC0C69">
              <w:rPr>
                <w:sz w:val="22"/>
                <w:szCs w:val="22"/>
                <w:lang w:eastAsia="de-DE"/>
              </w:rPr>
              <w:t>karierte Feld</w:t>
            </w:r>
            <w:r w:rsidRPr="005376B7">
              <w:rPr>
                <w:sz w:val="22"/>
                <w:szCs w:val="22"/>
                <w:lang w:eastAsia="de-DE"/>
              </w:rPr>
              <w:t xml:space="preserve"> auf S. 33 bis 35. Sie notieren die Lösungen und fügen – falls nötig </w:t>
            </w:r>
            <w:r w:rsidR="00C10CEB">
              <w:rPr>
                <w:sz w:val="22"/>
                <w:szCs w:val="22"/>
                <w:lang w:eastAsia="de-DE"/>
              </w:rPr>
              <w:t>–</w:t>
            </w:r>
            <w:r w:rsidRPr="005376B7">
              <w:rPr>
                <w:sz w:val="22"/>
                <w:szCs w:val="22"/>
                <w:lang w:eastAsia="de-DE"/>
              </w:rPr>
              <w:t xml:space="preserve"> eine</w:t>
            </w:r>
            <w:r w:rsidR="00CC1945">
              <w:rPr>
                <w:sz w:val="22"/>
                <w:szCs w:val="22"/>
                <w:lang w:eastAsia="de-DE"/>
              </w:rPr>
              <w:t xml:space="preserve"> Wortliste a</w:t>
            </w:r>
            <w:r w:rsidRPr="005376B7">
              <w:rPr>
                <w:sz w:val="22"/>
                <w:szCs w:val="22"/>
                <w:lang w:eastAsia="de-DE"/>
              </w:rPr>
              <w:t>n.</w:t>
            </w:r>
          </w:p>
        </w:tc>
        <w:tc>
          <w:tcPr>
            <w:tcW w:w="4243" w:type="dxa"/>
          </w:tcPr>
          <w:p w14:paraId="06FE510A" w14:textId="26C921A4" w:rsidR="00285F68" w:rsidRPr="005376B7" w:rsidRDefault="00BD6AAA" w:rsidP="00347E2D">
            <w:pPr>
              <w:pStyle w:val="KeinLeerraum"/>
              <w:rPr>
                <w:sz w:val="22"/>
                <w:szCs w:val="22"/>
                <w:highlight w:val="yellow"/>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kreieren nur eine Seite. </w:t>
            </w:r>
            <w:r w:rsidR="00FB1BB1" w:rsidRPr="005376B7">
              <w:rPr>
                <w:sz w:val="22"/>
                <w:szCs w:val="22"/>
                <w:lang w:eastAsia="de-DE"/>
              </w:rPr>
              <w:t>Die LP hilft bei der Ideenfindung und bei der Umsetzung</w:t>
            </w:r>
            <w:r>
              <w:rPr>
                <w:sz w:val="22"/>
                <w:szCs w:val="22"/>
                <w:lang w:eastAsia="de-DE"/>
              </w:rPr>
              <w:t>.</w:t>
            </w:r>
          </w:p>
        </w:tc>
        <w:tc>
          <w:tcPr>
            <w:tcW w:w="1701" w:type="dxa"/>
          </w:tcPr>
          <w:p w14:paraId="21FFBD12" w14:textId="68B755FE" w:rsidR="00285F68" w:rsidRDefault="005376B7" w:rsidP="00347E2D">
            <w:pPr>
              <w:pStyle w:val="KeinLeerraum"/>
              <w:rPr>
                <w:sz w:val="22"/>
                <w:szCs w:val="22"/>
                <w:lang w:eastAsia="de-DE"/>
              </w:rPr>
            </w:pPr>
            <w:proofErr w:type="spellStart"/>
            <w:r w:rsidRPr="005376B7">
              <w:rPr>
                <w:i/>
                <w:iCs/>
                <w:sz w:val="22"/>
                <w:szCs w:val="22"/>
                <w:lang w:eastAsia="de-DE"/>
              </w:rPr>
              <w:t>magazine</w:t>
            </w:r>
            <w:proofErr w:type="spellEnd"/>
            <w:r w:rsidRPr="005376B7">
              <w:rPr>
                <w:i/>
                <w:iCs/>
                <w:sz w:val="22"/>
                <w:szCs w:val="22"/>
                <w:lang w:eastAsia="de-DE"/>
              </w:rPr>
              <w:t xml:space="preserve"> </w:t>
            </w:r>
            <w:r>
              <w:rPr>
                <w:sz w:val="22"/>
                <w:szCs w:val="22"/>
                <w:lang w:eastAsia="de-DE"/>
              </w:rPr>
              <w:t>S. 33 bis 35</w:t>
            </w:r>
          </w:p>
          <w:p w14:paraId="1C239FCA" w14:textId="2EF54883" w:rsidR="005376B7" w:rsidRPr="005376B7" w:rsidRDefault="004D4C90" w:rsidP="00347E2D">
            <w:pPr>
              <w:pStyle w:val="KeinLeerraum"/>
              <w:rPr>
                <w:sz w:val="22"/>
                <w:szCs w:val="22"/>
                <w:lang w:eastAsia="de-DE"/>
              </w:rPr>
            </w:pPr>
            <w:r>
              <w:rPr>
                <w:sz w:val="22"/>
                <w:szCs w:val="22"/>
                <w:lang w:eastAsia="de-DE"/>
              </w:rPr>
              <w:t>Bleistift</w:t>
            </w:r>
          </w:p>
        </w:tc>
        <w:tc>
          <w:tcPr>
            <w:tcW w:w="567" w:type="dxa"/>
          </w:tcPr>
          <w:p w14:paraId="1DB5CDEB" w14:textId="09543287" w:rsidR="00285F68" w:rsidRPr="005376B7" w:rsidRDefault="00285F68" w:rsidP="00347E2D">
            <w:pPr>
              <w:pStyle w:val="KeinLeerraum"/>
              <w:rPr>
                <w:sz w:val="22"/>
                <w:szCs w:val="22"/>
                <w:lang w:eastAsia="de-DE"/>
              </w:rPr>
            </w:pPr>
            <w:r w:rsidRPr="005376B7">
              <w:rPr>
                <w:sz w:val="22"/>
                <w:szCs w:val="22"/>
                <w:lang w:eastAsia="de-DE"/>
              </w:rPr>
              <w:t>2</w:t>
            </w:r>
            <w:r w:rsidR="00E04AAC">
              <w:rPr>
                <w:sz w:val="22"/>
                <w:szCs w:val="22"/>
                <w:lang w:eastAsia="de-DE"/>
              </w:rPr>
              <w:t>5</w:t>
            </w:r>
            <w:r w:rsidRPr="005376B7">
              <w:rPr>
                <w:sz w:val="22"/>
                <w:szCs w:val="22"/>
                <w:lang w:eastAsia="de-DE"/>
              </w:rPr>
              <w:t>’</w:t>
            </w:r>
          </w:p>
        </w:tc>
      </w:tr>
    </w:tbl>
    <w:p w14:paraId="75965839" w14:textId="4443914B" w:rsidR="00576B98" w:rsidRPr="00B4086C" w:rsidRDefault="00576B98" w:rsidP="00576B98">
      <w:pPr>
        <w:pStyle w:val="KeinLeerraum"/>
        <w:rPr>
          <w:i/>
          <w:iCs/>
          <w:sz w:val="22"/>
          <w:szCs w:val="22"/>
          <w:lang w:eastAsia="de-DE"/>
        </w:rPr>
      </w:pPr>
      <w:r>
        <w:rPr>
          <w:b/>
          <w:bCs/>
          <w:i/>
          <w:iCs/>
          <w:sz w:val="22"/>
          <w:szCs w:val="22"/>
          <w:lang w:val="fr-CH" w:eastAsia="de-DE"/>
        </w:rPr>
        <w:br/>
      </w:r>
      <w:r>
        <w:rPr>
          <w:b/>
          <w:bCs/>
          <w:i/>
          <w:iCs/>
          <w:sz w:val="22"/>
          <w:szCs w:val="22"/>
          <w:lang w:val="fr-CH" w:eastAsia="de-DE"/>
        </w:rPr>
        <w:br/>
      </w:r>
      <w:r>
        <w:rPr>
          <w:i/>
          <w:iCs/>
          <w:sz w:val="22"/>
          <w:szCs w:val="22"/>
          <w:lang w:eastAsia="de-DE"/>
        </w:rPr>
        <w:t xml:space="preserve">Die </w:t>
      </w:r>
      <w:proofErr w:type="spellStart"/>
      <w:r>
        <w:rPr>
          <w:i/>
          <w:iCs/>
          <w:sz w:val="22"/>
          <w:szCs w:val="22"/>
          <w:lang w:eastAsia="de-DE"/>
        </w:rPr>
        <w:t>tâche</w:t>
      </w:r>
      <w:proofErr w:type="spellEnd"/>
      <w:r>
        <w:rPr>
          <w:i/>
          <w:iCs/>
          <w:sz w:val="22"/>
          <w:szCs w:val="22"/>
          <w:lang w:eastAsia="de-DE"/>
        </w:rPr>
        <w:t xml:space="preserve"> ist mit zwei Lektionen knapp bemessen. Um die zur Verfügung </w:t>
      </w:r>
      <w:r w:rsidRPr="00B4086C">
        <w:rPr>
          <w:i/>
          <w:iCs/>
          <w:sz w:val="22"/>
          <w:szCs w:val="22"/>
          <w:lang w:eastAsia="de-DE"/>
        </w:rPr>
        <w:t xml:space="preserve">stehende Zeit ganz für </w:t>
      </w:r>
      <w:r w:rsidR="00B4086C" w:rsidRPr="00B4086C">
        <w:rPr>
          <w:i/>
          <w:iCs/>
          <w:sz w:val="22"/>
          <w:szCs w:val="22"/>
          <w:lang w:eastAsia="de-DE"/>
        </w:rPr>
        <w:t>das</w:t>
      </w:r>
      <w:r w:rsidRPr="00B4086C">
        <w:rPr>
          <w:i/>
          <w:iCs/>
          <w:sz w:val="22"/>
          <w:szCs w:val="22"/>
          <w:lang w:eastAsia="de-DE"/>
        </w:rPr>
        <w:t xml:space="preserve"> «Journal des </w:t>
      </w:r>
      <w:proofErr w:type="spellStart"/>
      <w:r w:rsidRPr="00B4086C">
        <w:rPr>
          <w:i/>
          <w:iCs/>
          <w:sz w:val="22"/>
          <w:szCs w:val="22"/>
          <w:lang w:eastAsia="de-DE"/>
        </w:rPr>
        <w:t>questions</w:t>
      </w:r>
      <w:proofErr w:type="spellEnd"/>
      <w:r w:rsidR="00B4086C" w:rsidRPr="00B4086C">
        <w:rPr>
          <w:i/>
          <w:iCs/>
          <w:sz w:val="22"/>
          <w:szCs w:val="22"/>
          <w:lang w:eastAsia="de-DE"/>
        </w:rPr>
        <w:t xml:space="preserve">» nutzen zu können, </w:t>
      </w:r>
      <w:r w:rsidRPr="00B4086C">
        <w:rPr>
          <w:i/>
          <w:iCs/>
          <w:sz w:val="22"/>
          <w:szCs w:val="22"/>
          <w:lang w:eastAsia="de-DE"/>
        </w:rPr>
        <w:t xml:space="preserve">sollte </w:t>
      </w:r>
      <w:r w:rsidR="00B4086C" w:rsidRPr="00B4086C">
        <w:rPr>
          <w:i/>
          <w:iCs/>
          <w:sz w:val="22"/>
          <w:szCs w:val="22"/>
          <w:lang w:eastAsia="de-DE"/>
        </w:rPr>
        <w:t xml:space="preserve">auf </w:t>
      </w:r>
      <w:r w:rsidRPr="00B4086C">
        <w:rPr>
          <w:i/>
          <w:iCs/>
          <w:sz w:val="22"/>
          <w:szCs w:val="22"/>
          <w:lang w:eastAsia="de-DE"/>
        </w:rPr>
        <w:t xml:space="preserve">Einstieg und Ausklang verzichtet werden. </w:t>
      </w:r>
    </w:p>
    <w:p w14:paraId="31C146BD" w14:textId="4B583CD8" w:rsidR="00B4086C" w:rsidRPr="00B4086C" w:rsidRDefault="00B4086C" w:rsidP="00B4086C">
      <w:pPr>
        <w:pStyle w:val="KeinLeerraum"/>
        <w:tabs>
          <w:tab w:val="left" w:pos="12595"/>
        </w:tabs>
        <w:rPr>
          <w:i/>
          <w:iCs/>
          <w:sz w:val="22"/>
          <w:szCs w:val="22"/>
          <w:lang w:eastAsia="de-DE"/>
        </w:rPr>
      </w:pPr>
      <w:r>
        <w:rPr>
          <w:i/>
          <w:iCs/>
          <w:sz w:val="22"/>
          <w:szCs w:val="22"/>
          <w:lang w:eastAsia="de-DE"/>
        </w:rPr>
        <w:tab/>
      </w:r>
    </w:p>
    <w:p w14:paraId="4CC544AD" w14:textId="7DD6C27D" w:rsidR="00285F68" w:rsidRPr="00576B98" w:rsidRDefault="00285F68" w:rsidP="00285F68">
      <w:pPr>
        <w:pStyle w:val="KeinLeerraum"/>
        <w:rPr>
          <w:b/>
          <w:bCs/>
          <w:i/>
          <w:iCs/>
          <w:sz w:val="22"/>
          <w:szCs w:val="22"/>
          <w:lang w:eastAsia="de-DE"/>
        </w:rPr>
      </w:pPr>
    </w:p>
    <w:p w14:paraId="0BE641A0" w14:textId="721A028C" w:rsidR="006F4BF4" w:rsidRPr="00597552" w:rsidRDefault="006F4BF4">
      <w:pPr>
        <w:rPr>
          <w:b/>
          <w:bCs/>
          <w:i/>
          <w:iCs/>
          <w:lang w:val="fr-CH" w:eastAsia="de-DE"/>
        </w:rPr>
      </w:pPr>
      <w:r w:rsidRPr="00597552">
        <w:rPr>
          <w:b/>
          <w:bCs/>
          <w:i/>
          <w:iCs/>
          <w:lang w:val="fr-CH" w:eastAsia="de-DE"/>
        </w:rPr>
        <w:br w:type="page"/>
      </w:r>
    </w:p>
    <w:p w14:paraId="11B7F774" w14:textId="77777777" w:rsidR="00E04AAC" w:rsidRPr="005376B7" w:rsidRDefault="00E04AAC" w:rsidP="00E04AAC">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599CC97F" w14:textId="698D4B55" w:rsidR="00E04AAC" w:rsidRPr="005376B7" w:rsidRDefault="00E04AAC" w:rsidP="00E04AAC">
      <w:pPr>
        <w:pStyle w:val="KeinLeerraum"/>
        <w:rPr>
          <w:b/>
          <w:bCs/>
          <w:sz w:val="22"/>
          <w:szCs w:val="22"/>
          <w:lang w:val="fr-CH" w:eastAsia="de-DE"/>
        </w:rPr>
      </w:pPr>
      <w:proofErr w:type="gramStart"/>
      <w:r w:rsidRPr="005376B7">
        <w:rPr>
          <w:b/>
          <w:bCs/>
          <w:i/>
          <w:iCs/>
          <w:sz w:val="22"/>
          <w:szCs w:val="22"/>
          <w:lang w:val="fr-CH" w:eastAsia="de-DE"/>
        </w:rPr>
        <w:t>tâche</w:t>
      </w:r>
      <w:r w:rsidRPr="005376B7">
        <w:rPr>
          <w:b/>
          <w:bCs/>
          <w:sz w:val="22"/>
          <w:szCs w:val="22"/>
          <w:lang w:val="fr-CH" w:eastAsia="de-DE"/>
        </w:rPr>
        <w:t>:</w:t>
      </w:r>
      <w:proofErr w:type="gramEnd"/>
      <w:r w:rsidRPr="005376B7">
        <w:rPr>
          <w:b/>
          <w:bCs/>
          <w:sz w:val="22"/>
          <w:szCs w:val="22"/>
          <w:lang w:val="fr-CH" w:eastAsia="de-DE"/>
        </w:rPr>
        <w:t xml:space="preserve"> </w:t>
      </w:r>
      <w:r>
        <w:rPr>
          <w:b/>
          <w:bCs/>
          <w:sz w:val="22"/>
          <w:szCs w:val="22"/>
          <w:lang w:val="fr-CH" w:eastAsia="de-DE"/>
        </w:rPr>
        <w:t>2</w:t>
      </w:r>
      <w:r w:rsidRPr="005376B7">
        <w:rPr>
          <w:b/>
          <w:bCs/>
          <w:sz w:val="22"/>
          <w:szCs w:val="22"/>
          <w:lang w:val="fr-CH" w:eastAsia="de-DE"/>
        </w:rPr>
        <w:t xml:space="preserve"> </w:t>
      </w:r>
      <w:proofErr w:type="spellStart"/>
      <w:r w:rsidRPr="005376B7">
        <w:rPr>
          <w:b/>
          <w:bCs/>
          <w:sz w:val="22"/>
          <w:szCs w:val="22"/>
          <w:lang w:val="fr-CH" w:eastAsia="de-DE"/>
        </w:rPr>
        <w:t>Lektion</w:t>
      </w:r>
      <w:r>
        <w:rPr>
          <w:b/>
          <w:bCs/>
          <w:sz w:val="22"/>
          <w:szCs w:val="22"/>
          <w:lang w:val="fr-CH" w:eastAsia="de-DE"/>
        </w:rPr>
        <w:t>en</w:t>
      </w:r>
      <w:proofErr w:type="spellEnd"/>
    </w:p>
    <w:p w14:paraId="6EEAFB5B" w14:textId="77777777" w:rsidR="00E04AAC" w:rsidRPr="005376B7" w:rsidRDefault="00E04AAC" w:rsidP="00E04AAC">
      <w:pPr>
        <w:pStyle w:val="KeinLeerraum"/>
        <w:rPr>
          <w:b/>
          <w:bCs/>
          <w:sz w:val="22"/>
          <w:szCs w:val="22"/>
          <w:lang w:val="fr-CH" w:eastAsia="de-DE"/>
        </w:rPr>
      </w:pPr>
    </w:p>
    <w:p w14:paraId="47B9B351" w14:textId="678F6084" w:rsidR="00E04AAC" w:rsidRPr="005376B7" w:rsidRDefault="00E04AAC" w:rsidP="00E04AAC">
      <w:pPr>
        <w:pStyle w:val="KeinLeerraum"/>
        <w:rPr>
          <w:b/>
          <w:i/>
          <w:sz w:val="22"/>
          <w:szCs w:val="22"/>
          <w:lang w:val="fr-CH" w:eastAsia="de-DE"/>
        </w:rPr>
      </w:pPr>
      <w:proofErr w:type="spellStart"/>
      <w:r w:rsidRPr="005376B7">
        <w:rPr>
          <w:b/>
          <w:bCs/>
          <w:sz w:val="22"/>
          <w:szCs w:val="22"/>
          <w:lang w:val="fr-CH" w:eastAsia="de-DE"/>
        </w:rPr>
        <w:t>Lektion</w:t>
      </w:r>
      <w:proofErr w:type="spellEnd"/>
      <w:r w:rsidRPr="005376B7">
        <w:rPr>
          <w:b/>
          <w:bCs/>
          <w:sz w:val="22"/>
          <w:szCs w:val="22"/>
          <w:lang w:val="fr-CH" w:eastAsia="de-DE"/>
        </w:rPr>
        <w:t xml:space="preserve"> </w:t>
      </w:r>
      <w:proofErr w:type="gramStart"/>
      <w:r>
        <w:rPr>
          <w:b/>
          <w:bCs/>
          <w:sz w:val="22"/>
          <w:szCs w:val="22"/>
          <w:lang w:val="fr-CH" w:eastAsia="de-DE"/>
        </w:rPr>
        <w:t>2</w:t>
      </w:r>
      <w:r w:rsidRPr="005376B7">
        <w:rPr>
          <w:b/>
          <w:bCs/>
          <w:sz w:val="22"/>
          <w:szCs w:val="22"/>
          <w:lang w:val="fr-CH" w:eastAsia="de-DE"/>
        </w:rPr>
        <w:t>:</w:t>
      </w:r>
      <w:proofErr w:type="gramEnd"/>
      <w:r w:rsidRPr="005376B7">
        <w:rPr>
          <w:b/>
          <w:bCs/>
          <w:sz w:val="22"/>
          <w:szCs w:val="22"/>
          <w:lang w:val="fr-CH" w:eastAsia="de-DE"/>
        </w:rPr>
        <w:t xml:space="preserve"> </w:t>
      </w:r>
      <w:r>
        <w:rPr>
          <w:b/>
          <w:bCs/>
          <w:i/>
          <w:iCs/>
          <w:sz w:val="22"/>
          <w:szCs w:val="22"/>
          <w:lang w:val="fr-CH" w:eastAsia="de-DE"/>
        </w:rPr>
        <w:t>Faites un «Journal des questions».</w:t>
      </w:r>
    </w:p>
    <w:tbl>
      <w:tblPr>
        <w:tblStyle w:val="Tabellenraster"/>
        <w:tblW w:w="14312" w:type="dxa"/>
        <w:tblLook w:val="04A0" w:firstRow="1" w:lastRow="0" w:firstColumn="1" w:lastColumn="0" w:noHBand="0" w:noVBand="1"/>
      </w:tblPr>
      <w:tblGrid>
        <w:gridCol w:w="844"/>
        <w:gridCol w:w="594"/>
        <w:gridCol w:w="6363"/>
        <w:gridCol w:w="4243"/>
        <w:gridCol w:w="1701"/>
        <w:gridCol w:w="567"/>
      </w:tblGrid>
      <w:tr w:rsidR="00E04AAC" w:rsidRPr="005376B7" w14:paraId="679E8F68" w14:textId="77777777" w:rsidTr="00E04AAC">
        <w:trPr>
          <w:trHeight w:val="296"/>
        </w:trPr>
        <w:tc>
          <w:tcPr>
            <w:tcW w:w="7801" w:type="dxa"/>
            <w:gridSpan w:val="3"/>
          </w:tcPr>
          <w:p w14:paraId="3A20FB93" w14:textId="77777777" w:rsidR="00E04AAC" w:rsidRPr="005376B7" w:rsidRDefault="00E04AAC" w:rsidP="00B52C34">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243" w:type="dxa"/>
          </w:tcPr>
          <w:p w14:paraId="1E600561" w14:textId="77777777" w:rsidR="00E04AAC" w:rsidRPr="005376B7" w:rsidRDefault="00E04AAC" w:rsidP="00B52C34">
            <w:pPr>
              <w:pStyle w:val="KeinLeerraum"/>
              <w:rPr>
                <w:b/>
                <w:bCs/>
                <w:sz w:val="22"/>
                <w:szCs w:val="22"/>
                <w:lang w:eastAsia="de-DE"/>
              </w:rPr>
            </w:pPr>
            <w:proofErr w:type="spellStart"/>
            <w:r w:rsidRPr="005376B7">
              <w:rPr>
                <w:b/>
                <w:bCs/>
                <w:sz w:val="22"/>
                <w:szCs w:val="22"/>
                <w:lang w:eastAsia="de-DE"/>
              </w:rPr>
              <w:t>différenciation</w:t>
            </w:r>
            <w:proofErr w:type="spellEnd"/>
          </w:p>
        </w:tc>
        <w:tc>
          <w:tcPr>
            <w:tcW w:w="1701" w:type="dxa"/>
          </w:tcPr>
          <w:p w14:paraId="64BB1EF2" w14:textId="77777777" w:rsidR="00E04AAC" w:rsidRPr="005376B7" w:rsidRDefault="00E04AAC" w:rsidP="00B52C34">
            <w:pPr>
              <w:pStyle w:val="KeinLeerraum"/>
              <w:rPr>
                <w:b/>
                <w:bCs/>
                <w:sz w:val="22"/>
                <w:szCs w:val="22"/>
                <w:lang w:eastAsia="de-DE"/>
              </w:rPr>
            </w:pPr>
            <w:proofErr w:type="spellStart"/>
            <w:r w:rsidRPr="005376B7">
              <w:rPr>
                <w:b/>
                <w:bCs/>
                <w:sz w:val="22"/>
                <w:szCs w:val="22"/>
                <w:lang w:eastAsia="de-DE"/>
              </w:rPr>
              <w:t>matériel</w:t>
            </w:r>
            <w:proofErr w:type="spellEnd"/>
          </w:p>
        </w:tc>
        <w:tc>
          <w:tcPr>
            <w:tcW w:w="567" w:type="dxa"/>
          </w:tcPr>
          <w:p w14:paraId="799F1967" w14:textId="77777777" w:rsidR="00E04AAC" w:rsidRPr="005376B7" w:rsidRDefault="00E04AAC" w:rsidP="00B52C34">
            <w:pPr>
              <w:pStyle w:val="KeinLeerraum"/>
              <w:rPr>
                <w:b/>
                <w:bCs/>
                <w:sz w:val="22"/>
                <w:szCs w:val="22"/>
                <w:lang w:eastAsia="de-DE"/>
              </w:rPr>
            </w:pPr>
          </w:p>
        </w:tc>
      </w:tr>
      <w:tr w:rsidR="00E04AAC" w:rsidRPr="005376B7" w14:paraId="7F026BA8" w14:textId="77777777" w:rsidTr="00E04AAC">
        <w:trPr>
          <w:trHeight w:val="531"/>
        </w:trPr>
        <w:tc>
          <w:tcPr>
            <w:tcW w:w="844" w:type="dxa"/>
            <w:tcBorders>
              <w:bottom w:val="single" w:sz="4" w:space="0" w:color="auto"/>
              <w:right w:val="nil"/>
            </w:tcBorders>
            <w:shd w:val="thinDiagStripe" w:color="A5A5A5" w:themeColor="accent3" w:fill="auto"/>
          </w:tcPr>
          <w:p w14:paraId="77C6EE2B" w14:textId="77777777" w:rsidR="00E04AAC" w:rsidRPr="005376B7" w:rsidRDefault="00E04AAC" w:rsidP="00B52C34">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2.</w:t>
            </w:r>
            <w:r w:rsidRPr="005376B7">
              <w:rPr>
                <w:rFonts w:ascii="Calibri" w:eastAsia="Times New Roman" w:hAnsi="Calibri" w:cs="Calibri"/>
                <w:sz w:val="22"/>
                <w:szCs w:val="22"/>
                <w:lang w:eastAsia="de-DE"/>
              </w:rPr>
              <w:br/>
              <w:t>3.</w:t>
            </w:r>
          </w:p>
        </w:tc>
        <w:tc>
          <w:tcPr>
            <w:tcW w:w="594" w:type="dxa"/>
            <w:tcBorders>
              <w:bottom w:val="single" w:sz="4" w:space="0" w:color="auto"/>
              <w:right w:val="single" w:sz="4" w:space="0" w:color="auto"/>
            </w:tcBorders>
            <w:shd w:val="clear" w:color="auto" w:fill="auto"/>
          </w:tcPr>
          <w:p w14:paraId="25ABE13B" w14:textId="77777777" w:rsidR="00E04AAC" w:rsidRPr="005376B7" w:rsidRDefault="00E04AAC" w:rsidP="00B52C34">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PA</w:t>
            </w:r>
          </w:p>
        </w:tc>
        <w:tc>
          <w:tcPr>
            <w:tcW w:w="6363" w:type="dxa"/>
            <w:tcBorders>
              <w:left w:val="single" w:sz="4" w:space="0" w:color="auto"/>
            </w:tcBorders>
          </w:tcPr>
          <w:p w14:paraId="4DEC66C7" w14:textId="36FCE81F" w:rsidR="00E04AAC" w:rsidRPr="005376B7" w:rsidRDefault="00E04AAC" w:rsidP="00E04AAC">
            <w:pPr>
              <w:pStyle w:val="KeinLeerraum"/>
              <w:rPr>
                <w:sz w:val="22"/>
                <w:szCs w:val="22"/>
                <w:lang w:eastAsia="de-DE"/>
              </w:rPr>
            </w:pPr>
            <w:r>
              <w:rPr>
                <w:sz w:val="22"/>
                <w:szCs w:val="22"/>
                <w:lang w:eastAsia="de-DE"/>
              </w:rPr>
              <w:t xml:space="preserve">Fortsetzung der </w:t>
            </w:r>
            <w:r w:rsidR="00B4086C">
              <w:rPr>
                <w:sz w:val="22"/>
                <w:szCs w:val="22"/>
                <w:lang w:eastAsia="de-DE"/>
              </w:rPr>
              <w:t xml:space="preserve">Arbeit an den </w:t>
            </w:r>
            <w:r>
              <w:rPr>
                <w:sz w:val="22"/>
                <w:szCs w:val="22"/>
                <w:lang w:eastAsia="de-DE"/>
              </w:rPr>
              <w:t xml:space="preserve">Seiten für das </w:t>
            </w:r>
            <w:r w:rsidRPr="005376B7">
              <w:rPr>
                <w:sz w:val="22"/>
                <w:szCs w:val="22"/>
                <w:lang w:eastAsia="de-DE"/>
              </w:rPr>
              <w:t xml:space="preserve">«Journal des </w:t>
            </w:r>
            <w:proofErr w:type="spellStart"/>
            <w:r w:rsidRPr="005376B7">
              <w:rPr>
                <w:sz w:val="22"/>
                <w:szCs w:val="22"/>
                <w:lang w:eastAsia="de-DE"/>
              </w:rPr>
              <w:t>questions</w:t>
            </w:r>
            <w:proofErr w:type="spellEnd"/>
            <w:r w:rsidRPr="005376B7">
              <w:rPr>
                <w:sz w:val="22"/>
                <w:szCs w:val="22"/>
                <w:lang w:eastAsia="de-DE"/>
              </w:rPr>
              <w:t xml:space="preserve">». </w:t>
            </w:r>
          </w:p>
          <w:p w14:paraId="012FD20A" w14:textId="6D103562" w:rsidR="00E04AAC" w:rsidRPr="005376B7" w:rsidRDefault="00E04AAC" w:rsidP="00B52C34">
            <w:pPr>
              <w:pStyle w:val="KeinLeerraum"/>
              <w:rPr>
                <w:sz w:val="22"/>
                <w:szCs w:val="22"/>
                <w:lang w:eastAsia="de-DE"/>
              </w:rPr>
            </w:pPr>
          </w:p>
        </w:tc>
        <w:tc>
          <w:tcPr>
            <w:tcW w:w="4243" w:type="dxa"/>
          </w:tcPr>
          <w:p w14:paraId="229972C5" w14:textId="77777777" w:rsidR="00E04AAC" w:rsidRPr="005376B7" w:rsidRDefault="00E04AAC" w:rsidP="00B52C34">
            <w:pPr>
              <w:pStyle w:val="KeinLeerraum"/>
              <w:rPr>
                <w:sz w:val="22"/>
                <w:szCs w:val="22"/>
                <w:highlight w:val="yellow"/>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kreieren nur eine Seite. </w:t>
            </w:r>
            <w:r w:rsidRPr="005376B7">
              <w:rPr>
                <w:sz w:val="22"/>
                <w:szCs w:val="22"/>
                <w:lang w:eastAsia="de-DE"/>
              </w:rPr>
              <w:t>Die LP hilft bei der Ideenfindung und bei der Umsetzung</w:t>
            </w:r>
            <w:r>
              <w:rPr>
                <w:sz w:val="22"/>
                <w:szCs w:val="22"/>
                <w:lang w:eastAsia="de-DE"/>
              </w:rPr>
              <w:t>.</w:t>
            </w:r>
          </w:p>
        </w:tc>
        <w:tc>
          <w:tcPr>
            <w:tcW w:w="1701" w:type="dxa"/>
          </w:tcPr>
          <w:p w14:paraId="73D4BEB0" w14:textId="77777777" w:rsidR="00E04AAC" w:rsidRDefault="00E04AAC" w:rsidP="00B52C34">
            <w:pPr>
              <w:pStyle w:val="KeinLeerraum"/>
              <w:rPr>
                <w:sz w:val="22"/>
                <w:szCs w:val="22"/>
                <w:lang w:eastAsia="de-DE"/>
              </w:rPr>
            </w:pPr>
            <w:proofErr w:type="spellStart"/>
            <w:r w:rsidRPr="005376B7">
              <w:rPr>
                <w:i/>
                <w:iCs/>
                <w:sz w:val="22"/>
                <w:szCs w:val="22"/>
                <w:lang w:eastAsia="de-DE"/>
              </w:rPr>
              <w:t>magazine</w:t>
            </w:r>
            <w:proofErr w:type="spellEnd"/>
            <w:r w:rsidRPr="005376B7">
              <w:rPr>
                <w:i/>
                <w:iCs/>
                <w:sz w:val="22"/>
                <w:szCs w:val="22"/>
                <w:lang w:eastAsia="de-DE"/>
              </w:rPr>
              <w:t xml:space="preserve"> </w:t>
            </w:r>
            <w:r>
              <w:rPr>
                <w:sz w:val="22"/>
                <w:szCs w:val="22"/>
                <w:lang w:eastAsia="de-DE"/>
              </w:rPr>
              <w:t>S. 33 bis 35</w:t>
            </w:r>
          </w:p>
          <w:p w14:paraId="43A46A73" w14:textId="77777777" w:rsidR="00E04AAC" w:rsidRPr="005376B7" w:rsidRDefault="00E04AAC" w:rsidP="00B52C34">
            <w:pPr>
              <w:pStyle w:val="KeinLeerraum"/>
              <w:rPr>
                <w:sz w:val="22"/>
                <w:szCs w:val="22"/>
                <w:lang w:eastAsia="de-DE"/>
              </w:rPr>
            </w:pPr>
            <w:r>
              <w:rPr>
                <w:sz w:val="22"/>
                <w:szCs w:val="22"/>
                <w:lang w:eastAsia="de-DE"/>
              </w:rPr>
              <w:t>Bleistift</w:t>
            </w:r>
          </w:p>
        </w:tc>
        <w:tc>
          <w:tcPr>
            <w:tcW w:w="567" w:type="dxa"/>
          </w:tcPr>
          <w:p w14:paraId="15948D6E" w14:textId="6C37F517" w:rsidR="00E04AAC" w:rsidRPr="005376B7" w:rsidRDefault="00E04AAC" w:rsidP="00B52C34">
            <w:pPr>
              <w:pStyle w:val="KeinLeerraum"/>
              <w:rPr>
                <w:sz w:val="22"/>
                <w:szCs w:val="22"/>
                <w:lang w:eastAsia="de-DE"/>
              </w:rPr>
            </w:pPr>
            <w:r>
              <w:rPr>
                <w:sz w:val="22"/>
                <w:szCs w:val="22"/>
                <w:lang w:eastAsia="de-DE"/>
              </w:rPr>
              <w:t>15</w:t>
            </w:r>
            <w:r w:rsidRPr="005376B7">
              <w:rPr>
                <w:sz w:val="22"/>
                <w:szCs w:val="22"/>
                <w:lang w:eastAsia="de-DE"/>
              </w:rPr>
              <w:t>’</w:t>
            </w:r>
          </w:p>
        </w:tc>
      </w:tr>
      <w:tr w:rsidR="00E04AAC" w:rsidRPr="005376B7" w14:paraId="7E3F49D5" w14:textId="77777777" w:rsidTr="00E04AAC">
        <w:trPr>
          <w:trHeight w:val="828"/>
        </w:trPr>
        <w:tc>
          <w:tcPr>
            <w:tcW w:w="844" w:type="dxa"/>
            <w:tcBorders>
              <w:bottom w:val="single" w:sz="4" w:space="0" w:color="auto"/>
              <w:right w:val="nil"/>
            </w:tcBorders>
            <w:shd w:val="thinDiagStripe" w:color="A5A5A5" w:themeColor="accent3" w:fill="auto"/>
          </w:tcPr>
          <w:p w14:paraId="1AE8FCCD" w14:textId="77777777" w:rsidR="00E04AAC" w:rsidRPr="005376B7" w:rsidRDefault="00E04AAC" w:rsidP="00B52C34">
            <w:pPr>
              <w:spacing w:before="100" w:beforeAutospacing="1" w:after="100" w:afterAutospacing="1"/>
              <w:rPr>
                <w:rFonts w:ascii="Calibri" w:eastAsia="Times New Roman" w:hAnsi="Calibri" w:cs="Calibri"/>
                <w:sz w:val="22"/>
                <w:szCs w:val="22"/>
                <w:lang w:eastAsia="de-DE"/>
              </w:rPr>
            </w:pPr>
            <w:r w:rsidRPr="005376B7">
              <w:rPr>
                <w:rFonts w:ascii="Calibri" w:eastAsia="Times New Roman" w:hAnsi="Calibri" w:cs="Calibri"/>
                <w:sz w:val="22"/>
                <w:szCs w:val="22"/>
                <w:lang w:eastAsia="de-DE"/>
              </w:rPr>
              <w:t>4.</w:t>
            </w:r>
            <w:r>
              <w:rPr>
                <w:rFonts w:ascii="Calibri" w:eastAsia="Times New Roman" w:hAnsi="Calibri" w:cs="Calibri"/>
                <w:sz w:val="22"/>
                <w:szCs w:val="22"/>
                <w:lang w:eastAsia="de-DE"/>
              </w:rPr>
              <w:br/>
              <w:t>5.</w:t>
            </w:r>
          </w:p>
        </w:tc>
        <w:tc>
          <w:tcPr>
            <w:tcW w:w="594" w:type="dxa"/>
            <w:tcBorders>
              <w:right w:val="single" w:sz="4" w:space="0" w:color="auto"/>
            </w:tcBorders>
            <w:shd w:val="clear" w:color="auto" w:fill="auto"/>
          </w:tcPr>
          <w:p w14:paraId="7737062F" w14:textId="77777777" w:rsidR="00E04AAC" w:rsidRPr="005376B7" w:rsidRDefault="00E04AAC" w:rsidP="00B52C34">
            <w:pPr>
              <w:pStyle w:val="KeinLeerraum"/>
              <w:rPr>
                <w:sz w:val="22"/>
                <w:szCs w:val="22"/>
                <w:lang w:eastAsia="de-DE"/>
              </w:rPr>
            </w:pPr>
            <w:r>
              <w:rPr>
                <w:sz w:val="22"/>
                <w:szCs w:val="22"/>
                <w:lang w:eastAsia="de-DE"/>
              </w:rPr>
              <w:t>GA4</w:t>
            </w:r>
            <w:r>
              <w:rPr>
                <w:sz w:val="22"/>
                <w:szCs w:val="22"/>
                <w:lang w:eastAsia="de-DE"/>
              </w:rPr>
              <w:br/>
            </w:r>
            <w:r>
              <w:rPr>
                <w:sz w:val="22"/>
                <w:szCs w:val="22"/>
                <w:lang w:eastAsia="de-DE"/>
              </w:rPr>
              <w:br/>
              <w:t>PA</w:t>
            </w:r>
          </w:p>
        </w:tc>
        <w:tc>
          <w:tcPr>
            <w:tcW w:w="6363" w:type="dxa"/>
            <w:tcBorders>
              <w:left w:val="single" w:sz="4" w:space="0" w:color="auto"/>
            </w:tcBorders>
          </w:tcPr>
          <w:p w14:paraId="14F51E61" w14:textId="77777777" w:rsidR="00E04AAC" w:rsidRDefault="00E04AAC" w:rsidP="00B52C34">
            <w:pPr>
              <w:pStyle w:val="KeinLeerraum"/>
              <w:rPr>
                <w:sz w:val="22"/>
                <w:szCs w:val="22"/>
                <w:lang w:eastAsia="de-DE"/>
              </w:rPr>
            </w:pPr>
            <w:r w:rsidRPr="005376B7">
              <w:rPr>
                <w:sz w:val="22"/>
                <w:szCs w:val="22"/>
                <w:lang w:eastAsia="de-DE"/>
              </w:rPr>
              <w:t xml:space="preserve">Die Zweierteams tauschen sich jeweils mit einem anderen </w:t>
            </w:r>
            <w:r>
              <w:rPr>
                <w:sz w:val="22"/>
                <w:szCs w:val="22"/>
                <w:lang w:eastAsia="de-DE"/>
              </w:rPr>
              <w:t>Team über ihre Entwürfe aus und korrigieren sie gegenseitig.</w:t>
            </w:r>
          </w:p>
          <w:p w14:paraId="1A9B38E5" w14:textId="77777777" w:rsidR="00E04AAC" w:rsidRPr="005376B7" w:rsidRDefault="00E04AAC" w:rsidP="00B52C34">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verfassen eine Reinschrift ihres korrigierten Entwurfs auf einem separaten Blatt.</w:t>
            </w:r>
          </w:p>
        </w:tc>
        <w:tc>
          <w:tcPr>
            <w:tcW w:w="4243" w:type="dxa"/>
          </w:tcPr>
          <w:p w14:paraId="4FE271DF" w14:textId="77777777" w:rsidR="00E04AAC" w:rsidRPr="005376B7" w:rsidRDefault="00E04AAC" w:rsidP="00B52C34">
            <w:pPr>
              <w:pStyle w:val="KeinLeerraum"/>
              <w:rPr>
                <w:sz w:val="22"/>
                <w:szCs w:val="22"/>
                <w:lang w:eastAsia="de-DE"/>
              </w:rPr>
            </w:pPr>
            <w:r>
              <w:rPr>
                <w:sz w:val="22"/>
                <w:szCs w:val="22"/>
                <w:lang w:eastAsia="de-DE"/>
              </w:rPr>
              <w:t>Die LP hilft in der Kleingruppe bei der Korrektur ihrer Fragen.</w:t>
            </w:r>
          </w:p>
        </w:tc>
        <w:tc>
          <w:tcPr>
            <w:tcW w:w="1701" w:type="dxa"/>
          </w:tcPr>
          <w:p w14:paraId="3D375932" w14:textId="6241E9B8" w:rsidR="00E04AAC" w:rsidRDefault="00E04AAC" w:rsidP="00B52C34">
            <w:pPr>
              <w:pStyle w:val="KeinLeerraum"/>
              <w:rPr>
                <w:sz w:val="22"/>
                <w:szCs w:val="22"/>
                <w:lang w:eastAsia="de-DE"/>
              </w:rPr>
            </w:pPr>
            <w:proofErr w:type="spellStart"/>
            <w:r w:rsidRPr="005376B7">
              <w:rPr>
                <w:i/>
                <w:iCs/>
                <w:sz w:val="22"/>
                <w:szCs w:val="22"/>
                <w:lang w:eastAsia="de-DE"/>
              </w:rPr>
              <w:t>magazine</w:t>
            </w:r>
            <w:proofErr w:type="spellEnd"/>
            <w:r w:rsidRPr="005376B7">
              <w:rPr>
                <w:i/>
                <w:iCs/>
                <w:sz w:val="22"/>
                <w:szCs w:val="22"/>
                <w:lang w:eastAsia="de-DE"/>
              </w:rPr>
              <w:t xml:space="preserve"> </w:t>
            </w:r>
            <w:r>
              <w:rPr>
                <w:sz w:val="22"/>
                <w:szCs w:val="22"/>
                <w:lang w:eastAsia="de-DE"/>
              </w:rPr>
              <w:t>S. 3</w:t>
            </w:r>
            <w:r w:rsidR="00401F0D">
              <w:rPr>
                <w:sz w:val="22"/>
                <w:szCs w:val="22"/>
                <w:lang w:eastAsia="de-DE"/>
              </w:rPr>
              <w:t>3 bis 35</w:t>
            </w:r>
          </w:p>
          <w:p w14:paraId="484C4C53" w14:textId="0E6C7EDF" w:rsidR="00E04AAC" w:rsidRPr="005376B7" w:rsidRDefault="00E04AAC" w:rsidP="00B52C34">
            <w:pPr>
              <w:pStyle w:val="KeinLeerraum"/>
              <w:rPr>
                <w:sz w:val="22"/>
                <w:szCs w:val="22"/>
                <w:lang w:eastAsia="de-DE"/>
              </w:rPr>
            </w:pPr>
            <w:r>
              <w:rPr>
                <w:sz w:val="22"/>
                <w:szCs w:val="22"/>
                <w:lang w:eastAsia="de-DE"/>
              </w:rPr>
              <w:t>Blatt</w:t>
            </w:r>
            <w:r>
              <w:rPr>
                <w:sz w:val="22"/>
                <w:szCs w:val="22"/>
                <w:lang w:eastAsia="de-DE"/>
              </w:rPr>
              <w:br/>
              <w:t>Bleistift</w:t>
            </w:r>
          </w:p>
        </w:tc>
        <w:tc>
          <w:tcPr>
            <w:tcW w:w="567" w:type="dxa"/>
          </w:tcPr>
          <w:p w14:paraId="3218D8BB" w14:textId="3A8F2C15" w:rsidR="00E04AAC" w:rsidRPr="005376B7" w:rsidRDefault="00E04AAC" w:rsidP="00B52C34">
            <w:pPr>
              <w:pStyle w:val="KeinLeerraum"/>
              <w:rPr>
                <w:sz w:val="22"/>
                <w:szCs w:val="22"/>
                <w:lang w:eastAsia="de-DE"/>
              </w:rPr>
            </w:pPr>
            <w:r>
              <w:rPr>
                <w:sz w:val="22"/>
                <w:szCs w:val="22"/>
                <w:lang w:eastAsia="de-DE"/>
              </w:rPr>
              <w:t xml:space="preserve"> 10’</w:t>
            </w:r>
          </w:p>
        </w:tc>
      </w:tr>
      <w:tr w:rsidR="00E04AAC" w:rsidRPr="005376B7" w14:paraId="576D775B" w14:textId="77777777" w:rsidTr="00E04AAC">
        <w:trPr>
          <w:trHeight w:val="521"/>
        </w:trPr>
        <w:tc>
          <w:tcPr>
            <w:tcW w:w="844" w:type="dxa"/>
            <w:tcBorders>
              <w:bottom w:val="single" w:sz="4" w:space="0" w:color="auto"/>
              <w:right w:val="nil"/>
            </w:tcBorders>
            <w:shd w:val="clear" w:color="auto" w:fill="D0CECE" w:themeFill="background2" w:themeFillShade="E6"/>
          </w:tcPr>
          <w:p w14:paraId="5D0070A8" w14:textId="77777777" w:rsidR="00E04AAC" w:rsidRPr="004D4C90" w:rsidRDefault="00E04AAC" w:rsidP="00B52C3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594" w:type="dxa"/>
            <w:tcBorders>
              <w:right w:val="single" w:sz="4" w:space="0" w:color="auto"/>
            </w:tcBorders>
            <w:shd w:val="clear" w:color="auto" w:fill="auto"/>
          </w:tcPr>
          <w:p w14:paraId="74EEB5AB" w14:textId="25E28091" w:rsidR="00E04AAC" w:rsidRPr="005376B7" w:rsidRDefault="00E04AAC" w:rsidP="00B52C34">
            <w:pPr>
              <w:pStyle w:val="KeinLeerraum"/>
              <w:rPr>
                <w:sz w:val="22"/>
                <w:szCs w:val="22"/>
                <w:lang w:eastAsia="de-DE"/>
              </w:rPr>
            </w:pPr>
          </w:p>
        </w:tc>
        <w:tc>
          <w:tcPr>
            <w:tcW w:w="6363" w:type="dxa"/>
            <w:tcBorders>
              <w:left w:val="single" w:sz="4" w:space="0" w:color="auto"/>
            </w:tcBorders>
          </w:tcPr>
          <w:p w14:paraId="04BC5CC2" w14:textId="566B583C" w:rsidR="00E04AAC" w:rsidRPr="004D4C90" w:rsidRDefault="00E04AAC" w:rsidP="00B52C34">
            <w:pPr>
              <w:pStyle w:val="KeinLeerraum"/>
              <w:rPr>
                <w:sz w:val="22"/>
                <w:szCs w:val="22"/>
                <w:lang w:eastAsia="de-DE"/>
              </w:rPr>
            </w:pPr>
            <w:r>
              <w:rPr>
                <w:sz w:val="22"/>
                <w:szCs w:val="22"/>
                <w:lang w:eastAsia="de-DE"/>
              </w:rPr>
              <w:t xml:space="preserve">Die LP kopiert für jeden Schüler, jede Schülerin ein Dossier des «Journal des </w:t>
            </w:r>
            <w:proofErr w:type="spellStart"/>
            <w:r>
              <w:rPr>
                <w:sz w:val="22"/>
                <w:szCs w:val="22"/>
                <w:lang w:eastAsia="de-DE"/>
              </w:rPr>
              <w:t>questions</w:t>
            </w:r>
            <w:proofErr w:type="spellEnd"/>
            <w:r>
              <w:rPr>
                <w:sz w:val="22"/>
                <w:szCs w:val="22"/>
                <w:lang w:eastAsia="de-DE"/>
              </w:rPr>
              <w:t>».</w:t>
            </w:r>
          </w:p>
        </w:tc>
        <w:tc>
          <w:tcPr>
            <w:tcW w:w="4243" w:type="dxa"/>
          </w:tcPr>
          <w:p w14:paraId="493F26DD" w14:textId="6F24EA4F" w:rsidR="00E04AAC" w:rsidRPr="005376B7" w:rsidRDefault="00E04AAC" w:rsidP="00B52C34">
            <w:pPr>
              <w:pStyle w:val="KeinLeerraum"/>
              <w:rPr>
                <w:sz w:val="22"/>
                <w:szCs w:val="22"/>
                <w:lang w:eastAsia="de-DE"/>
              </w:rPr>
            </w:pPr>
          </w:p>
        </w:tc>
        <w:tc>
          <w:tcPr>
            <w:tcW w:w="1701" w:type="dxa"/>
          </w:tcPr>
          <w:p w14:paraId="16C2C275" w14:textId="77777777" w:rsidR="00E04AAC" w:rsidRPr="005376B7" w:rsidRDefault="00E04AAC" w:rsidP="00B52C34">
            <w:pPr>
              <w:pStyle w:val="KeinLeerraum"/>
              <w:rPr>
                <w:sz w:val="22"/>
                <w:szCs w:val="22"/>
                <w:lang w:eastAsia="de-DE"/>
              </w:rPr>
            </w:pPr>
            <w:r>
              <w:rPr>
                <w:sz w:val="22"/>
                <w:szCs w:val="22"/>
                <w:lang w:eastAsia="de-DE"/>
              </w:rPr>
              <w:t xml:space="preserve">alle Seiten der </w:t>
            </w:r>
            <w:proofErr w:type="spellStart"/>
            <w:r>
              <w:rPr>
                <w:sz w:val="22"/>
                <w:szCs w:val="22"/>
                <w:lang w:eastAsia="de-DE"/>
              </w:rPr>
              <w:t>SuS</w:t>
            </w:r>
            <w:proofErr w:type="spellEnd"/>
            <w:r>
              <w:rPr>
                <w:sz w:val="22"/>
                <w:szCs w:val="22"/>
                <w:lang w:eastAsia="de-DE"/>
              </w:rPr>
              <w:t xml:space="preserve"> fürs Dossier</w:t>
            </w:r>
          </w:p>
        </w:tc>
        <w:tc>
          <w:tcPr>
            <w:tcW w:w="567" w:type="dxa"/>
          </w:tcPr>
          <w:p w14:paraId="48AAB1A2" w14:textId="77777777" w:rsidR="00E04AAC" w:rsidRPr="005376B7" w:rsidRDefault="00E04AAC" w:rsidP="00B52C34">
            <w:pPr>
              <w:pStyle w:val="KeinLeerraum"/>
              <w:rPr>
                <w:sz w:val="22"/>
                <w:szCs w:val="22"/>
                <w:lang w:eastAsia="de-DE"/>
              </w:rPr>
            </w:pPr>
          </w:p>
        </w:tc>
      </w:tr>
      <w:tr w:rsidR="00E04AAC" w:rsidRPr="009D3305" w14:paraId="4DCB056E" w14:textId="77777777" w:rsidTr="00E04AAC">
        <w:trPr>
          <w:trHeight w:val="828"/>
        </w:trPr>
        <w:tc>
          <w:tcPr>
            <w:tcW w:w="844" w:type="dxa"/>
            <w:tcBorders>
              <w:bottom w:val="single" w:sz="4" w:space="0" w:color="auto"/>
              <w:right w:val="nil"/>
            </w:tcBorders>
          </w:tcPr>
          <w:p w14:paraId="1D88C04B" w14:textId="77777777" w:rsidR="00E04AAC" w:rsidRPr="00D15BCF" w:rsidRDefault="00E04AAC" w:rsidP="00B52C34">
            <w:pPr>
              <w:spacing w:before="100" w:beforeAutospacing="1" w:after="100" w:afterAutospacing="1"/>
              <w:rPr>
                <w:rFonts w:ascii="Calibri" w:eastAsia="Times New Roman" w:hAnsi="Calibri" w:cs="Calibri"/>
                <w:strike/>
                <w:sz w:val="22"/>
                <w:szCs w:val="22"/>
                <w:lang w:eastAsia="de-DE"/>
              </w:rPr>
            </w:pPr>
            <w:r w:rsidRPr="00CC1945">
              <w:rPr>
                <w:rFonts w:ascii="Calibri" w:eastAsia="Times New Roman" w:hAnsi="Calibri" w:cs="Calibri"/>
                <w:lang w:eastAsia="de-DE"/>
              </w:rPr>
              <w:t>7</w:t>
            </w:r>
            <w:r w:rsidRPr="00D15BCF">
              <w:rPr>
                <w:rFonts w:ascii="Calibri" w:eastAsia="Times New Roman" w:hAnsi="Calibri" w:cs="Calibri"/>
                <w:strike/>
                <w:lang w:eastAsia="de-DE"/>
              </w:rPr>
              <w:t>.</w:t>
            </w:r>
          </w:p>
        </w:tc>
        <w:tc>
          <w:tcPr>
            <w:tcW w:w="594" w:type="dxa"/>
            <w:tcBorders>
              <w:right w:val="single" w:sz="4" w:space="0" w:color="auto"/>
            </w:tcBorders>
            <w:shd w:val="clear" w:color="auto" w:fill="auto"/>
          </w:tcPr>
          <w:p w14:paraId="2245B5BF" w14:textId="23AAB0B2" w:rsidR="00E04AAC" w:rsidRPr="005376B7" w:rsidRDefault="008543E4" w:rsidP="00B52C34">
            <w:pPr>
              <w:pStyle w:val="KeinLeerraum"/>
              <w:rPr>
                <w:sz w:val="22"/>
                <w:szCs w:val="22"/>
                <w:lang w:eastAsia="de-DE"/>
              </w:rPr>
            </w:pPr>
            <w:r>
              <w:rPr>
                <w:sz w:val="22"/>
                <w:szCs w:val="22"/>
                <w:lang w:eastAsia="de-DE"/>
              </w:rPr>
              <w:t>EA/</w:t>
            </w:r>
            <w:r>
              <w:rPr>
                <w:sz w:val="22"/>
                <w:szCs w:val="22"/>
                <w:lang w:eastAsia="de-DE"/>
              </w:rPr>
              <w:br/>
              <w:t>PA</w:t>
            </w:r>
          </w:p>
        </w:tc>
        <w:tc>
          <w:tcPr>
            <w:tcW w:w="6363" w:type="dxa"/>
            <w:tcBorders>
              <w:left w:val="single" w:sz="4" w:space="0" w:color="auto"/>
            </w:tcBorders>
          </w:tcPr>
          <w:p w14:paraId="057999CE" w14:textId="306B52B4" w:rsidR="00E04AAC" w:rsidRPr="008543E4" w:rsidRDefault="00E04AAC" w:rsidP="00B52C34">
            <w:pPr>
              <w:pStyle w:val="KeinLeerraum"/>
              <w:rPr>
                <w:sz w:val="22"/>
                <w:szCs w:val="22"/>
                <w:u w:val="single"/>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lesen </w:t>
            </w:r>
            <w:r w:rsidR="008543E4">
              <w:rPr>
                <w:sz w:val="22"/>
                <w:szCs w:val="22"/>
                <w:lang w:eastAsia="de-DE"/>
              </w:rPr>
              <w:t xml:space="preserve">allein oder zweit im </w:t>
            </w:r>
            <w:r>
              <w:rPr>
                <w:sz w:val="22"/>
                <w:szCs w:val="22"/>
                <w:lang w:eastAsia="de-DE"/>
              </w:rPr>
              <w:t xml:space="preserve">«Journal des </w:t>
            </w:r>
            <w:proofErr w:type="spellStart"/>
            <w:r>
              <w:rPr>
                <w:sz w:val="22"/>
                <w:szCs w:val="22"/>
                <w:lang w:eastAsia="de-DE"/>
              </w:rPr>
              <w:t>questions</w:t>
            </w:r>
            <w:proofErr w:type="spellEnd"/>
            <w:r>
              <w:rPr>
                <w:sz w:val="22"/>
                <w:szCs w:val="22"/>
                <w:lang w:eastAsia="de-DE"/>
              </w:rPr>
              <w:t>» und beantworten die Fragen. Gute Unterhaltung!</w:t>
            </w:r>
          </w:p>
        </w:tc>
        <w:tc>
          <w:tcPr>
            <w:tcW w:w="4243" w:type="dxa"/>
          </w:tcPr>
          <w:p w14:paraId="250E34CD" w14:textId="77777777" w:rsidR="00E04AAC" w:rsidRPr="005376B7" w:rsidRDefault="00E04AAC" w:rsidP="00B52C34">
            <w:pPr>
              <w:pStyle w:val="KeinLeerraum"/>
              <w:rPr>
                <w:sz w:val="22"/>
                <w:szCs w:val="22"/>
                <w:lang w:eastAsia="de-DE"/>
              </w:rPr>
            </w:pPr>
          </w:p>
        </w:tc>
        <w:tc>
          <w:tcPr>
            <w:tcW w:w="1701" w:type="dxa"/>
          </w:tcPr>
          <w:p w14:paraId="2D0C6275" w14:textId="77777777" w:rsidR="00E04AAC" w:rsidRPr="00597552" w:rsidRDefault="00E04AAC" w:rsidP="00B52C34">
            <w:pPr>
              <w:pStyle w:val="KeinLeerraum"/>
              <w:rPr>
                <w:sz w:val="22"/>
                <w:szCs w:val="22"/>
                <w:lang w:val="fr-CH" w:eastAsia="de-DE"/>
              </w:rPr>
            </w:pPr>
            <w:r>
              <w:rPr>
                <w:sz w:val="22"/>
                <w:szCs w:val="22"/>
                <w:lang w:val="fr-CH" w:eastAsia="de-DE"/>
              </w:rPr>
              <w:t>Dossier</w:t>
            </w:r>
            <w:proofErr w:type="gramStart"/>
            <w:r>
              <w:rPr>
                <w:sz w:val="22"/>
                <w:szCs w:val="22"/>
                <w:lang w:val="fr-CH" w:eastAsia="de-DE"/>
              </w:rPr>
              <w:t xml:space="preserve"> </w:t>
            </w:r>
            <w:r w:rsidRPr="00597552">
              <w:rPr>
                <w:sz w:val="22"/>
                <w:szCs w:val="22"/>
                <w:lang w:val="fr-CH" w:eastAsia="de-DE"/>
              </w:rPr>
              <w:t>«Journal</w:t>
            </w:r>
            <w:proofErr w:type="gramEnd"/>
            <w:r w:rsidRPr="00597552">
              <w:rPr>
                <w:sz w:val="22"/>
                <w:szCs w:val="22"/>
                <w:lang w:val="fr-CH" w:eastAsia="de-DE"/>
              </w:rPr>
              <w:t xml:space="preserve"> des questions»</w:t>
            </w:r>
          </w:p>
          <w:p w14:paraId="4F29EF01" w14:textId="77777777" w:rsidR="00E04AAC" w:rsidRPr="00597552" w:rsidRDefault="00E04AAC" w:rsidP="00B52C34">
            <w:pPr>
              <w:pStyle w:val="KeinLeerraum"/>
              <w:rPr>
                <w:sz w:val="22"/>
                <w:szCs w:val="22"/>
                <w:lang w:val="fr-CH" w:eastAsia="de-DE"/>
              </w:rPr>
            </w:pPr>
            <w:proofErr w:type="spellStart"/>
            <w:r w:rsidRPr="00597552">
              <w:rPr>
                <w:sz w:val="22"/>
                <w:szCs w:val="22"/>
                <w:lang w:val="fr-CH" w:eastAsia="de-DE"/>
              </w:rPr>
              <w:t>Bleistift</w:t>
            </w:r>
            <w:proofErr w:type="spellEnd"/>
          </w:p>
        </w:tc>
        <w:tc>
          <w:tcPr>
            <w:tcW w:w="567" w:type="dxa"/>
          </w:tcPr>
          <w:p w14:paraId="16C2E4AA" w14:textId="5716628C" w:rsidR="00E04AAC" w:rsidRPr="00597552" w:rsidRDefault="00E04AAC" w:rsidP="00B52C34">
            <w:pPr>
              <w:pStyle w:val="KeinLeerraum"/>
              <w:rPr>
                <w:sz w:val="22"/>
                <w:szCs w:val="22"/>
                <w:lang w:val="fr-CH" w:eastAsia="de-DE"/>
              </w:rPr>
            </w:pPr>
            <w:r>
              <w:rPr>
                <w:sz w:val="22"/>
                <w:szCs w:val="22"/>
                <w:lang w:val="fr-CH" w:eastAsia="de-DE"/>
              </w:rPr>
              <w:t>15’</w:t>
            </w:r>
          </w:p>
        </w:tc>
      </w:tr>
    </w:tbl>
    <w:p w14:paraId="009C253B" w14:textId="77777777" w:rsidR="00E04AAC" w:rsidRPr="00597552" w:rsidRDefault="00E04AAC" w:rsidP="00E04AAC">
      <w:pPr>
        <w:pStyle w:val="KeinLeerraum"/>
        <w:rPr>
          <w:b/>
          <w:bCs/>
          <w:i/>
          <w:iCs/>
          <w:sz w:val="22"/>
          <w:szCs w:val="22"/>
          <w:lang w:val="fr-CH" w:eastAsia="de-DE"/>
        </w:rPr>
      </w:pPr>
    </w:p>
    <w:p w14:paraId="1F61C169" w14:textId="5D89580E" w:rsidR="00B4086C" w:rsidRPr="00205FA1" w:rsidRDefault="00B4086C" w:rsidP="00B4086C">
      <w:pPr>
        <w:pStyle w:val="KeinLeerraum"/>
        <w:rPr>
          <w:i/>
          <w:iCs/>
          <w:sz w:val="22"/>
          <w:szCs w:val="22"/>
          <w:lang w:eastAsia="de-DE"/>
        </w:rPr>
      </w:pPr>
      <w:r>
        <w:rPr>
          <w:i/>
          <w:iCs/>
          <w:sz w:val="22"/>
          <w:szCs w:val="22"/>
          <w:lang w:eastAsia="de-DE"/>
        </w:rPr>
        <w:t xml:space="preserve">Im Sinne der Wertschätzung des «Journal des </w:t>
      </w:r>
      <w:proofErr w:type="spellStart"/>
      <w:r>
        <w:rPr>
          <w:i/>
          <w:iCs/>
          <w:sz w:val="22"/>
          <w:szCs w:val="22"/>
          <w:lang w:eastAsia="de-DE"/>
        </w:rPr>
        <w:t>questions</w:t>
      </w:r>
      <w:proofErr w:type="spellEnd"/>
      <w:r>
        <w:rPr>
          <w:i/>
          <w:iCs/>
          <w:sz w:val="22"/>
          <w:szCs w:val="22"/>
          <w:lang w:eastAsia="de-DE"/>
        </w:rPr>
        <w:t xml:space="preserve">» und der Beiträge der Schülerinnen und Schüler sollte in einer zusätzlichen Lektion Zeit gefunden werden, um weiter im Gemeinschaftsprodukt zu stöbern. </w:t>
      </w:r>
    </w:p>
    <w:p w14:paraId="00E45C36" w14:textId="77777777" w:rsidR="00E04AAC" w:rsidRDefault="00E04AAC">
      <w:pPr>
        <w:rPr>
          <w:b/>
          <w:bCs/>
          <w:lang w:val="fr-CH" w:eastAsia="de-DE"/>
        </w:rPr>
      </w:pPr>
      <w:r>
        <w:rPr>
          <w:b/>
          <w:bCs/>
          <w:lang w:val="fr-CH" w:eastAsia="de-DE"/>
        </w:rPr>
        <w:br w:type="page"/>
      </w:r>
    </w:p>
    <w:p w14:paraId="495166F2" w14:textId="1AFD4247" w:rsidR="006D3C32" w:rsidRPr="005376B7" w:rsidRDefault="006D3C32" w:rsidP="006D3C32">
      <w:pPr>
        <w:pStyle w:val="KeinLeerraum"/>
        <w:rPr>
          <w:b/>
          <w:bCs/>
          <w:sz w:val="22"/>
          <w:szCs w:val="22"/>
          <w:lang w:val="fr-CH" w:eastAsia="de-DE"/>
        </w:rPr>
      </w:pPr>
      <w:r w:rsidRPr="005376B7">
        <w:rPr>
          <w:b/>
          <w:bCs/>
          <w:sz w:val="22"/>
          <w:szCs w:val="22"/>
          <w:lang w:val="fr-CH" w:eastAsia="de-DE"/>
        </w:rPr>
        <w:lastRenderedPageBreak/>
        <w:t xml:space="preserve">Mille feuilles 6.3 – </w:t>
      </w:r>
      <w:r w:rsidRPr="005376B7">
        <w:rPr>
          <w:rFonts w:ascii="Calibri" w:hAnsi="Calibri" w:cs="Calibri"/>
          <w:b/>
          <w:bCs/>
          <w:sz w:val="22"/>
          <w:szCs w:val="22"/>
          <w:lang w:val="fr-CH" w:eastAsia="de-DE"/>
        </w:rPr>
        <w:t xml:space="preserve">Mais </w:t>
      </w:r>
      <w:proofErr w:type="gramStart"/>
      <w:r w:rsidRPr="005376B7">
        <w:rPr>
          <w:rFonts w:ascii="Calibri" w:hAnsi="Calibri" w:cs="Calibri"/>
          <w:b/>
          <w:bCs/>
          <w:sz w:val="22"/>
          <w:szCs w:val="22"/>
          <w:lang w:val="fr-CH" w:eastAsia="de-DE"/>
        </w:rPr>
        <w:t>pourquoi?</w:t>
      </w:r>
      <w:proofErr w:type="gramEnd"/>
      <w:r w:rsidRPr="005376B7">
        <w:rPr>
          <w:rFonts w:ascii="Calibri" w:hAnsi="Calibri" w:cs="Calibri"/>
          <w:b/>
          <w:bCs/>
          <w:sz w:val="22"/>
          <w:szCs w:val="22"/>
          <w:lang w:val="fr-CH" w:eastAsia="de-DE"/>
        </w:rPr>
        <w:t xml:space="preserve"> – Questions</w:t>
      </w:r>
    </w:p>
    <w:p w14:paraId="12DC7018" w14:textId="77777777" w:rsidR="00285F68" w:rsidRPr="00CC537B" w:rsidRDefault="00285F68" w:rsidP="00285F68">
      <w:pPr>
        <w:pStyle w:val="KeinLeerraum"/>
        <w:rPr>
          <w:b/>
          <w:sz w:val="22"/>
          <w:szCs w:val="22"/>
          <w:lang w:val="fr-CH" w:eastAsia="de-DE"/>
        </w:rPr>
      </w:pPr>
      <w:proofErr w:type="gramStart"/>
      <w:r w:rsidRPr="00CC537B">
        <w:rPr>
          <w:b/>
          <w:i/>
          <w:sz w:val="22"/>
          <w:szCs w:val="22"/>
          <w:lang w:val="fr-CH" w:eastAsia="de-DE"/>
        </w:rPr>
        <w:t>zoom</w:t>
      </w:r>
      <w:r w:rsidRPr="00CC537B">
        <w:rPr>
          <w:b/>
          <w:sz w:val="22"/>
          <w:szCs w:val="22"/>
          <w:lang w:val="fr-CH" w:eastAsia="de-DE"/>
        </w:rPr>
        <w:t>:</w:t>
      </w:r>
      <w:proofErr w:type="gramEnd"/>
      <w:r w:rsidRPr="00CC537B">
        <w:rPr>
          <w:b/>
          <w:sz w:val="22"/>
          <w:szCs w:val="22"/>
          <w:lang w:val="fr-CH" w:eastAsia="de-DE"/>
        </w:rPr>
        <w:t xml:space="preserve"> 1 </w:t>
      </w:r>
      <w:proofErr w:type="spellStart"/>
      <w:r w:rsidRPr="00CC537B">
        <w:rPr>
          <w:b/>
          <w:sz w:val="22"/>
          <w:szCs w:val="22"/>
          <w:lang w:val="fr-CH" w:eastAsia="de-DE"/>
        </w:rPr>
        <w:t>Lektion</w:t>
      </w:r>
      <w:proofErr w:type="spellEnd"/>
    </w:p>
    <w:p w14:paraId="2DC5173F" w14:textId="77777777" w:rsidR="00285F68" w:rsidRPr="00CC537B" w:rsidRDefault="00285F68" w:rsidP="00285F68">
      <w:pPr>
        <w:pStyle w:val="KeinLeerraum"/>
        <w:rPr>
          <w:b/>
          <w:sz w:val="22"/>
          <w:szCs w:val="22"/>
          <w:lang w:val="fr-CH" w:eastAsia="de-DE"/>
        </w:rPr>
      </w:pPr>
    </w:p>
    <w:p w14:paraId="7D198D25" w14:textId="77777777" w:rsidR="00285F68" w:rsidRPr="005376B7" w:rsidRDefault="00285F68" w:rsidP="00285F68">
      <w:pPr>
        <w:pStyle w:val="KeinLeerraum"/>
        <w:rPr>
          <w:b/>
          <w:bCs/>
          <w:sz w:val="22"/>
          <w:szCs w:val="22"/>
          <w:lang w:eastAsia="de-DE"/>
        </w:rPr>
      </w:pPr>
      <w:r w:rsidRPr="005376B7">
        <w:rPr>
          <w:b/>
          <w:bCs/>
          <w:sz w:val="22"/>
          <w:szCs w:val="22"/>
          <w:lang w:eastAsia="de-DE"/>
        </w:rPr>
        <w:t>Lektion 1</w:t>
      </w:r>
    </w:p>
    <w:tbl>
      <w:tblPr>
        <w:tblStyle w:val="Tabellenraster"/>
        <w:tblW w:w="14454" w:type="dxa"/>
        <w:tblLook w:val="04A0" w:firstRow="1" w:lastRow="0" w:firstColumn="1" w:lastColumn="0" w:noHBand="0" w:noVBand="1"/>
      </w:tblPr>
      <w:tblGrid>
        <w:gridCol w:w="626"/>
        <w:gridCol w:w="757"/>
        <w:gridCol w:w="6470"/>
        <w:gridCol w:w="4341"/>
        <w:gridCol w:w="1693"/>
        <w:gridCol w:w="567"/>
      </w:tblGrid>
      <w:tr w:rsidR="00285F68" w:rsidRPr="005376B7" w14:paraId="25D3A109" w14:textId="77777777" w:rsidTr="00347E2D">
        <w:trPr>
          <w:trHeight w:val="296"/>
        </w:trPr>
        <w:tc>
          <w:tcPr>
            <w:tcW w:w="7853" w:type="dxa"/>
            <w:gridSpan w:val="3"/>
          </w:tcPr>
          <w:p w14:paraId="5848CCA9" w14:textId="77777777" w:rsidR="00285F68" w:rsidRPr="005376B7" w:rsidRDefault="00285F68" w:rsidP="00347E2D">
            <w:pPr>
              <w:spacing w:before="100" w:beforeAutospacing="1" w:after="100" w:afterAutospacing="1"/>
              <w:rPr>
                <w:rFonts w:ascii="Calibri" w:eastAsia="Times New Roman" w:hAnsi="Calibri" w:cs="Calibri"/>
                <w:b/>
                <w:bCs/>
                <w:sz w:val="22"/>
                <w:szCs w:val="22"/>
                <w:lang w:eastAsia="de-DE"/>
              </w:rPr>
            </w:pPr>
            <w:proofErr w:type="spellStart"/>
            <w:r w:rsidRPr="005376B7">
              <w:rPr>
                <w:rFonts w:ascii="Calibri" w:eastAsia="Times New Roman" w:hAnsi="Calibri" w:cs="Calibri"/>
                <w:b/>
                <w:bCs/>
                <w:sz w:val="22"/>
                <w:szCs w:val="22"/>
                <w:lang w:eastAsia="de-DE"/>
              </w:rPr>
              <w:t>programme</w:t>
            </w:r>
            <w:proofErr w:type="spellEnd"/>
            <w:r w:rsidRPr="005376B7">
              <w:rPr>
                <w:rFonts w:ascii="Calibri" w:eastAsia="Times New Roman" w:hAnsi="Calibri" w:cs="Calibri"/>
                <w:b/>
                <w:bCs/>
                <w:sz w:val="22"/>
                <w:szCs w:val="22"/>
                <w:lang w:eastAsia="de-DE"/>
              </w:rPr>
              <w:t xml:space="preserve"> </w:t>
            </w:r>
            <w:proofErr w:type="spellStart"/>
            <w:r w:rsidRPr="005376B7">
              <w:rPr>
                <w:rFonts w:ascii="Calibri" w:eastAsia="Times New Roman" w:hAnsi="Calibri" w:cs="Calibri"/>
                <w:b/>
                <w:bCs/>
                <w:sz w:val="22"/>
                <w:szCs w:val="22"/>
                <w:lang w:eastAsia="de-DE"/>
              </w:rPr>
              <w:t>standard</w:t>
            </w:r>
            <w:proofErr w:type="spellEnd"/>
          </w:p>
        </w:tc>
        <w:tc>
          <w:tcPr>
            <w:tcW w:w="4341" w:type="dxa"/>
          </w:tcPr>
          <w:p w14:paraId="7BE051EC"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différenciation</w:t>
            </w:r>
            <w:proofErr w:type="spellEnd"/>
          </w:p>
        </w:tc>
        <w:tc>
          <w:tcPr>
            <w:tcW w:w="1693" w:type="dxa"/>
          </w:tcPr>
          <w:p w14:paraId="67B3C577" w14:textId="77777777" w:rsidR="00285F68" w:rsidRPr="005376B7" w:rsidRDefault="00285F68" w:rsidP="00347E2D">
            <w:pPr>
              <w:pStyle w:val="KeinLeerraum"/>
              <w:rPr>
                <w:b/>
                <w:bCs/>
                <w:sz w:val="22"/>
                <w:szCs w:val="22"/>
                <w:lang w:eastAsia="de-DE"/>
              </w:rPr>
            </w:pPr>
            <w:proofErr w:type="spellStart"/>
            <w:r w:rsidRPr="005376B7">
              <w:rPr>
                <w:b/>
                <w:bCs/>
                <w:sz w:val="22"/>
                <w:szCs w:val="22"/>
                <w:lang w:eastAsia="de-DE"/>
              </w:rPr>
              <w:t>matériel</w:t>
            </w:r>
            <w:proofErr w:type="spellEnd"/>
          </w:p>
        </w:tc>
        <w:tc>
          <w:tcPr>
            <w:tcW w:w="567" w:type="dxa"/>
          </w:tcPr>
          <w:p w14:paraId="76AB5472" w14:textId="77777777" w:rsidR="00285F68" w:rsidRPr="005376B7" w:rsidRDefault="00285F68" w:rsidP="00347E2D">
            <w:pPr>
              <w:pStyle w:val="KeinLeerraum"/>
              <w:rPr>
                <w:b/>
                <w:bCs/>
                <w:sz w:val="22"/>
                <w:szCs w:val="22"/>
                <w:lang w:eastAsia="de-DE"/>
              </w:rPr>
            </w:pPr>
          </w:p>
        </w:tc>
      </w:tr>
      <w:tr w:rsidR="00285F68" w:rsidRPr="005376B7" w14:paraId="4DB5E89F" w14:textId="77777777" w:rsidTr="00347E2D">
        <w:trPr>
          <w:trHeight w:val="651"/>
        </w:trPr>
        <w:tc>
          <w:tcPr>
            <w:tcW w:w="626" w:type="dxa"/>
            <w:tcBorders>
              <w:right w:val="nil"/>
            </w:tcBorders>
          </w:tcPr>
          <w:p w14:paraId="42D5A76B"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198482D9" w14:textId="77777777" w:rsidR="00285F68" w:rsidRPr="005376B7" w:rsidRDefault="00285F68" w:rsidP="00347E2D">
            <w:pPr>
              <w:pStyle w:val="KeinLeerraum"/>
              <w:rPr>
                <w:sz w:val="22"/>
                <w:szCs w:val="22"/>
                <w:lang w:eastAsia="de-DE"/>
              </w:rPr>
            </w:pPr>
            <w:r w:rsidRPr="005376B7">
              <w:rPr>
                <w:sz w:val="22"/>
                <w:szCs w:val="22"/>
                <w:lang w:eastAsia="de-DE"/>
              </w:rPr>
              <w:t>PL</w:t>
            </w:r>
          </w:p>
        </w:tc>
        <w:tc>
          <w:tcPr>
            <w:tcW w:w="6470" w:type="dxa"/>
            <w:tcBorders>
              <w:left w:val="single" w:sz="4" w:space="0" w:color="auto"/>
            </w:tcBorders>
          </w:tcPr>
          <w:p w14:paraId="0B9C838B" w14:textId="77777777" w:rsidR="00285F68" w:rsidRPr="005376B7" w:rsidRDefault="00285F68" w:rsidP="00347E2D">
            <w:pPr>
              <w:pStyle w:val="KeinLeerraum"/>
              <w:rPr>
                <w:sz w:val="22"/>
                <w:szCs w:val="22"/>
                <w:lang w:eastAsia="de-DE"/>
              </w:rPr>
            </w:pPr>
            <w:r w:rsidRPr="005376B7">
              <w:rPr>
                <w:sz w:val="22"/>
                <w:szCs w:val="22"/>
                <w:u w:val="single"/>
                <w:lang w:eastAsia="de-DE"/>
              </w:rPr>
              <w:t>Einstieg</w:t>
            </w:r>
            <w:r w:rsidRPr="005376B7">
              <w:rPr>
                <w:sz w:val="22"/>
                <w:szCs w:val="22"/>
                <w:lang w:eastAsia="de-DE"/>
              </w:rPr>
              <w:t xml:space="preserve">: </w:t>
            </w:r>
          </w:p>
          <w:p w14:paraId="0E6F34A1" w14:textId="66C6E9CB" w:rsidR="00285F68" w:rsidRPr="005376B7" w:rsidRDefault="00285F68" w:rsidP="00347E2D">
            <w:pPr>
              <w:pStyle w:val="KeinLeerraum"/>
              <w:rPr>
                <w:sz w:val="22"/>
                <w:szCs w:val="22"/>
                <w:lang w:eastAsia="de-DE"/>
              </w:rPr>
            </w:pPr>
            <w:r w:rsidRPr="005376B7">
              <w:rPr>
                <w:sz w:val="22"/>
                <w:szCs w:val="22"/>
                <w:lang w:eastAsia="de-DE"/>
              </w:rPr>
              <w:t>Im Kreis: Rückblick auf d</w:t>
            </w:r>
            <w:r w:rsidR="00B00FD6">
              <w:rPr>
                <w:sz w:val="22"/>
                <w:szCs w:val="22"/>
                <w:lang w:eastAsia="de-DE"/>
              </w:rPr>
              <w:t xml:space="preserve">as Erstellen des «Journal des </w:t>
            </w:r>
            <w:proofErr w:type="spellStart"/>
            <w:r w:rsidR="00B00FD6">
              <w:rPr>
                <w:sz w:val="22"/>
                <w:szCs w:val="22"/>
                <w:lang w:eastAsia="de-DE"/>
              </w:rPr>
              <w:t>questions</w:t>
            </w:r>
            <w:proofErr w:type="spellEnd"/>
            <w:r w:rsidR="00B00FD6">
              <w:rPr>
                <w:sz w:val="22"/>
                <w:szCs w:val="22"/>
                <w:lang w:eastAsia="de-DE"/>
              </w:rPr>
              <w:t>»</w:t>
            </w:r>
            <w:r w:rsidR="00190B59">
              <w:rPr>
                <w:sz w:val="22"/>
                <w:szCs w:val="22"/>
                <w:lang w:eastAsia="de-DE"/>
              </w:rPr>
              <w:t xml:space="preserve"> </w:t>
            </w:r>
            <w:r w:rsidRPr="005376B7">
              <w:rPr>
                <w:sz w:val="22"/>
                <w:szCs w:val="22"/>
                <w:lang w:eastAsia="de-DE"/>
              </w:rPr>
              <w:t>allgemein: Was hat gefallen, was war schwierig, was könnte man noch anders machen?</w:t>
            </w:r>
          </w:p>
        </w:tc>
        <w:tc>
          <w:tcPr>
            <w:tcW w:w="4341" w:type="dxa"/>
          </w:tcPr>
          <w:p w14:paraId="5B42C2C1" w14:textId="77777777" w:rsidR="00285F68" w:rsidRPr="005376B7" w:rsidRDefault="00285F68" w:rsidP="00347E2D">
            <w:pPr>
              <w:pStyle w:val="KeinLeerraum"/>
              <w:rPr>
                <w:sz w:val="22"/>
                <w:szCs w:val="22"/>
                <w:lang w:eastAsia="de-DE"/>
              </w:rPr>
            </w:pPr>
          </w:p>
        </w:tc>
        <w:tc>
          <w:tcPr>
            <w:tcW w:w="1693" w:type="dxa"/>
          </w:tcPr>
          <w:p w14:paraId="2B363DC8" w14:textId="77777777" w:rsidR="00285F68" w:rsidRPr="005376B7" w:rsidRDefault="00285F68" w:rsidP="00347E2D">
            <w:pPr>
              <w:pStyle w:val="KeinLeerraum"/>
              <w:rPr>
                <w:sz w:val="22"/>
                <w:szCs w:val="22"/>
                <w:lang w:eastAsia="de-DE"/>
              </w:rPr>
            </w:pPr>
          </w:p>
        </w:tc>
        <w:tc>
          <w:tcPr>
            <w:tcW w:w="567" w:type="dxa"/>
          </w:tcPr>
          <w:p w14:paraId="5AECE910" w14:textId="77777777" w:rsidR="00285F68" w:rsidRPr="005376B7" w:rsidRDefault="00285F68" w:rsidP="00347E2D">
            <w:pPr>
              <w:pStyle w:val="KeinLeerraum"/>
              <w:rPr>
                <w:sz w:val="22"/>
                <w:szCs w:val="22"/>
                <w:lang w:eastAsia="de-DE"/>
              </w:rPr>
            </w:pPr>
          </w:p>
        </w:tc>
      </w:tr>
      <w:tr w:rsidR="00285F68" w:rsidRPr="005376B7" w14:paraId="782A4507" w14:textId="77777777" w:rsidTr="00347E2D">
        <w:trPr>
          <w:trHeight w:val="651"/>
        </w:trPr>
        <w:tc>
          <w:tcPr>
            <w:tcW w:w="626" w:type="dxa"/>
            <w:tcBorders>
              <w:right w:val="nil"/>
            </w:tcBorders>
          </w:tcPr>
          <w:p w14:paraId="56AA057C"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757" w:type="dxa"/>
            <w:tcBorders>
              <w:bottom w:val="single" w:sz="4" w:space="0" w:color="auto"/>
              <w:right w:val="single" w:sz="4" w:space="0" w:color="auto"/>
            </w:tcBorders>
            <w:shd w:val="clear" w:color="auto" w:fill="D0CECE" w:themeFill="background2" w:themeFillShade="E6"/>
          </w:tcPr>
          <w:p w14:paraId="53A14B33" w14:textId="77777777" w:rsidR="00285F68" w:rsidRPr="005376B7" w:rsidRDefault="00285F68" w:rsidP="00347E2D">
            <w:pPr>
              <w:pStyle w:val="KeinLeerraum"/>
              <w:rPr>
                <w:sz w:val="22"/>
                <w:szCs w:val="22"/>
                <w:lang w:eastAsia="de-DE"/>
              </w:rPr>
            </w:pPr>
            <w:r w:rsidRPr="005376B7">
              <w:rPr>
                <w:sz w:val="22"/>
                <w:szCs w:val="22"/>
                <w:lang w:eastAsia="de-DE"/>
              </w:rPr>
              <w:t>PL</w:t>
            </w:r>
          </w:p>
        </w:tc>
        <w:tc>
          <w:tcPr>
            <w:tcW w:w="6470" w:type="dxa"/>
            <w:tcBorders>
              <w:left w:val="single" w:sz="4" w:space="0" w:color="auto"/>
            </w:tcBorders>
          </w:tcPr>
          <w:p w14:paraId="6DCEC59B" w14:textId="2F17F6CE" w:rsidR="00285F68" w:rsidRPr="005376B7" w:rsidRDefault="00285F68" w:rsidP="00347E2D">
            <w:pPr>
              <w:pStyle w:val="KeinLeerraum"/>
              <w:rPr>
                <w:sz w:val="22"/>
                <w:szCs w:val="22"/>
                <w:lang w:eastAsia="de-DE"/>
              </w:rPr>
            </w:pPr>
            <w:r w:rsidRPr="005376B7">
              <w:rPr>
                <w:sz w:val="22"/>
                <w:szCs w:val="22"/>
                <w:lang w:eastAsia="de-DE"/>
              </w:rPr>
              <w:t xml:space="preserve">Wie hilfreich war es, sich während der Arbeit an </w:t>
            </w:r>
            <w:r w:rsidR="00190B59">
              <w:rPr>
                <w:sz w:val="22"/>
                <w:szCs w:val="22"/>
                <w:lang w:eastAsia="de-DE"/>
              </w:rPr>
              <w:t xml:space="preserve">den Fragen für das «Journal des </w:t>
            </w:r>
            <w:proofErr w:type="spellStart"/>
            <w:r w:rsidR="00190B59">
              <w:rPr>
                <w:sz w:val="22"/>
                <w:szCs w:val="22"/>
                <w:lang w:eastAsia="de-DE"/>
              </w:rPr>
              <w:t>questions</w:t>
            </w:r>
            <w:proofErr w:type="spellEnd"/>
            <w:r w:rsidR="00190B59">
              <w:rPr>
                <w:sz w:val="22"/>
                <w:szCs w:val="22"/>
                <w:lang w:eastAsia="de-DE"/>
              </w:rPr>
              <w:t xml:space="preserve">» </w:t>
            </w:r>
            <w:r w:rsidRPr="005376B7">
              <w:rPr>
                <w:sz w:val="22"/>
                <w:szCs w:val="22"/>
                <w:lang w:eastAsia="de-DE"/>
              </w:rPr>
              <w:t>an den Kriterien orientieren zu können?</w:t>
            </w:r>
          </w:p>
        </w:tc>
        <w:tc>
          <w:tcPr>
            <w:tcW w:w="4341" w:type="dxa"/>
          </w:tcPr>
          <w:p w14:paraId="307FC299" w14:textId="4B44EB43" w:rsidR="00285F68" w:rsidRPr="005376B7" w:rsidRDefault="00285F68" w:rsidP="00347E2D">
            <w:pPr>
              <w:pStyle w:val="KeinLeerraum"/>
              <w:rPr>
                <w:sz w:val="22"/>
                <w:szCs w:val="22"/>
                <w:lang w:eastAsia="de-DE"/>
              </w:rPr>
            </w:pPr>
          </w:p>
        </w:tc>
        <w:tc>
          <w:tcPr>
            <w:tcW w:w="1693" w:type="dxa"/>
          </w:tcPr>
          <w:p w14:paraId="37B46A82" w14:textId="77777777" w:rsidR="00156408" w:rsidRPr="005376B7" w:rsidRDefault="00156408" w:rsidP="00156408">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36</w:t>
            </w:r>
          </w:p>
          <w:p w14:paraId="305921A7" w14:textId="369CBE10" w:rsidR="00285F68" w:rsidRPr="005376B7" w:rsidRDefault="00285F68" w:rsidP="00347E2D">
            <w:pPr>
              <w:pStyle w:val="KeinLeerraum"/>
              <w:rPr>
                <w:sz w:val="22"/>
                <w:szCs w:val="22"/>
                <w:lang w:eastAsia="de-DE"/>
              </w:rPr>
            </w:pPr>
          </w:p>
        </w:tc>
        <w:tc>
          <w:tcPr>
            <w:tcW w:w="567" w:type="dxa"/>
          </w:tcPr>
          <w:p w14:paraId="666CD4BD" w14:textId="57F558CE" w:rsidR="00285F68" w:rsidRPr="005376B7" w:rsidRDefault="009015C5" w:rsidP="00347E2D">
            <w:pPr>
              <w:pStyle w:val="KeinLeerraum"/>
              <w:rPr>
                <w:sz w:val="22"/>
                <w:szCs w:val="22"/>
                <w:lang w:eastAsia="de-DE"/>
              </w:rPr>
            </w:pPr>
            <w:r>
              <w:rPr>
                <w:sz w:val="22"/>
                <w:szCs w:val="22"/>
                <w:lang w:eastAsia="de-DE"/>
              </w:rPr>
              <w:t>5</w:t>
            </w:r>
            <w:r w:rsidR="00285F68" w:rsidRPr="005376B7">
              <w:rPr>
                <w:sz w:val="22"/>
                <w:szCs w:val="22"/>
                <w:lang w:eastAsia="de-DE"/>
              </w:rPr>
              <w:t>’</w:t>
            </w:r>
          </w:p>
        </w:tc>
      </w:tr>
      <w:tr w:rsidR="00285F68" w:rsidRPr="005376B7" w14:paraId="096D3988" w14:textId="77777777" w:rsidTr="00276245">
        <w:trPr>
          <w:trHeight w:val="542"/>
        </w:trPr>
        <w:tc>
          <w:tcPr>
            <w:tcW w:w="626" w:type="dxa"/>
            <w:tcBorders>
              <w:right w:val="nil"/>
            </w:tcBorders>
          </w:tcPr>
          <w:p w14:paraId="08A70CBE"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thinDiagStripe" w:color="A5A5A5" w:themeColor="accent3" w:fill="auto"/>
          </w:tcPr>
          <w:p w14:paraId="0BA0776B" w14:textId="77777777" w:rsidR="00285F68" w:rsidRPr="005376B7" w:rsidRDefault="00285F68" w:rsidP="00347E2D">
            <w:pPr>
              <w:pStyle w:val="KeinLeerraum"/>
              <w:rPr>
                <w:sz w:val="22"/>
                <w:szCs w:val="22"/>
                <w:lang w:eastAsia="de-DE"/>
              </w:rPr>
            </w:pPr>
            <w:r w:rsidRPr="005376B7">
              <w:rPr>
                <w:sz w:val="22"/>
                <w:szCs w:val="22"/>
                <w:lang w:eastAsia="de-DE"/>
              </w:rPr>
              <w:t>EA</w:t>
            </w:r>
          </w:p>
        </w:tc>
        <w:tc>
          <w:tcPr>
            <w:tcW w:w="6470" w:type="dxa"/>
            <w:tcBorders>
              <w:left w:val="single" w:sz="4" w:space="0" w:color="auto"/>
            </w:tcBorders>
          </w:tcPr>
          <w:p w14:paraId="261205A9" w14:textId="29188E67" w:rsidR="00285F68" w:rsidRPr="005376B7" w:rsidRDefault="00156408" w:rsidP="00347E2D">
            <w:pPr>
              <w:pStyle w:val="KeinLeerraum"/>
              <w:rPr>
                <w:sz w:val="22"/>
                <w:szCs w:val="22"/>
                <w:lang w:eastAsia="de-DE"/>
              </w:rPr>
            </w:pPr>
            <w:r w:rsidRPr="00E91435">
              <w:rPr>
                <w:sz w:val="22"/>
                <w:szCs w:val="22"/>
                <w:lang w:eastAsia="de-DE"/>
              </w:rPr>
              <w:t xml:space="preserve">Die </w:t>
            </w:r>
            <w:proofErr w:type="spellStart"/>
            <w:r w:rsidRPr="00E91435">
              <w:rPr>
                <w:sz w:val="22"/>
                <w:szCs w:val="22"/>
                <w:lang w:eastAsia="de-DE"/>
              </w:rPr>
              <w:t>SuS</w:t>
            </w:r>
            <w:proofErr w:type="spellEnd"/>
            <w:r w:rsidRPr="00E91435">
              <w:rPr>
                <w:sz w:val="22"/>
                <w:szCs w:val="22"/>
                <w:lang w:eastAsia="de-DE"/>
              </w:rPr>
              <w:t xml:space="preserve"> </w:t>
            </w:r>
            <w:r>
              <w:rPr>
                <w:sz w:val="22"/>
                <w:szCs w:val="22"/>
                <w:lang w:eastAsia="de-DE"/>
              </w:rPr>
              <w:t>schätzen sich zu den Aussagen</w:t>
            </w:r>
            <w:r w:rsidRPr="00E91435">
              <w:rPr>
                <w:sz w:val="22"/>
                <w:szCs w:val="22"/>
                <w:lang w:eastAsia="de-DE"/>
              </w:rPr>
              <w:t xml:space="preserve"> auf der Seite individuell </w:t>
            </w:r>
            <w:r>
              <w:rPr>
                <w:sz w:val="22"/>
                <w:szCs w:val="22"/>
                <w:lang w:eastAsia="de-DE"/>
              </w:rPr>
              <w:t xml:space="preserve">ein </w:t>
            </w:r>
            <w:r w:rsidR="00285F68" w:rsidRPr="005376B7">
              <w:rPr>
                <w:sz w:val="22"/>
                <w:szCs w:val="22"/>
                <w:lang w:eastAsia="de-DE"/>
              </w:rPr>
              <w:t xml:space="preserve">und markieren die entsprechenden Stellen in der Tabelle. </w:t>
            </w:r>
          </w:p>
        </w:tc>
        <w:tc>
          <w:tcPr>
            <w:tcW w:w="4341" w:type="dxa"/>
          </w:tcPr>
          <w:p w14:paraId="1C6FEA4E" w14:textId="77777777" w:rsidR="00285F68" w:rsidRPr="005376B7" w:rsidRDefault="00285F68" w:rsidP="00347E2D">
            <w:pPr>
              <w:pStyle w:val="KeinLeerraum"/>
              <w:rPr>
                <w:sz w:val="22"/>
                <w:szCs w:val="22"/>
                <w:lang w:eastAsia="de-DE"/>
              </w:rPr>
            </w:pPr>
            <w:r w:rsidRPr="005376B7">
              <w:rPr>
                <w:sz w:val="22"/>
                <w:szCs w:val="22"/>
                <w:lang w:eastAsia="de-DE"/>
              </w:rPr>
              <w:t>Auswahl treffen.</w:t>
            </w:r>
          </w:p>
        </w:tc>
        <w:tc>
          <w:tcPr>
            <w:tcW w:w="1693" w:type="dxa"/>
          </w:tcPr>
          <w:p w14:paraId="0C7C77DF" w14:textId="3193D320" w:rsidR="00285F68" w:rsidRPr="005376B7" w:rsidRDefault="00285F68" w:rsidP="00347E2D">
            <w:pPr>
              <w:pStyle w:val="KeinLeerraum"/>
              <w:rPr>
                <w:sz w:val="22"/>
                <w:szCs w:val="22"/>
                <w:lang w:eastAsia="de-DE"/>
              </w:rPr>
            </w:pPr>
            <w:proofErr w:type="spellStart"/>
            <w:r w:rsidRPr="005376B7">
              <w:rPr>
                <w:i/>
                <w:iCs/>
                <w:sz w:val="22"/>
                <w:szCs w:val="22"/>
                <w:lang w:eastAsia="de-DE"/>
              </w:rPr>
              <w:t>magazine</w:t>
            </w:r>
            <w:proofErr w:type="spellEnd"/>
            <w:r w:rsidRPr="005376B7">
              <w:rPr>
                <w:sz w:val="22"/>
                <w:szCs w:val="22"/>
                <w:lang w:eastAsia="de-DE"/>
              </w:rPr>
              <w:t xml:space="preserve"> S. </w:t>
            </w:r>
            <w:r w:rsidR="00765143" w:rsidRPr="005376B7">
              <w:rPr>
                <w:sz w:val="22"/>
                <w:szCs w:val="22"/>
                <w:lang w:eastAsia="de-DE"/>
              </w:rPr>
              <w:t>36</w:t>
            </w:r>
          </w:p>
          <w:p w14:paraId="1E0F6F12" w14:textId="77777777" w:rsidR="00285F68" w:rsidRPr="005376B7" w:rsidRDefault="00285F68" w:rsidP="00347E2D">
            <w:pPr>
              <w:pStyle w:val="KeinLeerraum"/>
              <w:rPr>
                <w:sz w:val="22"/>
                <w:szCs w:val="22"/>
                <w:lang w:eastAsia="de-DE"/>
              </w:rPr>
            </w:pPr>
            <w:r w:rsidRPr="005376B7">
              <w:rPr>
                <w:sz w:val="22"/>
                <w:szCs w:val="22"/>
                <w:lang w:eastAsia="de-DE"/>
              </w:rPr>
              <w:t>Bleistift</w:t>
            </w:r>
          </w:p>
        </w:tc>
        <w:tc>
          <w:tcPr>
            <w:tcW w:w="567" w:type="dxa"/>
          </w:tcPr>
          <w:p w14:paraId="5124BCD6" w14:textId="77777777" w:rsidR="00285F68" w:rsidRPr="005376B7" w:rsidRDefault="00285F68" w:rsidP="00347E2D">
            <w:pPr>
              <w:pStyle w:val="KeinLeerraum"/>
              <w:rPr>
                <w:sz w:val="22"/>
                <w:szCs w:val="22"/>
                <w:lang w:eastAsia="de-DE"/>
              </w:rPr>
            </w:pPr>
            <w:r w:rsidRPr="005376B7">
              <w:rPr>
                <w:sz w:val="22"/>
                <w:szCs w:val="22"/>
                <w:lang w:eastAsia="de-DE"/>
              </w:rPr>
              <w:t>10’</w:t>
            </w:r>
          </w:p>
        </w:tc>
      </w:tr>
      <w:tr w:rsidR="00285F68" w:rsidRPr="005376B7" w14:paraId="100351EE" w14:textId="77777777" w:rsidTr="00276245">
        <w:trPr>
          <w:trHeight w:val="438"/>
        </w:trPr>
        <w:tc>
          <w:tcPr>
            <w:tcW w:w="626" w:type="dxa"/>
            <w:tcBorders>
              <w:right w:val="nil"/>
            </w:tcBorders>
          </w:tcPr>
          <w:p w14:paraId="3E44DD70"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72EFF304" w14:textId="77777777" w:rsidR="00285F68" w:rsidRPr="005376B7" w:rsidRDefault="00285F68" w:rsidP="00347E2D">
            <w:pPr>
              <w:pStyle w:val="KeinLeerraum"/>
              <w:rPr>
                <w:sz w:val="22"/>
                <w:szCs w:val="22"/>
                <w:lang w:eastAsia="de-DE"/>
              </w:rPr>
            </w:pPr>
            <w:r w:rsidRPr="005376B7">
              <w:rPr>
                <w:sz w:val="22"/>
                <w:szCs w:val="22"/>
                <w:lang w:eastAsia="de-DE"/>
              </w:rPr>
              <w:t>PA</w:t>
            </w:r>
          </w:p>
        </w:tc>
        <w:tc>
          <w:tcPr>
            <w:tcW w:w="6470" w:type="dxa"/>
            <w:tcBorders>
              <w:left w:val="single" w:sz="4" w:space="0" w:color="auto"/>
            </w:tcBorders>
          </w:tcPr>
          <w:p w14:paraId="7A4ADEC7" w14:textId="77777777" w:rsidR="00285F68" w:rsidRPr="005376B7" w:rsidRDefault="00285F68" w:rsidP="00347E2D">
            <w:pPr>
              <w:pStyle w:val="KeinLeerraum"/>
              <w:rPr>
                <w:sz w:val="22"/>
                <w:szCs w:val="22"/>
                <w:lang w:eastAsia="de-DE"/>
              </w:rPr>
            </w:pPr>
            <w:r w:rsidRPr="005376B7">
              <w:rPr>
                <w:sz w:val="22"/>
                <w:szCs w:val="22"/>
                <w:lang w:eastAsia="de-DE"/>
              </w:rPr>
              <w:t xml:space="preserve">Die </w:t>
            </w:r>
            <w:proofErr w:type="spellStart"/>
            <w:r w:rsidRPr="005376B7">
              <w:rPr>
                <w:sz w:val="22"/>
                <w:szCs w:val="22"/>
                <w:lang w:eastAsia="de-DE"/>
              </w:rPr>
              <w:t>SuS</w:t>
            </w:r>
            <w:proofErr w:type="spellEnd"/>
            <w:r w:rsidRPr="005376B7">
              <w:rPr>
                <w:sz w:val="22"/>
                <w:szCs w:val="22"/>
                <w:lang w:eastAsia="de-DE"/>
              </w:rPr>
              <w:t xml:space="preserve"> bitten eine Mitschülerin oder einen Mitschüler um ein Feedback und geben selbst eines. </w:t>
            </w:r>
          </w:p>
        </w:tc>
        <w:tc>
          <w:tcPr>
            <w:tcW w:w="4341" w:type="dxa"/>
          </w:tcPr>
          <w:p w14:paraId="25518217" w14:textId="77777777" w:rsidR="00285F68" w:rsidRPr="005376B7" w:rsidRDefault="00285F68" w:rsidP="00347E2D">
            <w:pPr>
              <w:pStyle w:val="KeinLeerraum"/>
              <w:rPr>
                <w:sz w:val="22"/>
                <w:szCs w:val="22"/>
                <w:lang w:eastAsia="de-DE"/>
              </w:rPr>
            </w:pPr>
          </w:p>
        </w:tc>
        <w:tc>
          <w:tcPr>
            <w:tcW w:w="1693" w:type="dxa"/>
          </w:tcPr>
          <w:p w14:paraId="42F86154" w14:textId="065CBA93" w:rsidR="00285F68" w:rsidRPr="005376B7" w:rsidRDefault="00285F68" w:rsidP="00576B98">
            <w:pPr>
              <w:pStyle w:val="KeinLeerraum"/>
              <w:rPr>
                <w:sz w:val="22"/>
                <w:szCs w:val="22"/>
                <w:lang w:eastAsia="de-DE"/>
              </w:rPr>
            </w:pPr>
          </w:p>
        </w:tc>
        <w:tc>
          <w:tcPr>
            <w:tcW w:w="567" w:type="dxa"/>
          </w:tcPr>
          <w:p w14:paraId="4DBABD77" w14:textId="77777777" w:rsidR="00285F68" w:rsidRPr="005376B7" w:rsidRDefault="00285F68" w:rsidP="00347E2D">
            <w:pPr>
              <w:pStyle w:val="KeinLeerraum"/>
              <w:rPr>
                <w:sz w:val="22"/>
                <w:szCs w:val="22"/>
                <w:lang w:eastAsia="de-DE"/>
              </w:rPr>
            </w:pPr>
            <w:r w:rsidRPr="005376B7">
              <w:rPr>
                <w:sz w:val="22"/>
                <w:szCs w:val="22"/>
                <w:lang w:eastAsia="de-DE"/>
              </w:rPr>
              <w:t>10’</w:t>
            </w:r>
          </w:p>
        </w:tc>
      </w:tr>
      <w:tr w:rsidR="00285F68" w:rsidRPr="005376B7" w14:paraId="125E9131" w14:textId="77777777" w:rsidTr="00347E2D">
        <w:trPr>
          <w:trHeight w:val="651"/>
        </w:trPr>
        <w:tc>
          <w:tcPr>
            <w:tcW w:w="626" w:type="dxa"/>
            <w:tcBorders>
              <w:right w:val="nil"/>
            </w:tcBorders>
          </w:tcPr>
          <w:p w14:paraId="6A6AC6D0"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1D5A11FA" w14:textId="77777777" w:rsidR="00285F68" w:rsidRPr="005376B7" w:rsidRDefault="00285F68" w:rsidP="00347E2D">
            <w:pPr>
              <w:pStyle w:val="KeinLeerraum"/>
              <w:rPr>
                <w:sz w:val="22"/>
                <w:szCs w:val="22"/>
                <w:lang w:eastAsia="de-DE"/>
              </w:rPr>
            </w:pPr>
            <w:r w:rsidRPr="005376B7">
              <w:rPr>
                <w:sz w:val="22"/>
                <w:szCs w:val="22"/>
                <w:lang w:eastAsia="de-DE"/>
              </w:rPr>
              <w:t>EA</w:t>
            </w:r>
          </w:p>
        </w:tc>
        <w:tc>
          <w:tcPr>
            <w:tcW w:w="6470" w:type="dxa"/>
            <w:tcBorders>
              <w:left w:val="single" w:sz="4" w:space="0" w:color="auto"/>
            </w:tcBorders>
          </w:tcPr>
          <w:p w14:paraId="23705354" w14:textId="166A890B" w:rsidR="00285F68" w:rsidRPr="005376B7" w:rsidRDefault="00285F68" w:rsidP="00347E2D">
            <w:pPr>
              <w:pStyle w:val="KeinLeerraum"/>
              <w:rPr>
                <w:sz w:val="22"/>
                <w:szCs w:val="22"/>
                <w:lang w:eastAsia="de-DE"/>
              </w:rPr>
            </w:pPr>
            <w:r w:rsidRPr="005376B7">
              <w:rPr>
                <w:color w:val="000000" w:themeColor="text1"/>
                <w:sz w:val="22"/>
                <w:szCs w:val="22"/>
                <w:lang w:eastAsia="de-DE"/>
              </w:rPr>
              <w:t xml:space="preserve">Die </w:t>
            </w:r>
            <w:proofErr w:type="spellStart"/>
            <w:r w:rsidRPr="005376B7">
              <w:rPr>
                <w:color w:val="000000" w:themeColor="text1"/>
                <w:sz w:val="22"/>
                <w:szCs w:val="22"/>
                <w:lang w:eastAsia="de-DE"/>
              </w:rPr>
              <w:t>SuS</w:t>
            </w:r>
            <w:proofErr w:type="spellEnd"/>
            <w:r w:rsidRPr="005376B7">
              <w:rPr>
                <w:color w:val="000000" w:themeColor="text1"/>
                <w:sz w:val="22"/>
                <w:szCs w:val="22"/>
                <w:lang w:eastAsia="de-DE"/>
              </w:rPr>
              <w:t xml:space="preserve"> schauen </w:t>
            </w:r>
            <w:r w:rsidR="00765143" w:rsidRPr="005376B7">
              <w:rPr>
                <w:color w:val="000000" w:themeColor="text1"/>
                <w:sz w:val="22"/>
                <w:szCs w:val="22"/>
                <w:lang w:eastAsia="de-DE"/>
              </w:rPr>
              <w:t xml:space="preserve">S. </w:t>
            </w:r>
            <w:r w:rsidR="00765143" w:rsidRPr="0075479E">
              <w:rPr>
                <w:color w:val="FF0000"/>
                <w:sz w:val="22"/>
                <w:szCs w:val="22"/>
                <w:lang w:eastAsia="de-DE"/>
              </w:rPr>
              <w:t xml:space="preserve">22 </w:t>
            </w:r>
            <w:r w:rsidR="00765143" w:rsidRPr="005376B7">
              <w:rPr>
                <w:color w:val="000000" w:themeColor="text1"/>
                <w:sz w:val="22"/>
                <w:szCs w:val="22"/>
                <w:lang w:eastAsia="de-DE"/>
              </w:rPr>
              <w:t xml:space="preserve">bis </w:t>
            </w:r>
            <w:r w:rsidR="00765143" w:rsidRPr="0075479E">
              <w:rPr>
                <w:color w:val="FF0000"/>
                <w:sz w:val="22"/>
                <w:szCs w:val="22"/>
                <w:lang w:eastAsia="de-DE"/>
              </w:rPr>
              <w:t>28</w:t>
            </w:r>
            <w:r w:rsidRPr="0075479E">
              <w:rPr>
                <w:color w:val="FF0000"/>
                <w:sz w:val="22"/>
                <w:szCs w:val="22"/>
                <w:lang w:eastAsia="de-DE"/>
              </w:rPr>
              <w:t xml:space="preserve"> </w:t>
            </w:r>
            <w:r w:rsidRPr="005376B7">
              <w:rPr>
                <w:color w:val="000000" w:themeColor="text1"/>
                <w:sz w:val="22"/>
                <w:szCs w:val="22"/>
                <w:lang w:eastAsia="de-DE"/>
              </w:rPr>
              <w:t xml:space="preserve">der </w:t>
            </w:r>
            <w:proofErr w:type="spellStart"/>
            <w:r w:rsidRPr="005376B7">
              <w:rPr>
                <w:i/>
                <w:iCs/>
                <w:color w:val="000000" w:themeColor="text1"/>
                <w:sz w:val="22"/>
                <w:szCs w:val="22"/>
                <w:lang w:eastAsia="de-DE"/>
              </w:rPr>
              <w:t>revue</w:t>
            </w:r>
            <w:proofErr w:type="spellEnd"/>
            <w:r w:rsidRPr="005376B7">
              <w:rPr>
                <w:color w:val="000000" w:themeColor="text1"/>
                <w:sz w:val="22"/>
                <w:szCs w:val="22"/>
                <w:lang w:eastAsia="de-DE"/>
              </w:rPr>
              <w:t xml:space="preserve"> noch einmal durch. Sie schreiben in der Rubrik «Das habe ich auch noch entdeckt» auf, was ihrer Meinung nach noch fehlt. Auf </w:t>
            </w:r>
            <w:r w:rsidR="00156408">
              <w:rPr>
                <w:color w:val="000000" w:themeColor="text1"/>
                <w:sz w:val="22"/>
                <w:szCs w:val="22"/>
                <w:lang w:eastAsia="de-DE"/>
              </w:rPr>
              <w:t xml:space="preserve">S. </w:t>
            </w:r>
            <w:r w:rsidR="00576B98">
              <w:rPr>
                <w:color w:val="FF0000"/>
                <w:sz w:val="22"/>
                <w:szCs w:val="22"/>
                <w:lang w:eastAsia="de-DE"/>
              </w:rPr>
              <w:t xml:space="preserve">X </w:t>
            </w:r>
            <w:r w:rsidRPr="005376B7">
              <w:rPr>
                <w:color w:val="000000" w:themeColor="text1"/>
                <w:sz w:val="22"/>
                <w:szCs w:val="22"/>
                <w:lang w:eastAsia="de-DE"/>
              </w:rPr>
              <w:t xml:space="preserve">schätzen sie sich selbst ein. Auf </w:t>
            </w:r>
            <w:r w:rsidRPr="005376B7">
              <w:rPr>
                <w:color w:val="FF0000"/>
                <w:sz w:val="22"/>
                <w:szCs w:val="22"/>
                <w:lang w:eastAsia="de-DE"/>
              </w:rPr>
              <w:t>S. 62 und 63</w:t>
            </w:r>
            <w:r w:rsidR="00236FAE">
              <w:rPr>
                <w:color w:val="FF0000"/>
                <w:sz w:val="22"/>
                <w:szCs w:val="22"/>
                <w:lang w:eastAsia="de-DE"/>
              </w:rPr>
              <w:t>*</w:t>
            </w:r>
            <w:r w:rsidRPr="005376B7">
              <w:rPr>
                <w:color w:val="FF0000"/>
                <w:sz w:val="22"/>
                <w:szCs w:val="22"/>
                <w:lang w:eastAsia="de-DE"/>
              </w:rPr>
              <w:t xml:space="preserve"> </w:t>
            </w:r>
            <w:r w:rsidRPr="005376B7">
              <w:rPr>
                <w:color w:val="000000" w:themeColor="text1"/>
                <w:sz w:val="22"/>
                <w:szCs w:val="22"/>
                <w:lang w:eastAsia="de-DE"/>
              </w:rPr>
              <w:t>denken sie über ihre Einstellung zum Lernen nach.</w:t>
            </w:r>
          </w:p>
        </w:tc>
        <w:tc>
          <w:tcPr>
            <w:tcW w:w="4341" w:type="dxa"/>
          </w:tcPr>
          <w:p w14:paraId="27397723" w14:textId="77777777" w:rsidR="00285F68" w:rsidRPr="005376B7" w:rsidRDefault="00285F68" w:rsidP="00347E2D">
            <w:pPr>
              <w:pStyle w:val="KeinLeerraum"/>
              <w:rPr>
                <w:sz w:val="22"/>
                <w:szCs w:val="22"/>
                <w:lang w:eastAsia="de-DE"/>
              </w:rPr>
            </w:pPr>
          </w:p>
        </w:tc>
        <w:tc>
          <w:tcPr>
            <w:tcW w:w="1693" w:type="dxa"/>
          </w:tcPr>
          <w:p w14:paraId="629C4757" w14:textId="74CE0894" w:rsidR="00285F68" w:rsidRPr="005376B7" w:rsidRDefault="00285F68" w:rsidP="00347E2D">
            <w:pPr>
              <w:pStyle w:val="KeinLeerraum"/>
              <w:rPr>
                <w:sz w:val="22"/>
                <w:szCs w:val="22"/>
                <w:highlight w:val="yellow"/>
                <w:lang w:eastAsia="de-DE"/>
              </w:rPr>
            </w:pPr>
            <w:proofErr w:type="spellStart"/>
            <w:r w:rsidRPr="005376B7">
              <w:rPr>
                <w:i/>
                <w:sz w:val="22"/>
                <w:szCs w:val="22"/>
                <w:lang w:eastAsia="de-DE"/>
              </w:rPr>
              <w:t>revue</w:t>
            </w:r>
            <w:proofErr w:type="spellEnd"/>
            <w:r w:rsidRPr="005376B7">
              <w:rPr>
                <w:i/>
                <w:sz w:val="22"/>
                <w:szCs w:val="22"/>
                <w:lang w:eastAsia="de-DE"/>
              </w:rPr>
              <w:t xml:space="preserve"> </w:t>
            </w:r>
            <w:r w:rsidRPr="005376B7">
              <w:rPr>
                <w:sz w:val="22"/>
                <w:szCs w:val="22"/>
                <w:lang w:eastAsia="de-DE"/>
              </w:rPr>
              <w:t xml:space="preserve">S. </w:t>
            </w:r>
            <w:r w:rsidR="00765143" w:rsidRPr="005376B7">
              <w:rPr>
                <w:sz w:val="22"/>
                <w:szCs w:val="22"/>
                <w:lang w:eastAsia="de-DE"/>
              </w:rPr>
              <w:t>22</w:t>
            </w:r>
            <w:r w:rsidRPr="005376B7">
              <w:rPr>
                <w:sz w:val="22"/>
                <w:szCs w:val="22"/>
                <w:lang w:eastAsia="de-DE"/>
              </w:rPr>
              <w:t xml:space="preserve"> bis </w:t>
            </w:r>
            <w:r w:rsidR="00765143" w:rsidRPr="005376B7">
              <w:rPr>
                <w:sz w:val="22"/>
                <w:szCs w:val="22"/>
                <w:lang w:eastAsia="de-DE"/>
              </w:rPr>
              <w:t>28 und S. 62 und 63</w:t>
            </w:r>
            <w:r w:rsidRPr="005376B7">
              <w:rPr>
                <w:sz w:val="22"/>
                <w:szCs w:val="22"/>
                <w:lang w:eastAsia="de-DE"/>
              </w:rPr>
              <w:br/>
              <w:t>Bleistift</w:t>
            </w:r>
          </w:p>
        </w:tc>
        <w:tc>
          <w:tcPr>
            <w:tcW w:w="567" w:type="dxa"/>
          </w:tcPr>
          <w:p w14:paraId="2069B557" w14:textId="77777777" w:rsidR="00285F68" w:rsidRPr="005376B7" w:rsidRDefault="00285F68" w:rsidP="00347E2D">
            <w:pPr>
              <w:pStyle w:val="KeinLeerraum"/>
              <w:rPr>
                <w:sz w:val="22"/>
                <w:szCs w:val="22"/>
                <w:lang w:eastAsia="de-DE"/>
              </w:rPr>
            </w:pPr>
            <w:r w:rsidRPr="005376B7">
              <w:rPr>
                <w:sz w:val="22"/>
                <w:szCs w:val="22"/>
                <w:lang w:eastAsia="de-DE"/>
              </w:rPr>
              <w:t>10’</w:t>
            </w:r>
          </w:p>
        </w:tc>
      </w:tr>
      <w:tr w:rsidR="00FC576C" w:rsidRPr="005376B7" w14:paraId="39F65E52" w14:textId="77777777" w:rsidTr="00347E2D">
        <w:trPr>
          <w:trHeight w:val="651"/>
        </w:trPr>
        <w:tc>
          <w:tcPr>
            <w:tcW w:w="626" w:type="dxa"/>
            <w:tcBorders>
              <w:right w:val="nil"/>
            </w:tcBorders>
          </w:tcPr>
          <w:p w14:paraId="77D63A9F" w14:textId="77777777" w:rsidR="00FC576C" w:rsidRPr="005376B7" w:rsidRDefault="00FC576C" w:rsidP="00347E2D">
            <w:pPr>
              <w:spacing w:before="100" w:beforeAutospacing="1" w:after="100" w:afterAutospacing="1"/>
              <w:rPr>
                <w:rFonts w:ascii="Calibri" w:eastAsia="Times New Roman" w:hAnsi="Calibri" w:cs="Calibri"/>
                <w:lang w:eastAsia="de-DE"/>
              </w:rPr>
            </w:pPr>
          </w:p>
        </w:tc>
        <w:tc>
          <w:tcPr>
            <w:tcW w:w="757" w:type="dxa"/>
            <w:tcBorders>
              <w:right w:val="single" w:sz="4" w:space="0" w:color="auto"/>
            </w:tcBorders>
            <w:shd w:val="clear" w:color="auto" w:fill="D0CECE" w:themeFill="background2" w:themeFillShade="E6"/>
          </w:tcPr>
          <w:p w14:paraId="7093ED87" w14:textId="77777777" w:rsidR="00FC576C" w:rsidRPr="005376B7" w:rsidRDefault="00FC576C" w:rsidP="00347E2D">
            <w:pPr>
              <w:pStyle w:val="KeinLeerraum"/>
              <w:rPr>
                <w:sz w:val="22"/>
                <w:szCs w:val="22"/>
                <w:lang w:eastAsia="de-DE"/>
              </w:rPr>
            </w:pPr>
            <w:r>
              <w:rPr>
                <w:sz w:val="22"/>
                <w:szCs w:val="22"/>
                <w:lang w:eastAsia="de-DE"/>
              </w:rPr>
              <w:t>PA</w:t>
            </w:r>
          </w:p>
        </w:tc>
        <w:tc>
          <w:tcPr>
            <w:tcW w:w="6470" w:type="dxa"/>
            <w:tcBorders>
              <w:left w:val="single" w:sz="4" w:space="0" w:color="auto"/>
            </w:tcBorders>
          </w:tcPr>
          <w:p w14:paraId="760C5956" w14:textId="77777777" w:rsidR="00FC576C" w:rsidRPr="005376B7" w:rsidRDefault="00FC576C" w:rsidP="00347E2D">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tauschen sich über den eigenen Wortschatz aus. Dadurch können weitere Wörter oder Ausdrücke von Mitschülern und Mitschülerinnen gelernt werden.</w:t>
            </w:r>
          </w:p>
        </w:tc>
        <w:tc>
          <w:tcPr>
            <w:tcW w:w="4341" w:type="dxa"/>
          </w:tcPr>
          <w:p w14:paraId="52CC3DD7" w14:textId="77777777" w:rsidR="00FC576C" w:rsidRPr="005376B7" w:rsidRDefault="00FC576C" w:rsidP="00347E2D">
            <w:pPr>
              <w:pStyle w:val="KeinLeerraum"/>
              <w:rPr>
                <w:sz w:val="22"/>
                <w:szCs w:val="22"/>
                <w:lang w:eastAsia="de-DE"/>
              </w:rPr>
            </w:pPr>
          </w:p>
        </w:tc>
        <w:tc>
          <w:tcPr>
            <w:tcW w:w="1693" w:type="dxa"/>
          </w:tcPr>
          <w:p w14:paraId="006D35DB" w14:textId="6EC209EA" w:rsidR="00FC576C" w:rsidRPr="005A378A" w:rsidRDefault="00FC576C" w:rsidP="00347E2D">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sidRPr="00FE5251">
              <w:rPr>
                <w:sz w:val="22"/>
                <w:szCs w:val="22"/>
                <w:lang w:eastAsia="de-DE"/>
              </w:rPr>
              <w:t xml:space="preserve">S. 26 </w:t>
            </w:r>
            <w:r w:rsidR="005A378A">
              <w:rPr>
                <w:sz w:val="22"/>
                <w:szCs w:val="22"/>
                <w:lang w:eastAsia="de-DE"/>
              </w:rPr>
              <w:br/>
              <w:t>Bleistift</w:t>
            </w:r>
          </w:p>
        </w:tc>
        <w:tc>
          <w:tcPr>
            <w:tcW w:w="567" w:type="dxa"/>
          </w:tcPr>
          <w:p w14:paraId="78B7B060" w14:textId="6A662F0D" w:rsidR="00FC576C" w:rsidRPr="005376B7" w:rsidRDefault="009015C5" w:rsidP="00347E2D">
            <w:pPr>
              <w:pStyle w:val="KeinLeerraum"/>
              <w:rPr>
                <w:sz w:val="22"/>
                <w:szCs w:val="22"/>
                <w:lang w:eastAsia="de-DE"/>
              </w:rPr>
            </w:pPr>
            <w:r>
              <w:rPr>
                <w:sz w:val="22"/>
                <w:szCs w:val="22"/>
                <w:lang w:eastAsia="de-DE"/>
              </w:rPr>
              <w:t>5’</w:t>
            </w:r>
          </w:p>
        </w:tc>
      </w:tr>
      <w:tr w:rsidR="00285F68" w:rsidRPr="005376B7" w14:paraId="5AAFAE14" w14:textId="77777777" w:rsidTr="00347E2D">
        <w:trPr>
          <w:trHeight w:val="651"/>
        </w:trPr>
        <w:tc>
          <w:tcPr>
            <w:tcW w:w="626" w:type="dxa"/>
            <w:tcBorders>
              <w:bottom w:val="single" w:sz="4" w:space="0" w:color="auto"/>
              <w:right w:val="nil"/>
            </w:tcBorders>
          </w:tcPr>
          <w:p w14:paraId="50F4BC52" w14:textId="77777777" w:rsidR="00285F68" w:rsidRPr="005376B7" w:rsidRDefault="00285F68" w:rsidP="00347E2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57E9867B" w14:textId="354A09D0" w:rsidR="00285F68" w:rsidRPr="005376B7" w:rsidRDefault="000F71E1" w:rsidP="00347E2D">
            <w:pPr>
              <w:pStyle w:val="KeinLeerraum"/>
              <w:rPr>
                <w:sz w:val="22"/>
                <w:szCs w:val="22"/>
                <w:lang w:eastAsia="de-DE"/>
              </w:rPr>
            </w:pPr>
            <w:r>
              <w:rPr>
                <w:sz w:val="22"/>
                <w:szCs w:val="22"/>
                <w:lang w:eastAsia="de-DE"/>
              </w:rPr>
              <w:t>PL</w:t>
            </w:r>
          </w:p>
        </w:tc>
        <w:tc>
          <w:tcPr>
            <w:tcW w:w="6470" w:type="dxa"/>
            <w:tcBorders>
              <w:left w:val="single" w:sz="4" w:space="0" w:color="auto"/>
            </w:tcBorders>
          </w:tcPr>
          <w:p w14:paraId="34D8FDB7" w14:textId="77777777" w:rsidR="00285F68" w:rsidRPr="005376B7" w:rsidRDefault="00285F68" w:rsidP="00347E2D">
            <w:pPr>
              <w:pStyle w:val="KeinLeerraum"/>
              <w:rPr>
                <w:sz w:val="22"/>
                <w:szCs w:val="22"/>
                <w:u w:val="single"/>
                <w:lang w:eastAsia="de-DE"/>
              </w:rPr>
            </w:pPr>
            <w:r w:rsidRPr="005376B7">
              <w:rPr>
                <w:sz w:val="22"/>
                <w:szCs w:val="22"/>
                <w:u w:val="single"/>
                <w:lang w:eastAsia="de-DE"/>
              </w:rPr>
              <w:t>Ausklang:</w:t>
            </w:r>
          </w:p>
          <w:p w14:paraId="038A37F1" w14:textId="3F451318" w:rsidR="00285F68" w:rsidRPr="005376B7" w:rsidRDefault="00285F68" w:rsidP="00347E2D">
            <w:pPr>
              <w:pStyle w:val="KeinLeerraum"/>
              <w:rPr>
                <w:sz w:val="22"/>
                <w:szCs w:val="22"/>
                <w:lang w:eastAsia="de-DE"/>
              </w:rPr>
            </w:pPr>
            <w:r w:rsidRPr="005376B7">
              <w:rPr>
                <w:sz w:val="22"/>
                <w:szCs w:val="22"/>
                <w:lang w:eastAsia="de-DE"/>
              </w:rPr>
              <w:t xml:space="preserve">Im Kreis: das </w:t>
            </w:r>
            <w:r w:rsidR="00765143" w:rsidRPr="005376B7">
              <w:rPr>
                <w:sz w:val="22"/>
                <w:szCs w:val="22"/>
                <w:lang w:eastAsia="de-DE"/>
              </w:rPr>
              <w:t>dritte</w:t>
            </w:r>
            <w:r w:rsidRPr="005376B7">
              <w:rPr>
                <w:sz w:val="22"/>
                <w:szCs w:val="22"/>
                <w:lang w:eastAsia="de-DE"/>
              </w:rPr>
              <w:t xml:space="preserve"> </w:t>
            </w:r>
            <w:proofErr w:type="spellStart"/>
            <w:r w:rsidRPr="005376B7">
              <w:rPr>
                <w:i/>
                <w:iCs/>
                <w:sz w:val="22"/>
                <w:szCs w:val="22"/>
                <w:lang w:eastAsia="de-DE"/>
              </w:rPr>
              <w:t>magazine</w:t>
            </w:r>
            <w:proofErr w:type="spellEnd"/>
            <w:r w:rsidRPr="005376B7">
              <w:rPr>
                <w:sz w:val="22"/>
                <w:szCs w:val="22"/>
                <w:lang w:eastAsia="de-DE"/>
              </w:rPr>
              <w:t xml:space="preserve"> des </w:t>
            </w:r>
            <w:r w:rsidR="00276245">
              <w:rPr>
                <w:sz w:val="22"/>
                <w:szCs w:val="22"/>
                <w:lang w:eastAsia="de-DE"/>
              </w:rPr>
              <w:t xml:space="preserve">vierten </w:t>
            </w:r>
            <w:r w:rsidRPr="005376B7">
              <w:rPr>
                <w:sz w:val="22"/>
                <w:szCs w:val="22"/>
                <w:lang w:eastAsia="de-DE"/>
              </w:rPr>
              <w:t>Französischjahres ist abgeschlossen.</w:t>
            </w:r>
            <w:r w:rsidRPr="005376B7">
              <w:rPr>
                <w:sz w:val="22"/>
                <w:szCs w:val="22"/>
                <w:lang w:eastAsia="de-DE"/>
              </w:rPr>
              <w:br/>
              <w:t xml:space="preserve">Was </w:t>
            </w:r>
            <w:r w:rsidR="00190B59">
              <w:rPr>
                <w:sz w:val="22"/>
                <w:szCs w:val="22"/>
                <w:lang w:eastAsia="de-DE"/>
              </w:rPr>
              <w:t xml:space="preserve">hat </w:t>
            </w:r>
            <w:r w:rsidRPr="005376B7">
              <w:rPr>
                <w:sz w:val="22"/>
                <w:szCs w:val="22"/>
                <w:lang w:eastAsia="de-DE"/>
              </w:rPr>
              <w:t>euch gefallen, was war schwierig, was möchtet ihr noch besser lernen?</w:t>
            </w:r>
          </w:p>
        </w:tc>
        <w:tc>
          <w:tcPr>
            <w:tcW w:w="4341" w:type="dxa"/>
          </w:tcPr>
          <w:p w14:paraId="6890BF96" w14:textId="77777777" w:rsidR="00285F68" w:rsidRPr="005376B7" w:rsidRDefault="00285F68" w:rsidP="00347E2D">
            <w:pPr>
              <w:pStyle w:val="KeinLeerraum"/>
              <w:rPr>
                <w:sz w:val="22"/>
                <w:szCs w:val="22"/>
                <w:lang w:eastAsia="de-DE"/>
              </w:rPr>
            </w:pPr>
          </w:p>
        </w:tc>
        <w:tc>
          <w:tcPr>
            <w:tcW w:w="1693" w:type="dxa"/>
          </w:tcPr>
          <w:p w14:paraId="1412CFB0" w14:textId="77777777" w:rsidR="00285F68" w:rsidRPr="005376B7" w:rsidRDefault="00285F68" w:rsidP="00347E2D">
            <w:pPr>
              <w:pStyle w:val="KeinLeerraum"/>
              <w:rPr>
                <w:sz w:val="22"/>
                <w:szCs w:val="22"/>
                <w:lang w:eastAsia="de-DE"/>
              </w:rPr>
            </w:pPr>
          </w:p>
        </w:tc>
        <w:tc>
          <w:tcPr>
            <w:tcW w:w="567" w:type="dxa"/>
          </w:tcPr>
          <w:p w14:paraId="30B63F85" w14:textId="77777777" w:rsidR="00285F68" w:rsidRPr="005376B7" w:rsidRDefault="00285F68" w:rsidP="00347E2D">
            <w:pPr>
              <w:pStyle w:val="KeinLeerraum"/>
              <w:rPr>
                <w:sz w:val="22"/>
                <w:szCs w:val="22"/>
                <w:lang w:eastAsia="de-DE"/>
              </w:rPr>
            </w:pPr>
          </w:p>
        </w:tc>
      </w:tr>
    </w:tbl>
    <w:p w14:paraId="28997DE9" w14:textId="77777777" w:rsidR="00B4086C" w:rsidRPr="0002626E" w:rsidRDefault="00236FAE" w:rsidP="00B4086C">
      <w:pPr>
        <w:rPr>
          <w:sz w:val="20"/>
          <w:szCs w:val="20"/>
          <w:lang w:eastAsia="de-DE"/>
        </w:rPr>
      </w:pPr>
      <w:r>
        <w:br/>
      </w:r>
      <w:r>
        <w:br/>
      </w:r>
      <w:r>
        <w:br/>
      </w:r>
      <w:r w:rsidRPr="00D15BCF">
        <w:rPr>
          <w:sz w:val="20"/>
          <w:szCs w:val="20"/>
        </w:rPr>
        <w:t xml:space="preserve">* </w:t>
      </w:r>
      <w:r w:rsidR="00B4086C" w:rsidRPr="0002626E">
        <w:rPr>
          <w:sz w:val="20"/>
          <w:szCs w:val="20"/>
        </w:rPr>
        <w:t xml:space="preserve">Die Seitenzahlen können erst ergänzt werden, wenn die </w:t>
      </w:r>
      <w:proofErr w:type="spellStart"/>
      <w:r w:rsidR="00B4086C" w:rsidRPr="0002626E">
        <w:rPr>
          <w:i/>
          <w:iCs/>
          <w:sz w:val="20"/>
          <w:szCs w:val="20"/>
        </w:rPr>
        <w:t>revue</w:t>
      </w:r>
      <w:proofErr w:type="spellEnd"/>
      <w:r w:rsidR="00B4086C" w:rsidRPr="0002626E">
        <w:rPr>
          <w:sz w:val="20"/>
          <w:szCs w:val="20"/>
        </w:rPr>
        <w:t xml:space="preserve"> ab Schuljahr 2023/2024 zur Verfügung steht.</w:t>
      </w:r>
    </w:p>
    <w:sectPr w:rsidR="00B4086C" w:rsidRPr="0002626E" w:rsidSect="00347E2D">
      <w:footerReference w:type="even" r:id="rId10"/>
      <w:footerReference w:type="default" r:id="rId11"/>
      <w:footnotePr>
        <w:numFmt w:val="chicago"/>
      </w:footnotePr>
      <w:pgSz w:w="16820" w:h="11900" w:orient="landscape"/>
      <w:pgMar w:top="1417" w:right="1134" w:bottom="10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46C5" w14:textId="77777777" w:rsidR="00B04FF8" w:rsidRDefault="00B04FF8" w:rsidP="00285F68">
      <w:pPr>
        <w:spacing w:after="0" w:line="240" w:lineRule="auto"/>
      </w:pPr>
      <w:r>
        <w:separator/>
      </w:r>
    </w:p>
  </w:endnote>
  <w:endnote w:type="continuationSeparator" w:id="0">
    <w:p w14:paraId="155F4B4E" w14:textId="77777777" w:rsidR="00B04FF8" w:rsidRDefault="00B04FF8" w:rsidP="00285F68">
      <w:pPr>
        <w:spacing w:after="0" w:line="240" w:lineRule="auto"/>
      </w:pPr>
      <w:r>
        <w:continuationSeparator/>
      </w:r>
    </w:p>
  </w:endnote>
  <w:endnote w:type="continuationNotice" w:id="1">
    <w:p w14:paraId="27FC41F8" w14:textId="77777777" w:rsidR="00B04FF8" w:rsidRDefault="00B04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F1C0" w14:textId="77777777" w:rsidR="00025527" w:rsidRDefault="0002552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p w14:paraId="58731164" w14:textId="77777777" w:rsidR="00025527" w:rsidRDefault="00025527" w:rsidP="00347E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E420" w14:textId="54DD6801" w:rsidR="00025527" w:rsidRDefault="00025527">
    <w:pPr>
      <w:pStyle w:val="Fuzeile"/>
      <w:framePr w:wrap="none" w:vAnchor="text" w:hAnchor="margin" w:xAlign="right" w:y="1"/>
      <w:rPr>
        <w:rStyle w:val="Seitenzahl"/>
      </w:rPr>
    </w:pPr>
  </w:p>
  <w:p w14:paraId="328258F2" w14:textId="481EC8BF" w:rsidR="00025527" w:rsidRPr="004F52F3" w:rsidRDefault="00025527" w:rsidP="00347E2D">
    <w:pPr>
      <w:rPr>
        <w:rFonts w:eastAsia="+mn-ea" w:cstheme="minorHAnsi"/>
        <w:color w:val="000000"/>
        <w:kern w:val="24"/>
        <w:sz w:val="14"/>
        <w:szCs w:val="14"/>
      </w:rPr>
    </w:pPr>
    <w:r w:rsidRPr="004F52F3">
      <w:rPr>
        <w:rFonts w:eastAsia="+mn-ea" w:cstheme="minorHAnsi"/>
        <w:noProof/>
        <w:color w:val="000000"/>
        <w:kern w:val="24"/>
        <w:sz w:val="14"/>
        <w:szCs w:val="14"/>
      </w:rPr>
      <w:drawing>
        <wp:anchor distT="0" distB="0" distL="114300" distR="114300" simplePos="0" relativeHeight="251658240" behindDoc="1" locked="0" layoutInCell="1" allowOverlap="1" wp14:anchorId="5B539AEC" wp14:editId="506D9520">
          <wp:simplePos x="0" y="0"/>
          <wp:positionH relativeFrom="column">
            <wp:posOffset>8403826</wp:posOffset>
          </wp:positionH>
          <wp:positionV relativeFrom="paragraph">
            <wp:posOffset>-29003</wp:posOffset>
          </wp:positionV>
          <wp:extent cx="708025" cy="393065"/>
          <wp:effectExtent l="0" t="0" r="0" b="6985"/>
          <wp:wrapSquare wrapText="bothSides"/>
          <wp:docPr id="5"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4F52F3">
      <w:rPr>
        <w:rFonts w:eastAsia="+mn-ea" w:cstheme="minorHAnsi"/>
        <w:color w:val="000000"/>
        <w:kern w:val="24"/>
        <w:sz w:val="16"/>
        <w:szCs w:val="16"/>
      </w:rPr>
      <w:t xml:space="preserve">© 2023 Schulverlag plus AG | Bestandteil von </w:t>
    </w:r>
    <w:r w:rsidRPr="00B8755A">
      <w:rPr>
        <w:rFonts w:eastAsia="+mn-ea" w:cstheme="minorHAnsi"/>
        <w:color w:val="000000"/>
        <w:kern w:val="24"/>
        <w:sz w:val="16"/>
        <w:szCs w:val="16"/>
      </w:rPr>
      <w:t xml:space="preserve">Artikel 89477 MF 6 </w:t>
    </w:r>
    <w:proofErr w:type="spellStart"/>
    <w:r w:rsidRPr="00B8755A">
      <w:rPr>
        <w:rFonts w:eastAsia="+mn-ea" w:cstheme="minorHAnsi"/>
        <w:color w:val="000000"/>
        <w:kern w:val="24"/>
        <w:sz w:val="16"/>
        <w:szCs w:val="16"/>
      </w:rPr>
      <w:t>filRouge</w:t>
    </w:r>
    <w:proofErr w:type="spellEnd"/>
    <w:r w:rsidRPr="00B8755A">
      <w:rPr>
        <w:rFonts w:eastAsia="+mn-ea" w:cstheme="minorHAnsi"/>
        <w:color w:val="000000"/>
        <w:kern w:val="24"/>
        <w:sz w:val="16"/>
        <w:szCs w:val="16"/>
      </w:rPr>
      <w:t xml:space="preserve"> | Version</w:t>
    </w:r>
    <w:r w:rsidRPr="004F52F3">
      <w:rPr>
        <w:rFonts w:eastAsia="+mn-ea" w:cstheme="minorHAnsi"/>
        <w:color w:val="000000"/>
        <w:kern w:val="24"/>
        <w:sz w:val="16"/>
        <w:szCs w:val="16"/>
      </w:rPr>
      <w:t xml:space="preserve"> 1.0</w:t>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00576B98">
      <w:rPr>
        <w:rFonts w:eastAsia="+mn-ea" w:cstheme="minorHAnsi"/>
        <w:color w:val="000000"/>
        <w:kern w:val="24"/>
        <w:sz w:val="16"/>
        <w:szCs w:val="16"/>
      </w:rPr>
      <w:tab/>
    </w:r>
    <w:r w:rsidRPr="004F52F3">
      <w:rPr>
        <w:rFonts w:eastAsia="+mn-ea" w:cstheme="minorHAnsi"/>
        <w:color w:val="000000"/>
        <w:kern w:val="24"/>
        <w:sz w:val="16"/>
        <w:szCs w:val="16"/>
      </w:rPr>
      <w:fldChar w:fldCharType="begin"/>
    </w:r>
    <w:r w:rsidRPr="004F52F3">
      <w:rPr>
        <w:rFonts w:eastAsia="+mn-ea" w:cstheme="minorHAnsi"/>
        <w:color w:val="000000"/>
        <w:kern w:val="24"/>
        <w:sz w:val="16"/>
        <w:szCs w:val="16"/>
      </w:rPr>
      <w:instrText>PAGE   \* MERGEFORMAT</w:instrText>
    </w:r>
    <w:r w:rsidRPr="004F52F3">
      <w:rPr>
        <w:rFonts w:eastAsia="+mn-ea" w:cstheme="minorHAnsi"/>
        <w:color w:val="000000"/>
        <w:kern w:val="24"/>
        <w:sz w:val="16"/>
        <w:szCs w:val="16"/>
      </w:rPr>
      <w:fldChar w:fldCharType="separate"/>
    </w:r>
    <w:r w:rsidRPr="004F52F3">
      <w:rPr>
        <w:rFonts w:eastAsia="+mn-ea" w:cstheme="minorHAnsi"/>
        <w:color w:val="000000"/>
        <w:kern w:val="24"/>
        <w:sz w:val="16"/>
        <w:szCs w:val="16"/>
      </w:rPr>
      <w:t>1</w:t>
    </w:r>
    <w:r w:rsidRPr="004F52F3">
      <w:rPr>
        <w:rFonts w:eastAsia="+mn-ea" w:cstheme="minorHAnsi"/>
        <w:color w:val="000000"/>
        <w:kern w:val="24"/>
        <w:sz w:val="16"/>
        <w:szCs w:val="16"/>
      </w:rPr>
      <w:fldChar w:fldCharType="end"/>
    </w:r>
    <w:r w:rsidRPr="004F52F3">
      <w:rPr>
        <w:rFonts w:eastAsia="+mn-ea" w:cstheme="minorHAnsi"/>
        <w:b/>
        <w:bCs/>
        <w:color w:val="000000"/>
        <w:kern w:val="24"/>
        <w:sz w:val="16"/>
        <w:szCs w:val="16"/>
      </w:rPr>
      <w:br/>
    </w:r>
    <w:r w:rsidRPr="004F52F3">
      <w:rPr>
        <w:rFonts w:eastAsia="+mn-ea" w:cstheme="minorHAnsi"/>
        <w:color w:val="000000"/>
        <w:kern w:val="24"/>
        <w:sz w:val="14"/>
        <w:szCs w:val="14"/>
      </w:rPr>
      <w:t xml:space="preserve">Der Verlag übernimmt die inhaltliche und rechtliche Verantwortung für das Originaldokument, nicht aber für individuelle Anpassungen.  </w:t>
    </w:r>
  </w:p>
  <w:p w14:paraId="4D9B1407" w14:textId="77777777" w:rsidR="00025527" w:rsidRDefault="00025527" w:rsidP="00347E2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F369" w14:textId="77777777" w:rsidR="00B04FF8" w:rsidRDefault="00B04FF8" w:rsidP="00285F68">
      <w:pPr>
        <w:spacing w:after="0" w:line="240" w:lineRule="auto"/>
      </w:pPr>
      <w:r>
        <w:separator/>
      </w:r>
    </w:p>
  </w:footnote>
  <w:footnote w:type="continuationSeparator" w:id="0">
    <w:p w14:paraId="285E09F5" w14:textId="77777777" w:rsidR="00B04FF8" w:rsidRDefault="00B04FF8" w:rsidP="00285F68">
      <w:pPr>
        <w:spacing w:after="0" w:line="240" w:lineRule="auto"/>
      </w:pPr>
      <w:r>
        <w:continuationSeparator/>
      </w:r>
    </w:p>
  </w:footnote>
  <w:footnote w:type="continuationNotice" w:id="1">
    <w:p w14:paraId="2C08BCA7" w14:textId="77777777" w:rsidR="00B04FF8" w:rsidRDefault="00B04F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07024A"/>
    <w:multiLevelType w:val="hybridMultilevel"/>
    <w:tmpl w:val="A2D2F81A"/>
    <w:lvl w:ilvl="0" w:tplc="C73AAA0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175C44"/>
    <w:multiLevelType w:val="hybridMultilevel"/>
    <w:tmpl w:val="82043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0E5D16"/>
    <w:multiLevelType w:val="hybridMultilevel"/>
    <w:tmpl w:val="BBC0370E"/>
    <w:lvl w:ilvl="0" w:tplc="C37632A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45063D"/>
    <w:multiLevelType w:val="hybridMultilevel"/>
    <w:tmpl w:val="A7586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13292722">
    <w:abstractNumId w:val="0"/>
  </w:num>
  <w:num w:numId="2" w16cid:durableId="1787192179">
    <w:abstractNumId w:val="3"/>
  </w:num>
  <w:num w:numId="3" w16cid:durableId="1539662321">
    <w:abstractNumId w:val="5"/>
  </w:num>
  <w:num w:numId="4" w16cid:durableId="436409780">
    <w:abstractNumId w:val="4"/>
  </w:num>
  <w:num w:numId="5" w16cid:durableId="491916721">
    <w:abstractNumId w:val="2"/>
  </w:num>
  <w:num w:numId="6" w16cid:durableId="128276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A3F57"/>
    <w:rsid w:val="000056AE"/>
    <w:rsid w:val="000213F4"/>
    <w:rsid w:val="00025527"/>
    <w:rsid w:val="00034CED"/>
    <w:rsid w:val="00037AD0"/>
    <w:rsid w:val="00043B67"/>
    <w:rsid w:val="00044BC0"/>
    <w:rsid w:val="00046C27"/>
    <w:rsid w:val="000630F8"/>
    <w:rsid w:val="00066F00"/>
    <w:rsid w:val="00072F10"/>
    <w:rsid w:val="0008465D"/>
    <w:rsid w:val="00091BBA"/>
    <w:rsid w:val="000951B1"/>
    <w:rsid w:val="000C4299"/>
    <w:rsid w:val="000F0513"/>
    <w:rsid w:val="000F5CB9"/>
    <w:rsid w:val="000F71E1"/>
    <w:rsid w:val="00102206"/>
    <w:rsid w:val="001173F7"/>
    <w:rsid w:val="00124419"/>
    <w:rsid w:val="00134ABC"/>
    <w:rsid w:val="001409F2"/>
    <w:rsid w:val="00141AC2"/>
    <w:rsid w:val="0014459D"/>
    <w:rsid w:val="00156408"/>
    <w:rsid w:val="00157900"/>
    <w:rsid w:val="00166DF6"/>
    <w:rsid w:val="001677AD"/>
    <w:rsid w:val="00187222"/>
    <w:rsid w:val="00190B59"/>
    <w:rsid w:val="00190F31"/>
    <w:rsid w:val="00191566"/>
    <w:rsid w:val="00192471"/>
    <w:rsid w:val="001A1338"/>
    <w:rsid w:val="001A3F4E"/>
    <w:rsid w:val="001B4C15"/>
    <w:rsid w:val="001F65E1"/>
    <w:rsid w:val="00221B64"/>
    <w:rsid w:val="00226C44"/>
    <w:rsid w:val="00236FAE"/>
    <w:rsid w:val="002411EE"/>
    <w:rsid w:val="00245DE0"/>
    <w:rsid w:val="00246913"/>
    <w:rsid w:val="00254086"/>
    <w:rsid w:val="00265523"/>
    <w:rsid w:val="00273233"/>
    <w:rsid w:val="0027324E"/>
    <w:rsid w:val="00276245"/>
    <w:rsid w:val="00284E33"/>
    <w:rsid w:val="00285F68"/>
    <w:rsid w:val="002A2DE9"/>
    <w:rsid w:val="002A7731"/>
    <w:rsid w:val="002B751B"/>
    <w:rsid w:val="002D1C6E"/>
    <w:rsid w:val="002F5B44"/>
    <w:rsid w:val="00317DAE"/>
    <w:rsid w:val="003343D8"/>
    <w:rsid w:val="00347E2D"/>
    <w:rsid w:val="003505C2"/>
    <w:rsid w:val="00355A65"/>
    <w:rsid w:val="00360FAB"/>
    <w:rsid w:val="003774DE"/>
    <w:rsid w:val="003A7920"/>
    <w:rsid w:val="003B4805"/>
    <w:rsid w:val="003B6CC8"/>
    <w:rsid w:val="003F01E9"/>
    <w:rsid w:val="003F10FA"/>
    <w:rsid w:val="00401F0D"/>
    <w:rsid w:val="0042458E"/>
    <w:rsid w:val="00433710"/>
    <w:rsid w:val="0043412B"/>
    <w:rsid w:val="00435B6F"/>
    <w:rsid w:val="0047049E"/>
    <w:rsid w:val="00472D3B"/>
    <w:rsid w:val="004732D3"/>
    <w:rsid w:val="004849B5"/>
    <w:rsid w:val="004A3842"/>
    <w:rsid w:val="004A71F3"/>
    <w:rsid w:val="004B0F65"/>
    <w:rsid w:val="004B2FAB"/>
    <w:rsid w:val="004C4AE7"/>
    <w:rsid w:val="004D4C90"/>
    <w:rsid w:val="004E10F9"/>
    <w:rsid w:val="004F0E87"/>
    <w:rsid w:val="004F465B"/>
    <w:rsid w:val="004F7B3D"/>
    <w:rsid w:val="005047F0"/>
    <w:rsid w:val="00516B05"/>
    <w:rsid w:val="0052722E"/>
    <w:rsid w:val="00531A1C"/>
    <w:rsid w:val="00536ACA"/>
    <w:rsid w:val="005376B7"/>
    <w:rsid w:val="0054401C"/>
    <w:rsid w:val="00547D22"/>
    <w:rsid w:val="005764F7"/>
    <w:rsid w:val="00576B98"/>
    <w:rsid w:val="0058621C"/>
    <w:rsid w:val="00586FCD"/>
    <w:rsid w:val="00597552"/>
    <w:rsid w:val="005A3320"/>
    <w:rsid w:val="005A378A"/>
    <w:rsid w:val="005C5327"/>
    <w:rsid w:val="005D0C59"/>
    <w:rsid w:val="005D7B48"/>
    <w:rsid w:val="005E35A1"/>
    <w:rsid w:val="005F3B11"/>
    <w:rsid w:val="006151A6"/>
    <w:rsid w:val="00627E4B"/>
    <w:rsid w:val="0063603A"/>
    <w:rsid w:val="00643C09"/>
    <w:rsid w:val="00644AD4"/>
    <w:rsid w:val="006465CC"/>
    <w:rsid w:val="00650791"/>
    <w:rsid w:val="006B29EF"/>
    <w:rsid w:val="006D3C32"/>
    <w:rsid w:val="006D5A03"/>
    <w:rsid w:val="006F4BF4"/>
    <w:rsid w:val="006F7925"/>
    <w:rsid w:val="00707C6C"/>
    <w:rsid w:val="00710884"/>
    <w:rsid w:val="00724272"/>
    <w:rsid w:val="00724C86"/>
    <w:rsid w:val="00734CBF"/>
    <w:rsid w:val="00752CAA"/>
    <w:rsid w:val="0075479E"/>
    <w:rsid w:val="00757E6F"/>
    <w:rsid w:val="00765143"/>
    <w:rsid w:val="007816CD"/>
    <w:rsid w:val="00795460"/>
    <w:rsid w:val="007A4637"/>
    <w:rsid w:val="007B1772"/>
    <w:rsid w:val="007C4B00"/>
    <w:rsid w:val="007C7EDD"/>
    <w:rsid w:val="007D6B64"/>
    <w:rsid w:val="008010C3"/>
    <w:rsid w:val="008070EC"/>
    <w:rsid w:val="00811669"/>
    <w:rsid w:val="00812623"/>
    <w:rsid w:val="00820592"/>
    <w:rsid w:val="00823B8C"/>
    <w:rsid w:val="00832B83"/>
    <w:rsid w:val="00840658"/>
    <w:rsid w:val="008416EC"/>
    <w:rsid w:val="00847CE3"/>
    <w:rsid w:val="00853166"/>
    <w:rsid w:val="008543E4"/>
    <w:rsid w:val="00855232"/>
    <w:rsid w:val="008576E9"/>
    <w:rsid w:val="0087209F"/>
    <w:rsid w:val="008863DD"/>
    <w:rsid w:val="00892DF9"/>
    <w:rsid w:val="008A2217"/>
    <w:rsid w:val="008A58AE"/>
    <w:rsid w:val="008C29F6"/>
    <w:rsid w:val="008E04D7"/>
    <w:rsid w:val="008F70A6"/>
    <w:rsid w:val="00900ACC"/>
    <w:rsid w:val="009010EC"/>
    <w:rsid w:val="009015C5"/>
    <w:rsid w:val="0091605A"/>
    <w:rsid w:val="00923DAE"/>
    <w:rsid w:val="00934CAE"/>
    <w:rsid w:val="00944336"/>
    <w:rsid w:val="00946203"/>
    <w:rsid w:val="009532B1"/>
    <w:rsid w:val="009539BE"/>
    <w:rsid w:val="00953B6B"/>
    <w:rsid w:val="00973807"/>
    <w:rsid w:val="009A0F9E"/>
    <w:rsid w:val="009A6284"/>
    <w:rsid w:val="009C2161"/>
    <w:rsid w:val="009D3305"/>
    <w:rsid w:val="009D3D5B"/>
    <w:rsid w:val="009D3FCA"/>
    <w:rsid w:val="009E5EAE"/>
    <w:rsid w:val="009E6E6E"/>
    <w:rsid w:val="00A10558"/>
    <w:rsid w:val="00A20387"/>
    <w:rsid w:val="00A3559D"/>
    <w:rsid w:val="00A4111E"/>
    <w:rsid w:val="00A57356"/>
    <w:rsid w:val="00A75B3D"/>
    <w:rsid w:val="00A87D42"/>
    <w:rsid w:val="00A974CF"/>
    <w:rsid w:val="00AA2C30"/>
    <w:rsid w:val="00AA47BE"/>
    <w:rsid w:val="00AC7CD8"/>
    <w:rsid w:val="00AE024F"/>
    <w:rsid w:val="00AE59A5"/>
    <w:rsid w:val="00AF4E27"/>
    <w:rsid w:val="00B00FD6"/>
    <w:rsid w:val="00B03D00"/>
    <w:rsid w:val="00B04C2F"/>
    <w:rsid w:val="00B04FF8"/>
    <w:rsid w:val="00B06AF7"/>
    <w:rsid w:val="00B11E05"/>
    <w:rsid w:val="00B124F3"/>
    <w:rsid w:val="00B127CB"/>
    <w:rsid w:val="00B3694D"/>
    <w:rsid w:val="00B4086C"/>
    <w:rsid w:val="00B413AD"/>
    <w:rsid w:val="00B44FDC"/>
    <w:rsid w:val="00B46A89"/>
    <w:rsid w:val="00B637A3"/>
    <w:rsid w:val="00B63988"/>
    <w:rsid w:val="00B7222C"/>
    <w:rsid w:val="00BA045C"/>
    <w:rsid w:val="00BA772E"/>
    <w:rsid w:val="00BC12D1"/>
    <w:rsid w:val="00BD4D69"/>
    <w:rsid w:val="00BD6AAA"/>
    <w:rsid w:val="00BE16B5"/>
    <w:rsid w:val="00BE2EC3"/>
    <w:rsid w:val="00BF26E2"/>
    <w:rsid w:val="00C03DF0"/>
    <w:rsid w:val="00C0624D"/>
    <w:rsid w:val="00C10CEB"/>
    <w:rsid w:val="00C23F8A"/>
    <w:rsid w:val="00C240FC"/>
    <w:rsid w:val="00C34807"/>
    <w:rsid w:val="00C36201"/>
    <w:rsid w:val="00C42F58"/>
    <w:rsid w:val="00C4351C"/>
    <w:rsid w:val="00C4368C"/>
    <w:rsid w:val="00C57041"/>
    <w:rsid w:val="00C619F0"/>
    <w:rsid w:val="00C63DC5"/>
    <w:rsid w:val="00C806CB"/>
    <w:rsid w:val="00C80FC7"/>
    <w:rsid w:val="00C852A2"/>
    <w:rsid w:val="00CA0490"/>
    <w:rsid w:val="00CB6D30"/>
    <w:rsid w:val="00CC0040"/>
    <w:rsid w:val="00CC1733"/>
    <w:rsid w:val="00CC1945"/>
    <w:rsid w:val="00CC537B"/>
    <w:rsid w:val="00D0127B"/>
    <w:rsid w:val="00D06E9C"/>
    <w:rsid w:val="00D10995"/>
    <w:rsid w:val="00D148B0"/>
    <w:rsid w:val="00D15BCF"/>
    <w:rsid w:val="00D163CE"/>
    <w:rsid w:val="00D214A2"/>
    <w:rsid w:val="00D21610"/>
    <w:rsid w:val="00D24D2B"/>
    <w:rsid w:val="00D36366"/>
    <w:rsid w:val="00D41D5D"/>
    <w:rsid w:val="00D43F2A"/>
    <w:rsid w:val="00D52561"/>
    <w:rsid w:val="00D745A8"/>
    <w:rsid w:val="00D767DE"/>
    <w:rsid w:val="00D7727B"/>
    <w:rsid w:val="00DA53E8"/>
    <w:rsid w:val="00DC0C69"/>
    <w:rsid w:val="00DC26E5"/>
    <w:rsid w:val="00DC5E94"/>
    <w:rsid w:val="00DC603C"/>
    <w:rsid w:val="00DC6F5C"/>
    <w:rsid w:val="00DD401D"/>
    <w:rsid w:val="00DE0518"/>
    <w:rsid w:val="00DE7888"/>
    <w:rsid w:val="00E03F69"/>
    <w:rsid w:val="00E04AAC"/>
    <w:rsid w:val="00E2372F"/>
    <w:rsid w:val="00E6258F"/>
    <w:rsid w:val="00E77887"/>
    <w:rsid w:val="00E82E8A"/>
    <w:rsid w:val="00E83152"/>
    <w:rsid w:val="00E855C7"/>
    <w:rsid w:val="00E85834"/>
    <w:rsid w:val="00E934E2"/>
    <w:rsid w:val="00EA057F"/>
    <w:rsid w:val="00EA3320"/>
    <w:rsid w:val="00EB6270"/>
    <w:rsid w:val="00EF3EE7"/>
    <w:rsid w:val="00F02D42"/>
    <w:rsid w:val="00F31889"/>
    <w:rsid w:val="00F31F8E"/>
    <w:rsid w:val="00F3296C"/>
    <w:rsid w:val="00F35DBB"/>
    <w:rsid w:val="00F44B4F"/>
    <w:rsid w:val="00F52177"/>
    <w:rsid w:val="00F52B14"/>
    <w:rsid w:val="00F6538B"/>
    <w:rsid w:val="00F771D5"/>
    <w:rsid w:val="00F932BF"/>
    <w:rsid w:val="00FA093A"/>
    <w:rsid w:val="00FB1BB1"/>
    <w:rsid w:val="00FC00A8"/>
    <w:rsid w:val="00FC576C"/>
    <w:rsid w:val="00FC7E5D"/>
    <w:rsid w:val="00FD19D2"/>
    <w:rsid w:val="00FD75D9"/>
    <w:rsid w:val="00FE1925"/>
    <w:rsid w:val="00FE5251"/>
    <w:rsid w:val="00FE7E75"/>
    <w:rsid w:val="1E5A3F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3F57"/>
  <w15:chartTrackingRefBased/>
  <w15:docId w15:val="{4790AD57-5403-E94D-984B-690F5CA6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5F68"/>
    <w:pPr>
      <w:spacing w:after="0" w:line="240" w:lineRule="auto"/>
    </w:pPr>
    <w:rPr>
      <w:sz w:val="24"/>
      <w:szCs w:val="24"/>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85F68"/>
    <w:pPr>
      <w:spacing w:after="0" w:line="240" w:lineRule="auto"/>
    </w:pPr>
    <w:rPr>
      <w:sz w:val="24"/>
      <w:szCs w:val="24"/>
      <w:lang w:val="de-CH"/>
    </w:rPr>
  </w:style>
  <w:style w:type="paragraph" w:styleId="Fuzeile">
    <w:name w:val="footer"/>
    <w:basedOn w:val="Standard"/>
    <w:link w:val="FuzeileZchn"/>
    <w:uiPriority w:val="99"/>
    <w:unhideWhenUsed/>
    <w:rsid w:val="00285F68"/>
    <w:pPr>
      <w:tabs>
        <w:tab w:val="center" w:pos="4536"/>
        <w:tab w:val="right" w:pos="9072"/>
      </w:tabs>
      <w:spacing w:after="0" w:line="240" w:lineRule="auto"/>
    </w:pPr>
    <w:rPr>
      <w:rFonts w:eastAsiaTheme="minorEastAsia"/>
      <w:sz w:val="24"/>
      <w:szCs w:val="24"/>
      <w:lang w:val="de-CH"/>
    </w:rPr>
  </w:style>
  <w:style w:type="character" w:customStyle="1" w:styleId="FuzeileZchn">
    <w:name w:val="Fußzeile Zchn"/>
    <w:basedOn w:val="Absatz-Standardschriftart"/>
    <w:link w:val="Fuzeile"/>
    <w:uiPriority w:val="99"/>
    <w:rsid w:val="00285F68"/>
    <w:rPr>
      <w:rFonts w:eastAsiaTheme="minorEastAsia"/>
      <w:sz w:val="24"/>
      <w:szCs w:val="24"/>
      <w:lang w:val="de-CH"/>
    </w:rPr>
  </w:style>
  <w:style w:type="character" w:styleId="Seitenzahl">
    <w:name w:val="page number"/>
    <w:basedOn w:val="Absatz-Standardschriftart"/>
    <w:uiPriority w:val="99"/>
    <w:semiHidden/>
    <w:unhideWhenUsed/>
    <w:rsid w:val="00285F68"/>
  </w:style>
  <w:style w:type="paragraph" w:styleId="Listenabsatz">
    <w:name w:val="List Paragraph"/>
    <w:basedOn w:val="Standard"/>
    <w:uiPriority w:val="34"/>
    <w:qFormat/>
    <w:rsid w:val="00285F68"/>
    <w:pPr>
      <w:spacing w:after="0" w:line="240" w:lineRule="auto"/>
      <w:ind w:left="720"/>
      <w:contextualSpacing/>
    </w:pPr>
    <w:rPr>
      <w:rFonts w:eastAsiaTheme="minorEastAsia"/>
      <w:sz w:val="24"/>
      <w:szCs w:val="24"/>
      <w:lang w:val="de-CH"/>
    </w:rPr>
  </w:style>
  <w:style w:type="character" w:styleId="Kommentarzeichen">
    <w:name w:val="annotation reference"/>
    <w:basedOn w:val="Absatz-Standardschriftart"/>
    <w:uiPriority w:val="99"/>
    <w:semiHidden/>
    <w:unhideWhenUsed/>
    <w:rsid w:val="00285F68"/>
    <w:rPr>
      <w:sz w:val="16"/>
      <w:szCs w:val="16"/>
    </w:rPr>
  </w:style>
  <w:style w:type="paragraph" w:styleId="Kommentartext">
    <w:name w:val="annotation text"/>
    <w:basedOn w:val="Standard"/>
    <w:link w:val="KommentartextZchn"/>
    <w:uiPriority w:val="99"/>
    <w:semiHidden/>
    <w:unhideWhenUsed/>
    <w:rsid w:val="00285F68"/>
    <w:pPr>
      <w:spacing w:after="0" w:line="240" w:lineRule="auto"/>
    </w:pPr>
    <w:rPr>
      <w:rFonts w:eastAsiaTheme="minorEastAsia"/>
      <w:sz w:val="20"/>
      <w:szCs w:val="20"/>
      <w:lang w:val="de-CH"/>
    </w:rPr>
  </w:style>
  <w:style w:type="character" w:customStyle="1" w:styleId="KommentartextZchn">
    <w:name w:val="Kommentartext Zchn"/>
    <w:basedOn w:val="Absatz-Standardschriftart"/>
    <w:link w:val="Kommentartext"/>
    <w:uiPriority w:val="99"/>
    <w:semiHidden/>
    <w:rsid w:val="00285F68"/>
    <w:rPr>
      <w:rFonts w:eastAsiaTheme="minorEastAsia"/>
      <w:sz w:val="20"/>
      <w:szCs w:val="20"/>
      <w:lang w:val="de-CH"/>
    </w:rPr>
  </w:style>
  <w:style w:type="paragraph" w:styleId="Kommentarthema">
    <w:name w:val="annotation subject"/>
    <w:basedOn w:val="Kommentartext"/>
    <w:next w:val="Kommentartext"/>
    <w:link w:val="KommentarthemaZchn"/>
    <w:uiPriority w:val="99"/>
    <w:semiHidden/>
    <w:unhideWhenUsed/>
    <w:rsid w:val="00285F68"/>
    <w:rPr>
      <w:b/>
      <w:bCs/>
    </w:rPr>
  </w:style>
  <w:style w:type="character" w:customStyle="1" w:styleId="KommentarthemaZchn">
    <w:name w:val="Kommentarthema Zchn"/>
    <w:basedOn w:val="KommentartextZchn"/>
    <w:link w:val="Kommentarthema"/>
    <w:uiPriority w:val="99"/>
    <w:semiHidden/>
    <w:rsid w:val="00285F68"/>
    <w:rPr>
      <w:rFonts w:eastAsiaTheme="minorEastAsia"/>
      <w:b/>
      <w:bCs/>
      <w:sz w:val="20"/>
      <w:szCs w:val="20"/>
      <w:lang w:val="de-CH"/>
    </w:rPr>
  </w:style>
  <w:style w:type="paragraph" w:styleId="Kopfzeile">
    <w:name w:val="header"/>
    <w:basedOn w:val="Standard"/>
    <w:link w:val="KopfzeileZchn"/>
    <w:uiPriority w:val="99"/>
    <w:unhideWhenUsed/>
    <w:rsid w:val="00285F68"/>
    <w:pPr>
      <w:tabs>
        <w:tab w:val="center" w:pos="4536"/>
        <w:tab w:val="right" w:pos="9072"/>
      </w:tabs>
      <w:spacing w:after="0" w:line="240" w:lineRule="auto"/>
    </w:pPr>
    <w:rPr>
      <w:rFonts w:eastAsiaTheme="minorEastAsia"/>
      <w:sz w:val="24"/>
      <w:szCs w:val="24"/>
      <w:lang w:val="de-CH"/>
    </w:rPr>
  </w:style>
  <w:style w:type="character" w:customStyle="1" w:styleId="KopfzeileZchn">
    <w:name w:val="Kopfzeile Zchn"/>
    <w:basedOn w:val="Absatz-Standardschriftart"/>
    <w:link w:val="Kopfzeile"/>
    <w:uiPriority w:val="99"/>
    <w:rsid w:val="00285F68"/>
    <w:rPr>
      <w:rFonts w:eastAsiaTheme="minorEastAsia"/>
      <w:sz w:val="24"/>
      <w:szCs w:val="24"/>
      <w:lang w:val="de-CH"/>
    </w:rPr>
  </w:style>
  <w:style w:type="character" w:customStyle="1" w:styleId="normaltextrun">
    <w:name w:val="normaltextrun"/>
    <w:basedOn w:val="Absatz-Standardschriftart"/>
    <w:rsid w:val="00285F68"/>
  </w:style>
  <w:style w:type="paragraph" w:styleId="Funotentext">
    <w:name w:val="footnote text"/>
    <w:basedOn w:val="Standard"/>
    <w:link w:val="FunotentextZchn"/>
    <w:uiPriority w:val="99"/>
    <w:unhideWhenUsed/>
    <w:rsid w:val="00285F68"/>
    <w:pPr>
      <w:spacing w:after="0" w:line="240" w:lineRule="auto"/>
    </w:pPr>
    <w:rPr>
      <w:rFonts w:eastAsiaTheme="minorEastAsia"/>
      <w:sz w:val="20"/>
      <w:szCs w:val="20"/>
      <w:lang w:val="de-CH"/>
    </w:rPr>
  </w:style>
  <w:style w:type="character" w:customStyle="1" w:styleId="FunotentextZchn">
    <w:name w:val="Fußnotentext Zchn"/>
    <w:basedOn w:val="Absatz-Standardschriftart"/>
    <w:link w:val="Funotentext"/>
    <w:uiPriority w:val="99"/>
    <w:rsid w:val="00285F68"/>
    <w:rPr>
      <w:rFonts w:eastAsiaTheme="minorEastAsia"/>
      <w:sz w:val="20"/>
      <w:szCs w:val="20"/>
      <w:lang w:val="de-CH"/>
    </w:rPr>
  </w:style>
  <w:style w:type="character" w:styleId="Funotenzeichen">
    <w:name w:val="footnote reference"/>
    <w:basedOn w:val="Absatz-Standardschriftart"/>
    <w:uiPriority w:val="99"/>
    <w:semiHidden/>
    <w:unhideWhenUsed/>
    <w:rsid w:val="00285F68"/>
    <w:rPr>
      <w:vertAlign w:val="superscript"/>
    </w:rPr>
  </w:style>
  <w:style w:type="character" w:styleId="Hyperlink">
    <w:name w:val="Hyperlink"/>
    <w:basedOn w:val="Absatz-Standardschriftart"/>
    <w:uiPriority w:val="99"/>
    <w:unhideWhenUsed/>
    <w:rsid w:val="00AA2C30"/>
    <w:rPr>
      <w:color w:val="0563C1" w:themeColor="hyperlink"/>
      <w:u w:val="single"/>
    </w:rPr>
  </w:style>
  <w:style w:type="character" w:styleId="NichtaufgelsteErwhnung">
    <w:name w:val="Unresolved Mention"/>
    <w:basedOn w:val="Absatz-Standardschriftart"/>
    <w:uiPriority w:val="99"/>
    <w:semiHidden/>
    <w:unhideWhenUsed/>
    <w:rsid w:val="00AA2C30"/>
    <w:rPr>
      <w:color w:val="605E5C"/>
      <w:shd w:val="clear" w:color="auto" w:fill="E1DFDD"/>
    </w:rPr>
  </w:style>
  <w:style w:type="character" w:customStyle="1" w:styleId="findhit">
    <w:name w:val="findhit"/>
    <w:basedOn w:val="Absatz-Standardschriftart"/>
    <w:rsid w:val="003A7920"/>
  </w:style>
  <w:style w:type="paragraph" w:customStyle="1" w:styleId="paragraph">
    <w:name w:val="paragraph"/>
    <w:basedOn w:val="Standard"/>
    <w:rsid w:val="00D41D5D"/>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character" w:customStyle="1" w:styleId="eop">
    <w:name w:val="eop"/>
    <w:basedOn w:val="Absatz-Standardschriftart"/>
    <w:rsid w:val="00D41D5D"/>
  </w:style>
  <w:style w:type="paragraph" w:styleId="Sprechblasentext">
    <w:name w:val="Balloon Text"/>
    <w:basedOn w:val="Standard"/>
    <w:link w:val="SprechblasentextZchn"/>
    <w:uiPriority w:val="99"/>
    <w:semiHidden/>
    <w:unhideWhenUsed/>
    <w:rsid w:val="002411E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411EE"/>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D52561"/>
    <w:rPr>
      <w:color w:val="954F72" w:themeColor="followedHyperlink"/>
      <w:u w:val="single"/>
    </w:rPr>
  </w:style>
  <w:style w:type="paragraph" w:styleId="berarbeitung">
    <w:name w:val="Revision"/>
    <w:hidden/>
    <w:uiPriority w:val="99"/>
    <w:semiHidden/>
    <w:rsid w:val="00BD4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89203-5C91-4C18-9BC8-E183843E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5E8DD-EEC6-4ED3-9CFF-6EC2D8880223}">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4C4FD98D-3E81-4E1D-B9DC-B66F83DE1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2839</Words>
  <Characters>17892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Disler Fredy</dc:creator>
  <cp:keywords/>
  <dc:description/>
  <cp:lastModifiedBy>Schumacher Monika</cp:lastModifiedBy>
  <cp:revision>11</cp:revision>
  <dcterms:created xsi:type="dcterms:W3CDTF">2023-06-28T15:22:00Z</dcterms:created>
  <dcterms:modified xsi:type="dcterms:W3CDTF">2023-06-29T14:02:00Z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